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77" w:rsidRPr="00DC30E5" w:rsidRDefault="007E6B77" w:rsidP="007E6B77">
      <w:pPr>
        <w:pStyle w:val="1"/>
        <w:spacing w:before="0"/>
        <w:jc w:val="center"/>
        <w:rPr>
          <w:color w:val="auto"/>
          <w:sz w:val="26"/>
          <w:szCs w:val="26"/>
        </w:rPr>
      </w:pPr>
      <w:r w:rsidRPr="00DC30E5">
        <w:rPr>
          <w:color w:val="auto"/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.95pt" o:ole="">
            <v:imagedata r:id="rId6" o:title=""/>
          </v:shape>
          <o:OLEObject Type="Embed" ProgID="Msxml2.SAXXMLReader.5.0" ShapeID="_x0000_i1025" DrawAspect="Content" ObjectID="_1663498457" r:id="rId7"/>
        </w:object>
      </w:r>
    </w:p>
    <w:p w:rsidR="007E6B77" w:rsidRPr="00DC30E5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DC30E5">
        <w:rPr>
          <w:rFonts w:ascii="Times New Roman" w:hAnsi="Times New Roman"/>
          <w:color w:val="auto"/>
          <w:sz w:val="25"/>
          <w:szCs w:val="25"/>
        </w:rPr>
        <w:t>Совет депутатов</w:t>
      </w:r>
    </w:p>
    <w:p w:rsidR="007E6B77" w:rsidRPr="00DC30E5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DC30E5">
        <w:rPr>
          <w:rFonts w:ascii="Times New Roman" w:hAnsi="Times New Roman"/>
          <w:color w:val="auto"/>
          <w:sz w:val="25"/>
          <w:szCs w:val="25"/>
        </w:rPr>
        <w:t xml:space="preserve"> муниципального образования </w:t>
      </w:r>
    </w:p>
    <w:p w:rsidR="007E6B77" w:rsidRPr="00DC30E5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DC30E5">
        <w:rPr>
          <w:rFonts w:ascii="Times New Roman" w:hAnsi="Times New Roman"/>
          <w:color w:val="auto"/>
          <w:sz w:val="25"/>
          <w:szCs w:val="25"/>
        </w:rPr>
        <w:t>городского поселения «поселок Кичера»</w:t>
      </w:r>
    </w:p>
    <w:p w:rsidR="007E6B77" w:rsidRPr="00DC30E5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DC30E5">
        <w:rPr>
          <w:rFonts w:ascii="Times New Roman" w:hAnsi="Times New Roman"/>
          <w:color w:val="auto"/>
          <w:sz w:val="25"/>
          <w:szCs w:val="25"/>
        </w:rPr>
        <w:t xml:space="preserve"> Северо-</w:t>
      </w:r>
      <w:r w:rsidR="00412238" w:rsidRPr="00DC30E5">
        <w:rPr>
          <w:rFonts w:ascii="Times New Roman" w:hAnsi="Times New Roman"/>
          <w:color w:val="auto"/>
          <w:sz w:val="25"/>
          <w:szCs w:val="25"/>
        </w:rPr>
        <w:t>Байкальского района</w:t>
      </w:r>
    </w:p>
    <w:p w:rsidR="007E6B77" w:rsidRPr="00DC30E5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DC30E5">
        <w:rPr>
          <w:rFonts w:ascii="Times New Roman" w:hAnsi="Times New Roman"/>
          <w:color w:val="auto"/>
          <w:sz w:val="25"/>
          <w:szCs w:val="25"/>
        </w:rPr>
        <w:t>Республики Бурятия</w:t>
      </w:r>
    </w:p>
    <w:p w:rsidR="007E6B77" w:rsidRPr="00DC30E5" w:rsidRDefault="007E6B77" w:rsidP="007E6B77">
      <w:pPr>
        <w:pStyle w:val="1"/>
        <w:pBdr>
          <w:bottom w:val="single" w:sz="12" w:space="1" w:color="auto"/>
        </w:pBdr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DC30E5">
        <w:rPr>
          <w:rFonts w:ascii="Times New Roman" w:hAnsi="Times New Roman"/>
          <w:color w:val="auto"/>
          <w:sz w:val="25"/>
          <w:szCs w:val="25"/>
        </w:rPr>
        <w:t>I</w:t>
      </w:r>
      <w:r w:rsidR="0007777E" w:rsidRPr="00DC30E5">
        <w:rPr>
          <w:rFonts w:ascii="Times New Roman" w:hAnsi="Times New Roman"/>
          <w:color w:val="auto"/>
          <w:sz w:val="25"/>
          <w:szCs w:val="25"/>
          <w:lang w:val="en-US"/>
        </w:rPr>
        <w:t>V</w:t>
      </w:r>
      <w:r w:rsidRPr="00DC30E5">
        <w:rPr>
          <w:rFonts w:ascii="Times New Roman" w:hAnsi="Times New Roman"/>
          <w:color w:val="auto"/>
          <w:sz w:val="25"/>
          <w:szCs w:val="25"/>
        </w:rPr>
        <w:t xml:space="preserve"> созыва </w:t>
      </w:r>
      <w:r w:rsidR="00573E29" w:rsidRPr="001571F6">
        <w:rPr>
          <w:rFonts w:ascii="Times New Roman" w:hAnsi="Times New Roman"/>
          <w:color w:val="auto"/>
          <w:sz w:val="25"/>
          <w:szCs w:val="25"/>
        </w:rPr>
        <w:t>1</w:t>
      </w:r>
      <w:r w:rsidR="001A3206" w:rsidRPr="001571F6">
        <w:rPr>
          <w:rFonts w:ascii="Times New Roman" w:hAnsi="Times New Roman"/>
          <w:color w:val="auto"/>
          <w:sz w:val="25"/>
          <w:szCs w:val="25"/>
        </w:rPr>
        <w:t>7</w:t>
      </w:r>
      <w:r w:rsidRPr="00DC30E5">
        <w:rPr>
          <w:rFonts w:ascii="Times New Roman" w:hAnsi="Times New Roman"/>
          <w:color w:val="auto"/>
          <w:sz w:val="25"/>
          <w:szCs w:val="25"/>
        </w:rPr>
        <w:t xml:space="preserve"> сессия</w:t>
      </w:r>
    </w:p>
    <w:p w:rsidR="008D1430" w:rsidRPr="00DC30E5" w:rsidRDefault="008D1430" w:rsidP="00E27656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ru-RU"/>
        </w:rPr>
      </w:pPr>
    </w:p>
    <w:p w:rsidR="00E27656" w:rsidRPr="00DC30E5" w:rsidRDefault="00E27656" w:rsidP="00E27656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ru-RU"/>
        </w:rPr>
      </w:pPr>
      <w:r w:rsidRPr="00DC30E5">
        <w:rPr>
          <w:rFonts w:ascii="Times New Roman" w:hAnsi="Times New Roman"/>
          <w:b/>
          <w:sz w:val="28"/>
          <w:szCs w:val="26"/>
          <w:lang w:eastAsia="ru-RU"/>
        </w:rPr>
        <w:t xml:space="preserve">Решение </w:t>
      </w:r>
      <w:r w:rsidR="00640034" w:rsidRPr="00DC30E5">
        <w:rPr>
          <w:rFonts w:ascii="Times New Roman" w:hAnsi="Times New Roman"/>
          <w:b/>
          <w:sz w:val="28"/>
          <w:szCs w:val="28"/>
          <w:lang w:eastAsia="ru-RU"/>
        </w:rPr>
        <w:t xml:space="preserve">№ </w:t>
      </w:r>
      <w:r w:rsidR="001571F6">
        <w:rPr>
          <w:rFonts w:ascii="Times New Roman" w:hAnsi="Times New Roman"/>
          <w:b/>
          <w:sz w:val="28"/>
          <w:szCs w:val="28"/>
          <w:lang w:eastAsia="ru-RU"/>
        </w:rPr>
        <w:t>84</w:t>
      </w:r>
    </w:p>
    <w:p w:rsidR="00E27656" w:rsidRPr="00DC30E5" w:rsidRDefault="001571F6" w:rsidP="00E276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06.10.</w:t>
      </w:r>
      <w:r w:rsidR="00E27656" w:rsidRPr="00DC30E5"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r w:rsidR="002514F4" w:rsidRPr="00DC30E5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E27656" w:rsidRPr="00DC30E5">
        <w:rPr>
          <w:rFonts w:ascii="Times New Roman" w:hAnsi="Times New Roman"/>
          <w:b/>
          <w:sz w:val="28"/>
          <w:szCs w:val="28"/>
          <w:lang w:eastAsia="ru-RU"/>
        </w:rPr>
        <w:t xml:space="preserve"> г.                                                                                             </w:t>
      </w:r>
    </w:p>
    <w:p w:rsidR="00E27656" w:rsidRPr="00DC30E5" w:rsidRDefault="00E27656" w:rsidP="00E276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E6B77" w:rsidRPr="00DC30E5" w:rsidRDefault="007E6B77" w:rsidP="007E6B7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C30E5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Pr="00DC30E5">
        <w:rPr>
          <w:rFonts w:ascii="Times New Roman" w:hAnsi="Times New Roman"/>
          <w:sz w:val="26"/>
          <w:szCs w:val="26"/>
        </w:rPr>
        <w:t xml:space="preserve"> </w:t>
      </w:r>
    </w:p>
    <w:p w:rsidR="007E6B77" w:rsidRPr="00DC30E5" w:rsidRDefault="007E6B77" w:rsidP="007E6B77">
      <w:pPr>
        <w:spacing w:after="0" w:line="240" w:lineRule="auto"/>
        <w:rPr>
          <w:rFonts w:ascii="Tahoma" w:hAnsi="Tahoma" w:cs="Tahoma"/>
          <w:b/>
          <w:i/>
          <w:sz w:val="26"/>
          <w:szCs w:val="26"/>
          <w:lang w:eastAsia="ru-RU"/>
        </w:rPr>
      </w:pPr>
      <w:r w:rsidRPr="00DC30E5">
        <w:rPr>
          <w:rFonts w:ascii="Times New Roman" w:hAnsi="Times New Roman"/>
          <w:b/>
          <w:i/>
          <w:sz w:val="26"/>
          <w:szCs w:val="26"/>
          <w:lang w:eastAsia="ru-RU"/>
        </w:rPr>
        <w:t>Об утверждении отчета об исполнении</w:t>
      </w:r>
    </w:p>
    <w:p w:rsidR="007E6B77" w:rsidRPr="00DC30E5" w:rsidRDefault="007E6B77" w:rsidP="007E6B77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DC30E5">
        <w:rPr>
          <w:rFonts w:ascii="Times New Roman" w:hAnsi="Times New Roman"/>
          <w:b/>
          <w:i/>
          <w:sz w:val="26"/>
          <w:szCs w:val="26"/>
          <w:lang w:eastAsia="ru-RU"/>
        </w:rPr>
        <w:t xml:space="preserve">бюджета </w:t>
      </w:r>
      <w:r w:rsidRPr="00DC30E5">
        <w:rPr>
          <w:rFonts w:ascii="Times New Roman" w:hAnsi="Times New Roman"/>
          <w:b/>
          <w:i/>
          <w:sz w:val="26"/>
          <w:szCs w:val="26"/>
        </w:rPr>
        <w:t xml:space="preserve">муниципального образования  </w:t>
      </w:r>
    </w:p>
    <w:p w:rsidR="007E6B77" w:rsidRPr="00DC30E5" w:rsidRDefault="00DE0CCC" w:rsidP="007E6B77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DC30E5">
        <w:rPr>
          <w:rFonts w:ascii="Times New Roman" w:hAnsi="Times New Roman"/>
          <w:b/>
          <w:i/>
          <w:sz w:val="26"/>
          <w:szCs w:val="26"/>
        </w:rPr>
        <w:t>городского поселения</w:t>
      </w:r>
      <w:r w:rsidR="007E6B77" w:rsidRPr="00DC30E5">
        <w:rPr>
          <w:rFonts w:ascii="Times New Roman" w:hAnsi="Times New Roman"/>
          <w:b/>
          <w:i/>
          <w:sz w:val="26"/>
          <w:szCs w:val="26"/>
        </w:rPr>
        <w:t xml:space="preserve"> «поселок Кичера»</w:t>
      </w:r>
    </w:p>
    <w:p w:rsidR="007E6B77" w:rsidRPr="00DC30E5" w:rsidRDefault="007E6B77" w:rsidP="00973F46">
      <w:pPr>
        <w:tabs>
          <w:tab w:val="left" w:pos="187"/>
          <w:tab w:val="left" w:pos="6073"/>
        </w:tabs>
        <w:spacing w:after="0" w:line="240" w:lineRule="auto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DC30E5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DE0CCC" w:rsidRPr="00DC30E5">
        <w:rPr>
          <w:rFonts w:ascii="Times New Roman" w:hAnsi="Times New Roman"/>
          <w:b/>
          <w:i/>
          <w:sz w:val="26"/>
          <w:szCs w:val="26"/>
          <w:lang w:eastAsia="ru-RU"/>
        </w:rPr>
        <w:t xml:space="preserve">за </w:t>
      </w:r>
      <w:r w:rsidR="001A3206" w:rsidRPr="00DC30E5">
        <w:rPr>
          <w:rFonts w:ascii="Times New Roman" w:hAnsi="Times New Roman"/>
          <w:b/>
          <w:i/>
          <w:sz w:val="26"/>
          <w:szCs w:val="26"/>
          <w:lang w:eastAsia="ru-RU"/>
        </w:rPr>
        <w:t xml:space="preserve">1-е полугодие </w:t>
      </w:r>
      <w:r w:rsidR="00DE0CCC" w:rsidRPr="00DC30E5">
        <w:rPr>
          <w:rFonts w:ascii="Times New Roman" w:hAnsi="Times New Roman"/>
          <w:b/>
          <w:i/>
          <w:sz w:val="26"/>
          <w:szCs w:val="26"/>
          <w:lang w:eastAsia="ru-RU"/>
        </w:rPr>
        <w:t>20</w:t>
      </w:r>
      <w:r w:rsidR="001A3206" w:rsidRPr="00DC30E5">
        <w:rPr>
          <w:rFonts w:ascii="Times New Roman" w:hAnsi="Times New Roman"/>
          <w:b/>
          <w:i/>
          <w:sz w:val="26"/>
          <w:szCs w:val="26"/>
          <w:lang w:eastAsia="ru-RU"/>
        </w:rPr>
        <w:t>20</w:t>
      </w:r>
      <w:r w:rsidRPr="00DC30E5">
        <w:rPr>
          <w:rFonts w:ascii="Times New Roman" w:hAnsi="Times New Roman"/>
          <w:b/>
          <w:i/>
          <w:sz w:val="26"/>
          <w:szCs w:val="26"/>
          <w:lang w:eastAsia="ru-RU"/>
        </w:rPr>
        <w:t xml:space="preserve"> год</w:t>
      </w:r>
      <w:r w:rsidR="001A3206" w:rsidRPr="00DC30E5">
        <w:rPr>
          <w:rFonts w:ascii="Times New Roman" w:hAnsi="Times New Roman"/>
          <w:b/>
          <w:i/>
          <w:sz w:val="26"/>
          <w:szCs w:val="26"/>
          <w:lang w:eastAsia="ru-RU"/>
        </w:rPr>
        <w:t>а</w:t>
      </w:r>
      <w:r w:rsidR="00973F46" w:rsidRPr="00DC30E5">
        <w:rPr>
          <w:rFonts w:ascii="Times New Roman" w:hAnsi="Times New Roman"/>
          <w:b/>
          <w:i/>
          <w:sz w:val="26"/>
          <w:szCs w:val="26"/>
          <w:lang w:eastAsia="ru-RU"/>
        </w:rPr>
        <w:tab/>
      </w:r>
    </w:p>
    <w:p w:rsidR="007E6B77" w:rsidRPr="00DC30E5" w:rsidRDefault="007E6B77" w:rsidP="007E6B77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7E6B77" w:rsidRPr="00DC30E5" w:rsidRDefault="005B17E1" w:rsidP="005B17E1">
      <w:pPr>
        <w:pStyle w:val="a3"/>
        <w:tabs>
          <w:tab w:val="left" w:pos="1106"/>
        </w:tabs>
        <w:spacing w:before="0" w:beforeAutospacing="0" w:after="0" w:afterAutospacing="0"/>
        <w:jc w:val="both"/>
        <w:rPr>
          <w:b/>
          <w:bCs/>
          <w:iCs/>
          <w:sz w:val="26"/>
          <w:szCs w:val="26"/>
        </w:rPr>
      </w:pPr>
      <w:r w:rsidRPr="00DC30E5">
        <w:rPr>
          <w:sz w:val="26"/>
          <w:szCs w:val="26"/>
        </w:rPr>
        <w:t xml:space="preserve">          </w:t>
      </w:r>
      <w:r w:rsidR="007E6B77" w:rsidRPr="00DC30E5">
        <w:rPr>
          <w:bCs/>
          <w:iCs/>
          <w:sz w:val="26"/>
          <w:szCs w:val="26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Положением о бюджетном процессе в муниципальном образовании городского поселения «поселок Кичера», руководствуясь ст. 43, ст. 54 Устава, Совет депутатов муниципального образования городского поселения «поселок Кичера» </w:t>
      </w:r>
      <w:r w:rsidR="007E6B77" w:rsidRPr="00DC30E5">
        <w:rPr>
          <w:b/>
          <w:bCs/>
          <w:iCs/>
          <w:sz w:val="26"/>
          <w:szCs w:val="26"/>
        </w:rPr>
        <w:t>решил:</w:t>
      </w:r>
    </w:p>
    <w:p w:rsidR="007E6B77" w:rsidRPr="00DC30E5" w:rsidRDefault="007E6B77" w:rsidP="00670E7B">
      <w:pPr>
        <w:tabs>
          <w:tab w:val="left" w:pos="187"/>
        </w:tabs>
        <w:spacing w:after="0"/>
        <w:jc w:val="both"/>
        <w:rPr>
          <w:rFonts w:ascii="Times New Roman" w:hAnsi="Times New Roman"/>
          <w:bCs/>
          <w:iCs/>
          <w:sz w:val="26"/>
          <w:szCs w:val="26"/>
        </w:rPr>
      </w:pPr>
      <w:r w:rsidRPr="00DC30E5">
        <w:rPr>
          <w:rFonts w:ascii="Times New Roman" w:hAnsi="Times New Roman"/>
          <w:bCs/>
          <w:iCs/>
          <w:sz w:val="26"/>
          <w:szCs w:val="26"/>
        </w:rPr>
        <w:t xml:space="preserve">1. Утвердить отчет об исполнении бюджета муниципального образования городского поселения «поселок Кичера» </w:t>
      </w:r>
      <w:r w:rsidR="001A3206" w:rsidRPr="00DC30E5">
        <w:rPr>
          <w:rFonts w:ascii="Times New Roman" w:hAnsi="Times New Roman"/>
          <w:sz w:val="26"/>
          <w:szCs w:val="26"/>
          <w:lang w:eastAsia="ru-RU"/>
        </w:rPr>
        <w:t>за 1-е полугодие 2020 года</w:t>
      </w:r>
      <w:r w:rsidRPr="00DC30E5">
        <w:rPr>
          <w:rFonts w:ascii="Times New Roman" w:hAnsi="Times New Roman"/>
          <w:bCs/>
          <w:iCs/>
          <w:sz w:val="26"/>
          <w:szCs w:val="26"/>
        </w:rPr>
        <w:t>, согласно приложению (Приложение 1).</w:t>
      </w:r>
    </w:p>
    <w:p w:rsidR="007E6B77" w:rsidRPr="00DC30E5" w:rsidRDefault="007E6B77" w:rsidP="00670E7B">
      <w:pPr>
        <w:tabs>
          <w:tab w:val="left" w:pos="187"/>
        </w:tabs>
        <w:spacing w:after="0"/>
        <w:jc w:val="both"/>
        <w:rPr>
          <w:rFonts w:ascii="Times New Roman" w:hAnsi="Times New Roman"/>
          <w:bCs/>
          <w:iCs/>
          <w:sz w:val="26"/>
          <w:szCs w:val="26"/>
        </w:rPr>
      </w:pPr>
      <w:r w:rsidRPr="00DC30E5">
        <w:rPr>
          <w:rFonts w:ascii="Times New Roman" w:hAnsi="Times New Roman"/>
          <w:bCs/>
          <w:iCs/>
          <w:sz w:val="26"/>
          <w:szCs w:val="26"/>
        </w:rPr>
        <w:t>2. Осуществлять постоянный контроль над использованием бюджетных средств администрацией муниципального образования городского поселения «поселок Кичера»</w:t>
      </w:r>
      <w:r w:rsidR="00670E7B" w:rsidRPr="00DC30E5">
        <w:rPr>
          <w:rFonts w:ascii="Times New Roman" w:hAnsi="Times New Roman"/>
          <w:bCs/>
          <w:iCs/>
          <w:sz w:val="26"/>
          <w:szCs w:val="26"/>
        </w:rPr>
        <w:t>.</w:t>
      </w:r>
    </w:p>
    <w:p w:rsidR="00670E7B" w:rsidRPr="00DC30E5" w:rsidRDefault="00670E7B" w:rsidP="00670E7B">
      <w:pPr>
        <w:tabs>
          <w:tab w:val="left" w:pos="187"/>
        </w:tabs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C30E5">
        <w:rPr>
          <w:rFonts w:ascii="Times New Roman" w:hAnsi="Times New Roman"/>
          <w:bCs/>
          <w:iCs/>
          <w:sz w:val="26"/>
          <w:szCs w:val="26"/>
        </w:rPr>
        <w:t xml:space="preserve">3. </w:t>
      </w:r>
      <w:r w:rsidRPr="00DC30E5">
        <w:rPr>
          <w:rFonts w:ascii="Times New Roman" w:hAnsi="Times New Roman"/>
          <w:sz w:val="26"/>
          <w:szCs w:val="26"/>
          <w:lang w:eastAsia="ru-RU"/>
        </w:rPr>
        <w:t xml:space="preserve">Настоящее решение вступает в силу со дня его подписания и опубликования (обнародо-  </w:t>
      </w:r>
    </w:p>
    <w:p w:rsidR="00670E7B" w:rsidRPr="00DC30E5" w:rsidRDefault="00670E7B" w:rsidP="00670E7B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C30E5">
        <w:rPr>
          <w:rFonts w:ascii="Times New Roman" w:hAnsi="Times New Roman"/>
          <w:sz w:val="26"/>
          <w:szCs w:val="26"/>
          <w:lang w:eastAsia="ru-RU"/>
        </w:rPr>
        <w:t>вания) для всеобщего сведения.</w:t>
      </w:r>
    </w:p>
    <w:p w:rsidR="001E5231" w:rsidRPr="00DC30E5" w:rsidRDefault="00843696" w:rsidP="00670E7B">
      <w:pPr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DC30E5">
        <w:rPr>
          <w:rFonts w:ascii="Times New Roman" w:hAnsi="Times New Roman"/>
          <w:sz w:val="26"/>
          <w:szCs w:val="26"/>
          <w:lang w:eastAsia="ru-RU"/>
        </w:rPr>
        <w:t>4. Контроль по исполнению</w:t>
      </w:r>
      <w:r w:rsidR="00670E7B" w:rsidRPr="00DC30E5">
        <w:rPr>
          <w:rFonts w:ascii="Times New Roman" w:hAnsi="Times New Roman"/>
          <w:sz w:val="26"/>
          <w:szCs w:val="26"/>
          <w:lang w:eastAsia="ru-RU"/>
        </w:rPr>
        <w:t xml:space="preserve"> настоящего решения возложить на постоянную комиссию Совета депутатов муниципального образования городского поселе</w:t>
      </w:r>
      <w:r w:rsidR="0007777E" w:rsidRPr="00DC30E5">
        <w:rPr>
          <w:rFonts w:ascii="Times New Roman" w:hAnsi="Times New Roman"/>
          <w:sz w:val="26"/>
          <w:szCs w:val="26"/>
          <w:lang w:eastAsia="ru-RU"/>
        </w:rPr>
        <w:t>ния «поселок Кичера» четвертого</w:t>
      </w:r>
      <w:r w:rsidR="00670E7B" w:rsidRPr="00DC30E5">
        <w:rPr>
          <w:rFonts w:ascii="Times New Roman" w:hAnsi="Times New Roman"/>
          <w:sz w:val="26"/>
          <w:szCs w:val="26"/>
          <w:lang w:eastAsia="ru-RU"/>
        </w:rPr>
        <w:t xml:space="preserve"> созыва по бюджету и местным налогам</w:t>
      </w:r>
      <w:r w:rsidR="0007777E" w:rsidRPr="00DC30E5">
        <w:rPr>
          <w:rFonts w:ascii="Times New Roman" w:hAnsi="Times New Roman"/>
          <w:sz w:val="26"/>
          <w:szCs w:val="26"/>
          <w:lang w:eastAsia="ru-RU"/>
        </w:rPr>
        <w:t>.</w:t>
      </w:r>
      <w:r w:rsidR="00670E7B" w:rsidRPr="00DC30E5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70E7B" w:rsidRPr="00DC30E5" w:rsidRDefault="00670E7B" w:rsidP="00670E7B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670E7B" w:rsidRPr="00DC30E5" w:rsidRDefault="00670E7B" w:rsidP="00670E7B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2514F4" w:rsidRPr="00DC30E5" w:rsidRDefault="002514F4" w:rsidP="00670E7B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670E7B" w:rsidRPr="00DC30E5" w:rsidRDefault="00691EA2" w:rsidP="00670E7B">
      <w:pPr>
        <w:spacing w:after="0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DC30E5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     </w:t>
      </w:r>
      <w:r w:rsidR="00843696" w:rsidRPr="00DC30E5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</w:t>
      </w:r>
      <w:r w:rsidR="00670E7B" w:rsidRPr="00DC30E5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Председатель Совета депутатов </w:t>
      </w:r>
    </w:p>
    <w:p w:rsidR="00670E7B" w:rsidRPr="00DC30E5" w:rsidRDefault="00691EA2" w:rsidP="001E5231">
      <w:pPr>
        <w:spacing w:after="0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DC30E5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    </w:t>
      </w:r>
      <w:r w:rsidR="00843696" w:rsidRPr="00DC30E5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</w:t>
      </w:r>
      <w:r w:rsidRPr="00DC30E5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="00670E7B" w:rsidRPr="00DC30E5">
        <w:rPr>
          <w:rFonts w:ascii="Times New Roman" w:eastAsia="Calibri" w:hAnsi="Times New Roman"/>
          <w:b/>
          <w:sz w:val="24"/>
          <w:szCs w:val="24"/>
          <w:lang w:eastAsia="ru-RU"/>
        </w:rPr>
        <w:t>МО ГП «поселок Кичера»:                                                     Р.А. Привалова</w:t>
      </w:r>
    </w:p>
    <w:p w:rsidR="00DE0CCC" w:rsidRPr="00DC30E5" w:rsidRDefault="00DE0CCC" w:rsidP="001E5231">
      <w:pPr>
        <w:spacing w:after="0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DE0CCC" w:rsidRPr="00DC30E5" w:rsidRDefault="00DE0CCC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DE0CCC" w:rsidRPr="00DC30E5" w:rsidRDefault="00DE0CCC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DE0CCC" w:rsidRPr="00DC30E5" w:rsidRDefault="00DE0CCC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A27629" w:rsidRPr="00DC30E5" w:rsidRDefault="00A27629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5B17E1" w:rsidRPr="00DC30E5" w:rsidRDefault="005B17E1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4C0F51" w:rsidRPr="00DC30E5" w:rsidRDefault="004C0F51" w:rsidP="004C0F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4"/>
          <w:highlight w:val="yellow"/>
          <w:lang w:eastAsia="ru-RU"/>
        </w:rPr>
      </w:pPr>
      <w:r w:rsidRPr="00DC30E5">
        <w:rPr>
          <w:rFonts w:ascii="Times New Roman" w:hAnsi="Times New Roman"/>
          <w:sz w:val="20"/>
          <w:szCs w:val="24"/>
          <w:lang w:eastAsia="ru-RU"/>
        </w:rPr>
        <w:t>Проект представлен специалистом по ФЭД</w:t>
      </w:r>
      <w:r w:rsidRPr="00DC30E5">
        <w:rPr>
          <w:rFonts w:ascii="Times New Roman" w:hAnsi="Times New Roman"/>
          <w:sz w:val="20"/>
          <w:szCs w:val="24"/>
          <w:highlight w:val="yellow"/>
          <w:lang w:eastAsia="ru-RU"/>
        </w:rPr>
        <w:t xml:space="preserve"> </w:t>
      </w:r>
    </w:p>
    <w:p w:rsidR="004C0F51" w:rsidRPr="00DC30E5" w:rsidRDefault="004C0F51" w:rsidP="004C0F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4"/>
          <w:lang w:eastAsia="ru-RU"/>
        </w:rPr>
      </w:pPr>
      <w:r w:rsidRPr="00DC30E5">
        <w:rPr>
          <w:rFonts w:ascii="Times New Roman" w:hAnsi="Times New Roman"/>
          <w:sz w:val="20"/>
          <w:szCs w:val="24"/>
          <w:lang w:eastAsia="ru-RU"/>
        </w:rPr>
        <w:t>Администрации МО ГП «поселок Кичера»</w:t>
      </w:r>
    </w:p>
    <w:p w:rsidR="004C0F51" w:rsidRPr="00DC30E5" w:rsidRDefault="004C0F51" w:rsidP="004C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  <w:r w:rsidRPr="00DC30E5">
        <w:rPr>
          <w:rFonts w:ascii="Times New Roman" w:hAnsi="Times New Roman"/>
          <w:sz w:val="20"/>
          <w:szCs w:val="24"/>
          <w:lang w:eastAsia="ru-RU"/>
        </w:rPr>
        <w:t xml:space="preserve">Шикасова А.Д. </w:t>
      </w:r>
      <w:r w:rsidRPr="00DC30E5">
        <w:rPr>
          <w:rFonts w:ascii="Times New Roman" w:hAnsi="Times New Roman"/>
          <w:sz w:val="20"/>
          <w:szCs w:val="24"/>
          <w:lang w:eastAsia="ru-RU"/>
        </w:rPr>
        <w:sym w:font="Wingdings" w:char="F028"/>
      </w:r>
      <w:r w:rsidRPr="00DC30E5">
        <w:rPr>
          <w:rFonts w:ascii="Times New Roman" w:hAnsi="Times New Roman"/>
          <w:sz w:val="20"/>
          <w:szCs w:val="24"/>
          <w:lang w:eastAsia="ru-RU"/>
        </w:rPr>
        <w:t xml:space="preserve"> 46-383</w:t>
      </w:r>
    </w:p>
    <w:p w:rsidR="0007777E" w:rsidRPr="00DC30E5" w:rsidRDefault="0007777E" w:rsidP="004C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A27629" w:rsidRPr="00DC30E5" w:rsidRDefault="00A27629" w:rsidP="004C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A27629" w:rsidRPr="00DC30E5" w:rsidRDefault="00A27629" w:rsidP="004C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670E7B" w:rsidRPr="00DC30E5" w:rsidRDefault="00DE0CCC" w:rsidP="00DE0C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C30E5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DE0CCC" w:rsidRPr="00DC30E5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C30E5">
        <w:rPr>
          <w:rFonts w:ascii="Times New Roman" w:hAnsi="Times New Roman"/>
          <w:b/>
          <w:sz w:val="26"/>
          <w:szCs w:val="26"/>
          <w:lang w:eastAsia="ru-RU"/>
        </w:rPr>
        <w:t>О Т Ч Е Т</w:t>
      </w:r>
    </w:p>
    <w:p w:rsidR="00DE0CCC" w:rsidRPr="00DC30E5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C30E5">
        <w:rPr>
          <w:rFonts w:ascii="Times New Roman" w:hAnsi="Times New Roman"/>
          <w:b/>
          <w:sz w:val="26"/>
          <w:szCs w:val="26"/>
          <w:lang w:eastAsia="ru-RU"/>
        </w:rPr>
        <w:t xml:space="preserve">об исполнении бюджета </w:t>
      </w:r>
    </w:p>
    <w:p w:rsidR="00DE0CCC" w:rsidRPr="00DC30E5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C30E5">
        <w:rPr>
          <w:rFonts w:ascii="Times New Roman" w:hAnsi="Times New Roman"/>
          <w:b/>
          <w:sz w:val="26"/>
          <w:szCs w:val="26"/>
          <w:lang w:eastAsia="ru-RU"/>
        </w:rPr>
        <w:t>администрации МО ГП «поселок Кичера»</w:t>
      </w:r>
    </w:p>
    <w:p w:rsidR="00DE0CCC" w:rsidRPr="00DC30E5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C30E5">
        <w:rPr>
          <w:rFonts w:ascii="Times New Roman" w:hAnsi="Times New Roman"/>
          <w:b/>
          <w:sz w:val="26"/>
          <w:szCs w:val="26"/>
          <w:lang w:eastAsia="ru-RU"/>
        </w:rPr>
        <w:t xml:space="preserve">за </w:t>
      </w:r>
      <w:r w:rsidR="001A3206" w:rsidRPr="00DC30E5">
        <w:rPr>
          <w:rFonts w:ascii="Times New Roman" w:hAnsi="Times New Roman"/>
          <w:b/>
          <w:sz w:val="26"/>
          <w:szCs w:val="26"/>
          <w:lang w:eastAsia="ru-RU"/>
        </w:rPr>
        <w:t>1-е полугодие 2020 года</w:t>
      </w:r>
    </w:p>
    <w:p w:rsidR="00DE0CCC" w:rsidRPr="00DC30E5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CE144C" w:rsidRPr="009521D9" w:rsidRDefault="005119DF" w:rsidP="00CE144C">
      <w:pPr>
        <w:spacing w:after="0" w:line="240" w:lineRule="auto"/>
        <w:ind w:firstLine="708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DC30E5">
        <w:rPr>
          <w:rFonts w:ascii="Times New Roman" w:hAnsi="Times New Roman"/>
          <w:sz w:val="25"/>
          <w:szCs w:val="25"/>
          <w:lang w:eastAsia="ru-RU"/>
        </w:rPr>
        <w:t xml:space="preserve">За </w:t>
      </w:r>
      <w:r w:rsidR="001A3206" w:rsidRPr="00DC30E5">
        <w:rPr>
          <w:rFonts w:ascii="Times New Roman" w:hAnsi="Times New Roman"/>
          <w:sz w:val="25"/>
          <w:szCs w:val="25"/>
          <w:lang w:eastAsia="ru-RU"/>
        </w:rPr>
        <w:t xml:space="preserve">1-е полугодие 2020 года </w:t>
      </w:r>
      <w:r w:rsidRPr="00DC30E5">
        <w:rPr>
          <w:rFonts w:ascii="Times New Roman" w:hAnsi="Times New Roman"/>
          <w:sz w:val="25"/>
          <w:szCs w:val="25"/>
          <w:lang w:eastAsia="ru-RU"/>
        </w:rPr>
        <w:t xml:space="preserve">доходная часть </w:t>
      </w:r>
      <w:r w:rsidR="00DE0CCC" w:rsidRPr="00DC30E5">
        <w:rPr>
          <w:rFonts w:ascii="Times New Roman" w:hAnsi="Times New Roman"/>
          <w:sz w:val="25"/>
          <w:szCs w:val="25"/>
          <w:lang w:eastAsia="ru-RU"/>
        </w:rPr>
        <w:t>бюджета муниципального образования городского поселения «поселок Кичера»</w:t>
      </w:r>
      <w:r w:rsidR="00DB4F6F" w:rsidRPr="00DC30E5">
        <w:rPr>
          <w:rFonts w:ascii="Times New Roman" w:hAnsi="Times New Roman"/>
          <w:sz w:val="25"/>
          <w:szCs w:val="25"/>
          <w:lang w:eastAsia="ru-RU"/>
        </w:rPr>
        <w:t>,</w:t>
      </w:r>
      <w:r w:rsidR="00DB28C3" w:rsidRPr="00DC30E5">
        <w:rPr>
          <w:rFonts w:ascii="Times New Roman" w:hAnsi="Times New Roman"/>
          <w:sz w:val="25"/>
          <w:szCs w:val="25"/>
          <w:lang w:eastAsia="ru-RU"/>
        </w:rPr>
        <w:t xml:space="preserve"> при </w:t>
      </w:r>
      <w:r w:rsidR="0074222E" w:rsidRPr="00DC30E5">
        <w:rPr>
          <w:rFonts w:ascii="Times New Roman" w:hAnsi="Times New Roman"/>
          <w:sz w:val="25"/>
          <w:szCs w:val="25"/>
          <w:lang w:eastAsia="ru-RU"/>
        </w:rPr>
        <w:t xml:space="preserve">годовом </w:t>
      </w:r>
      <w:r w:rsidR="00DB28C3" w:rsidRPr="00DC30E5">
        <w:rPr>
          <w:rFonts w:ascii="Times New Roman" w:hAnsi="Times New Roman"/>
          <w:sz w:val="25"/>
          <w:szCs w:val="25"/>
          <w:lang w:eastAsia="ru-RU"/>
        </w:rPr>
        <w:t xml:space="preserve">плане </w:t>
      </w:r>
      <w:r w:rsidR="002514F4" w:rsidRPr="00DC30E5">
        <w:rPr>
          <w:rFonts w:ascii="Times New Roman" w:hAnsi="Times New Roman"/>
          <w:b/>
          <w:sz w:val="25"/>
          <w:szCs w:val="25"/>
          <w:lang w:eastAsia="ru-RU"/>
        </w:rPr>
        <w:t>9</w:t>
      </w:r>
      <w:r w:rsidR="00CE144C" w:rsidRPr="00DC30E5">
        <w:rPr>
          <w:rFonts w:ascii="Times New Roman" w:hAnsi="Times New Roman"/>
          <w:b/>
          <w:sz w:val="25"/>
          <w:szCs w:val="25"/>
          <w:lang w:eastAsia="ru-RU"/>
        </w:rPr>
        <w:t> </w:t>
      </w:r>
      <w:r w:rsidR="001A3206" w:rsidRPr="00DC30E5">
        <w:rPr>
          <w:rFonts w:ascii="Times New Roman" w:hAnsi="Times New Roman"/>
          <w:b/>
          <w:sz w:val="25"/>
          <w:szCs w:val="25"/>
          <w:lang w:eastAsia="ru-RU"/>
        </w:rPr>
        <w:t>681</w:t>
      </w:r>
      <w:r w:rsidR="00CE144C" w:rsidRPr="00DC30E5">
        <w:rPr>
          <w:rFonts w:ascii="Times New Roman" w:hAnsi="Times New Roman"/>
          <w:b/>
          <w:sz w:val="25"/>
          <w:szCs w:val="25"/>
          <w:lang w:eastAsia="ru-RU"/>
        </w:rPr>
        <w:t xml:space="preserve"> 376,95</w:t>
      </w:r>
      <w:r w:rsidR="00F70914" w:rsidRPr="00DC30E5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DB28C3" w:rsidRPr="00DC30E5">
        <w:rPr>
          <w:rFonts w:ascii="Times New Roman" w:hAnsi="Times New Roman"/>
          <w:sz w:val="25"/>
          <w:szCs w:val="25"/>
          <w:lang w:eastAsia="ru-RU"/>
        </w:rPr>
        <w:t>руб.</w:t>
      </w:r>
      <w:r w:rsidR="00DB4F6F" w:rsidRPr="00DC30E5">
        <w:rPr>
          <w:rFonts w:ascii="Times New Roman" w:hAnsi="Times New Roman"/>
          <w:sz w:val="25"/>
          <w:szCs w:val="25"/>
          <w:lang w:eastAsia="ru-RU"/>
        </w:rPr>
        <w:t xml:space="preserve">, </w:t>
      </w:r>
      <w:r w:rsidRPr="00DC30E5">
        <w:rPr>
          <w:rFonts w:ascii="Times New Roman" w:hAnsi="Times New Roman"/>
          <w:sz w:val="25"/>
          <w:szCs w:val="25"/>
          <w:lang w:eastAsia="ru-RU"/>
        </w:rPr>
        <w:t xml:space="preserve">исполнена </w:t>
      </w:r>
      <w:r w:rsidR="00AC6F0A" w:rsidRPr="00DC30E5">
        <w:rPr>
          <w:rFonts w:ascii="Times New Roman" w:hAnsi="Times New Roman"/>
          <w:sz w:val="25"/>
          <w:szCs w:val="25"/>
          <w:lang w:eastAsia="ru-RU"/>
        </w:rPr>
        <w:t xml:space="preserve">на </w:t>
      </w:r>
      <w:r w:rsidR="001A3206" w:rsidRPr="00DC30E5">
        <w:rPr>
          <w:rFonts w:ascii="Times New Roman" w:hAnsi="Times New Roman"/>
          <w:sz w:val="25"/>
          <w:szCs w:val="25"/>
          <w:lang w:eastAsia="ru-RU"/>
        </w:rPr>
        <w:t>58,1</w:t>
      </w:r>
      <w:r w:rsidR="002514F4" w:rsidRPr="00DC30E5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AC6F0A" w:rsidRPr="00DC30E5">
        <w:rPr>
          <w:rFonts w:ascii="Times New Roman" w:hAnsi="Times New Roman"/>
          <w:sz w:val="25"/>
          <w:szCs w:val="25"/>
          <w:lang w:eastAsia="ru-RU"/>
        </w:rPr>
        <w:t xml:space="preserve">% </w:t>
      </w:r>
      <w:r w:rsidR="00DE0CCC" w:rsidRPr="00DC30E5">
        <w:rPr>
          <w:rFonts w:ascii="Times New Roman" w:hAnsi="Times New Roman"/>
          <w:sz w:val="25"/>
          <w:szCs w:val="25"/>
          <w:lang w:eastAsia="ru-RU"/>
        </w:rPr>
        <w:t xml:space="preserve">в сумме </w:t>
      </w:r>
      <w:r w:rsidR="001A3206" w:rsidRPr="00DC30E5">
        <w:rPr>
          <w:rFonts w:ascii="Times New Roman" w:hAnsi="Times New Roman"/>
          <w:b/>
          <w:sz w:val="25"/>
          <w:szCs w:val="25"/>
          <w:lang w:eastAsia="ru-RU"/>
        </w:rPr>
        <w:t>5</w:t>
      </w:r>
      <w:r w:rsidR="00CE144C" w:rsidRPr="00DC30E5">
        <w:rPr>
          <w:rFonts w:ascii="Times New Roman" w:hAnsi="Times New Roman"/>
          <w:b/>
          <w:sz w:val="25"/>
          <w:szCs w:val="25"/>
          <w:lang w:eastAsia="ru-RU"/>
        </w:rPr>
        <w:t> </w:t>
      </w:r>
      <w:r w:rsidR="001A3206" w:rsidRPr="00DC30E5">
        <w:rPr>
          <w:rFonts w:ascii="Times New Roman" w:hAnsi="Times New Roman"/>
          <w:b/>
          <w:sz w:val="25"/>
          <w:szCs w:val="25"/>
          <w:lang w:eastAsia="ru-RU"/>
        </w:rPr>
        <w:t>633</w:t>
      </w:r>
      <w:r w:rsidR="00CE144C" w:rsidRPr="00DC30E5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1A3206" w:rsidRPr="00DC30E5">
        <w:rPr>
          <w:rFonts w:ascii="Times New Roman" w:hAnsi="Times New Roman"/>
          <w:b/>
          <w:sz w:val="25"/>
          <w:szCs w:val="25"/>
          <w:lang w:eastAsia="ru-RU"/>
        </w:rPr>
        <w:t>5</w:t>
      </w:r>
      <w:r w:rsidR="00CE144C" w:rsidRPr="00DC30E5">
        <w:rPr>
          <w:rFonts w:ascii="Times New Roman" w:hAnsi="Times New Roman"/>
          <w:b/>
          <w:sz w:val="25"/>
          <w:szCs w:val="25"/>
          <w:lang w:eastAsia="ru-RU"/>
        </w:rPr>
        <w:t>37,84</w:t>
      </w:r>
      <w:r w:rsidR="00DF75E5" w:rsidRPr="00DC30E5">
        <w:rPr>
          <w:rFonts w:ascii="Times New Roman" w:hAnsi="Times New Roman"/>
          <w:b/>
          <w:sz w:val="25"/>
          <w:szCs w:val="25"/>
          <w:lang w:eastAsia="ru-RU"/>
        </w:rPr>
        <w:t> </w:t>
      </w:r>
      <w:r w:rsidR="00DE0CCC" w:rsidRPr="00DC30E5">
        <w:rPr>
          <w:rFonts w:ascii="Times New Roman" w:hAnsi="Times New Roman"/>
          <w:sz w:val="25"/>
          <w:szCs w:val="25"/>
          <w:lang w:eastAsia="ru-RU"/>
        </w:rPr>
        <w:t>рублей,</w:t>
      </w:r>
      <w:r w:rsidR="004849A4" w:rsidRPr="00DC30E5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8038EB" w:rsidRPr="00DC30E5">
        <w:rPr>
          <w:rFonts w:ascii="Times New Roman" w:hAnsi="Times New Roman"/>
          <w:sz w:val="25"/>
          <w:szCs w:val="25"/>
          <w:lang w:eastAsia="ru-RU"/>
        </w:rPr>
        <w:t xml:space="preserve">из них налоговых и неналоговых доходов </w:t>
      </w:r>
      <w:r w:rsidR="00B32322" w:rsidRPr="00DC30E5">
        <w:rPr>
          <w:rFonts w:ascii="Times New Roman" w:hAnsi="Times New Roman"/>
          <w:b/>
          <w:sz w:val="25"/>
          <w:szCs w:val="25"/>
          <w:lang w:eastAsia="ru-RU"/>
        </w:rPr>
        <w:t>3</w:t>
      </w:r>
      <w:r w:rsidR="00CE144C" w:rsidRPr="00DC30E5">
        <w:rPr>
          <w:rFonts w:ascii="Times New Roman" w:hAnsi="Times New Roman"/>
          <w:b/>
          <w:sz w:val="25"/>
          <w:szCs w:val="25"/>
          <w:lang w:eastAsia="ru-RU"/>
        </w:rPr>
        <w:t> </w:t>
      </w:r>
      <w:r w:rsidR="00B32322" w:rsidRPr="00DC30E5">
        <w:rPr>
          <w:rFonts w:ascii="Times New Roman" w:hAnsi="Times New Roman"/>
          <w:b/>
          <w:sz w:val="25"/>
          <w:szCs w:val="25"/>
          <w:lang w:eastAsia="ru-RU"/>
        </w:rPr>
        <w:t>550</w:t>
      </w:r>
      <w:r w:rsidR="00CE144C" w:rsidRPr="00DC30E5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B32322" w:rsidRPr="00DC30E5">
        <w:rPr>
          <w:rFonts w:ascii="Times New Roman" w:hAnsi="Times New Roman"/>
          <w:b/>
          <w:sz w:val="25"/>
          <w:szCs w:val="25"/>
          <w:lang w:eastAsia="ru-RU"/>
        </w:rPr>
        <w:t>1</w:t>
      </w:r>
      <w:r w:rsidR="00CE144C" w:rsidRPr="00DC30E5">
        <w:rPr>
          <w:rFonts w:ascii="Times New Roman" w:hAnsi="Times New Roman"/>
          <w:b/>
          <w:sz w:val="25"/>
          <w:szCs w:val="25"/>
          <w:lang w:eastAsia="ru-RU"/>
        </w:rPr>
        <w:t>27,69</w:t>
      </w:r>
      <w:r w:rsidR="00F70914" w:rsidRPr="00DC30E5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8038EB" w:rsidRPr="00DC30E5">
        <w:rPr>
          <w:rFonts w:ascii="Times New Roman" w:hAnsi="Times New Roman"/>
          <w:sz w:val="25"/>
          <w:szCs w:val="25"/>
          <w:lang w:eastAsia="ru-RU"/>
        </w:rPr>
        <w:t xml:space="preserve">руб., безвозмездных поступлений </w:t>
      </w:r>
      <w:r w:rsidR="001A3206" w:rsidRPr="00DC30E5">
        <w:rPr>
          <w:rFonts w:ascii="Times New Roman" w:hAnsi="Times New Roman"/>
          <w:b/>
          <w:sz w:val="25"/>
          <w:szCs w:val="25"/>
          <w:lang w:eastAsia="ru-RU"/>
        </w:rPr>
        <w:t>2</w:t>
      </w:r>
      <w:r w:rsidR="00CE144C" w:rsidRPr="00DC30E5">
        <w:rPr>
          <w:rFonts w:ascii="Times New Roman" w:hAnsi="Times New Roman"/>
          <w:b/>
          <w:sz w:val="25"/>
          <w:szCs w:val="25"/>
          <w:lang w:eastAsia="ru-RU"/>
        </w:rPr>
        <w:t> </w:t>
      </w:r>
      <w:r w:rsidR="001A3206" w:rsidRPr="00DC30E5">
        <w:rPr>
          <w:rFonts w:ascii="Times New Roman" w:hAnsi="Times New Roman"/>
          <w:b/>
          <w:sz w:val="25"/>
          <w:szCs w:val="25"/>
          <w:lang w:eastAsia="ru-RU"/>
        </w:rPr>
        <w:t>083</w:t>
      </w:r>
      <w:r w:rsidR="00CE144C" w:rsidRPr="00DC30E5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1A3206" w:rsidRPr="00DC30E5">
        <w:rPr>
          <w:rFonts w:ascii="Times New Roman" w:hAnsi="Times New Roman"/>
          <w:b/>
          <w:sz w:val="25"/>
          <w:szCs w:val="25"/>
          <w:lang w:eastAsia="ru-RU"/>
        </w:rPr>
        <w:t>4</w:t>
      </w:r>
      <w:r w:rsidR="00CE144C" w:rsidRPr="00DC30E5">
        <w:rPr>
          <w:rFonts w:ascii="Times New Roman" w:hAnsi="Times New Roman"/>
          <w:b/>
          <w:sz w:val="25"/>
          <w:szCs w:val="25"/>
          <w:lang w:eastAsia="ru-RU"/>
        </w:rPr>
        <w:t>10,15</w:t>
      </w:r>
      <w:r w:rsidR="00F70914" w:rsidRPr="00DC30E5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8038EB" w:rsidRPr="00DC30E5">
        <w:rPr>
          <w:rFonts w:ascii="Times New Roman" w:hAnsi="Times New Roman"/>
          <w:sz w:val="25"/>
          <w:szCs w:val="25"/>
          <w:lang w:eastAsia="ru-RU"/>
        </w:rPr>
        <w:t xml:space="preserve">рублей, в том числе за счет средств федерального бюджета </w:t>
      </w:r>
      <w:r w:rsidR="00CE144C" w:rsidRPr="00DC30E5">
        <w:rPr>
          <w:rFonts w:ascii="Times New Roman" w:hAnsi="Times New Roman"/>
          <w:b/>
          <w:sz w:val="25"/>
          <w:szCs w:val="25"/>
          <w:lang w:eastAsia="ru-RU"/>
        </w:rPr>
        <w:t>776 803,38</w:t>
      </w:r>
      <w:r w:rsidR="00F70914" w:rsidRPr="00DC30E5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8038EB" w:rsidRPr="00DC30E5">
        <w:rPr>
          <w:rFonts w:ascii="Times New Roman" w:hAnsi="Times New Roman"/>
          <w:sz w:val="25"/>
          <w:szCs w:val="25"/>
          <w:lang w:eastAsia="ru-RU"/>
        </w:rPr>
        <w:t xml:space="preserve">рублей, </w:t>
      </w:r>
      <w:r w:rsidR="00CE144C" w:rsidRPr="00DC30E5">
        <w:rPr>
          <w:rFonts w:ascii="Times New Roman" w:hAnsi="Times New Roman"/>
          <w:sz w:val="25"/>
          <w:szCs w:val="25"/>
          <w:lang w:eastAsia="ru-RU"/>
        </w:rPr>
        <w:t xml:space="preserve">из республиканского бюджета – </w:t>
      </w:r>
      <w:r w:rsidR="00CE144C" w:rsidRPr="009521D9">
        <w:rPr>
          <w:rFonts w:ascii="Times New Roman" w:hAnsi="Times New Roman"/>
          <w:b/>
          <w:sz w:val="25"/>
          <w:szCs w:val="25"/>
          <w:lang w:eastAsia="ru-RU"/>
        </w:rPr>
        <w:t>777</w:t>
      </w:r>
      <w:r w:rsidR="00CE144C" w:rsidRPr="00DC30E5">
        <w:rPr>
          <w:rFonts w:ascii="Times New Roman" w:hAnsi="Times New Roman"/>
          <w:b/>
          <w:sz w:val="25"/>
          <w:szCs w:val="25"/>
          <w:lang w:eastAsia="ru-RU"/>
        </w:rPr>
        <w:t> 032,96</w:t>
      </w:r>
      <w:r w:rsidR="00CE144C" w:rsidRPr="00DC30E5">
        <w:rPr>
          <w:rFonts w:ascii="Times New Roman" w:hAnsi="Times New Roman"/>
          <w:sz w:val="25"/>
          <w:szCs w:val="25"/>
          <w:lang w:eastAsia="ru-RU"/>
        </w:rPr>
        <w:t xml:space="preserve"> руб., финансовая помощь из районного бюджета на сумму </w:t>
      </w:r>
      <w:r w:rsidR="00CE144C" w:rsidRPr="009521D9">
        <w:rPr>
          <w:rFonts w:ascii="Times New Roman" w:hAnsi="Times New Roman"/>
          <w:b/>
          <w:sz w:val="25"/>
          <w:szCs w:val="25"/>
          <w:lang w:eastAsia="ru-RU"/>
        </w:rPr>
        <w:t>499 777,17</w:t>
      </w:r>
      <w:r w:rsidR="00CE144C" w:rsidRPr="00DC30E5">
        <w:rPr>
          <w:rFonts w:ascii="Times New Roman" w:hAnsi="Times New Roman"/>
          <w:sz w:val="25"/>
          <w:szCs w:val="25"/>
          <w:lang w:eastAsia="ru-RU"/>
        </w:rPr>
        <w:t xml:space="preserve"> руб., дотация на выравнивание бюджетной обеспеченности – </w:t>
      </w:r>
      <w:r w:rsidR="00CE144C" w:rsidRPr="009521D9">
        <w:rPr>
          <w:rFonts w:ascii="Times New Roman" w:hAnsi="Times New Roman"/>
          <w:b/>
          <w:sz w:val="25"/>
          <w:szCs w:val="25"/>
          <w:lang w:eastAsia="ru-RU"/>
        </w:rPr>
        <w:t>1 980,00</w:t>
      </w:r>
      <w:r w:rsidR="00CE144C" w:rsidRPr="00DC30E5">
        <w:rPr>
          <w:rFonts w:ascii="Times New Roman" w:hAnsi="Times New Roman"/>
          <w:sz w:val="25"/>
          <w:szCs w:val="25"/>
          <w:lang w:eastAsia="ru-RU"/>
        </w:rPr>
        <w:t xml:space="preserve"> руб., возврат иных межбюджетных трансфертов, имеющих целевое назначение, прошлых лет из районного бюджета – </w:t>
      </w:r>
      <w:r w:rsidR="00CE144C" w:rsidRPr="009521D9">
        <w:rPr>
          <w:rFonts w:ascii="Times New Roman" w:hAnsi="Times New Roman"/>
          <w:b/>
          <w:sz w:val="25"/>
          <w:szCs w:val="25"/>
          <w:lang w:eastAsia="ru-RU"/>
        </w:rPr>
        <w:t xml:space="preserve">27 816,64 </w:t>
      </w:r>
      <w:r w:rsidR="00CE144C" w:rsidRPr="009521D9">
        <w:rPr>
          <w:rFonts w:ascii="Times New Roman" w:hAnsi="Times New Roman"/>
          <w:sz w:val="25"/>
          <w:szCs w:val="25"/>
          <w:lang w:eastAsia="ru-RU"/>
        </w:rPr>
        <w:t>руб.</w:t>
      </w:r>
    </w:p>
    <w:p w:rsidR="00CE144C" w:rsidRPr="00DC30E5" w:rsidRDefault="00CE144C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DC30E5">
        <w:rPr>
          <w:rFonts w:ascii="Times New Roman" w:hAnsi="Times New Roman"/>
          <w:sz w:val="25"/>
          <w:szCs w:val="25"/>
          <w:lang w:eastAsia="ru-RU"/>
        </w:rPr>
        <w:t>Сравнивая с аналогичным периодом 201</w:t>
      </w:r>
      <w:r w:rsidR="00146E36" w:rsidRPr="00DC30E5">
        <w:rPr>
          <w:rFonts w:ascii="Times New Roman" w:hAnsi="Times New Roman"/>
          <w:sz w:val="25"/>
          <w:szCs w:val="25"/>
          <w:lang w:eastAsia="ru-RU"/>
        </w:rPr>
        <w:t>9</w:t>
      </w:r>
      <w:r w:rsidRPr="00DC30E5">
        <w:rPr>
          <w:rFonts w:ascii="Times New Roman" w:hAnsi="Times New Roman"/>
          <w:sz w:val="25"/>
          <w:szCs w:val="25"/>
          <w:lang w:eastAsia="ru-RU"/>
        </w:rPr>
        <w:t xml:space="preserve"> года общий объем доходной части бюджета муниципального образования у</w:t>
      </w:r>
      <w:r w:rsidR="00146E36" w:rsidRPr="00DC30E5">
        <w:rPr>
          <w:rFonts w:ascii="Times New Roman" w:hAnsi="Times New Roman"/>
          <w:sz w:val="25"/>
          <w:szCs w:val="25"/>
          <w:lang w:eastAsia="ru-RU"/>
        </w:rPr>
        <w:t>величилс</w:t>
      </w:r>
      <w:r w:rsidRPr="00DC30E5">
        <w:rPr>
          <w:rFonts w:ascii="Times New Roman" w:hAnsi="Times New Roman"/>
          <w:sz w:val="25"/>
          <w:szCs w:val="25"/>
          <w:lang w:eastAsia="ru-RU"/>
        </w:rPr>
        <w:t xml:space="preserve">я на сумму </w:t>
      </w:r>
      <w:r w:rsidRPr="00DC30E5">
        <w:rPr>
          <w:rFonts w:ascii="Times New Roman" w:hAnsi="Times New Roman"/>
          <w:b/>
          <w:sz w:val="25"/>
          <w:szCs w:val="25"/>
          <w:lang w:eastAsia="ru-RU"/>
        </w:rPr>
        <w:t>1</w:t>
      </w:r>
      <w:r w:rsidR="00146E36" w:rsidRPr="00DC30E5">
        <w:rPr>
          <w:rFonts w:ascii="Times New Roman" w:hAnsi="Times New Roman"/>
          <w:b/>
          <w:sz w:val="25"/>
          <w:szCs w:val="25"/>
          <w:lang w:eastAsia="ru-RU"/>
        </w:rPr>
        <w:t>06 223,92</w:t>
      </w:r>
      <w:r w:rsidRPr="00DC30E5">
        <w:rPr>
          <w:rFonts w:ascii="Times New Roman" w:hAnsi="Times New Roman"/>
          <w:sz w:val="25"/>
          <w:szCs w:val="25"/>
          <w:lang w:eastAsia="ru-RU"/>
        </w:rPr>
        <w:t xml:space="preserve"> руб. Из них:</w:t>
      </w:r>
    </w:p>
    <w:p w:rsidR="009521D9" w:rsidRDefault="009521D9" w:rsidP="009521D9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DC30E5">
        <w:rPr>
          <w:rFonts w:ascii="Times New Roman" w:hAnsi="Times New Roman"/>
          <w:sz w:val="25"/>
          <w:szCs w:val="25"/>
          <w:lang w:eastAsia="ru-RU"/>
        </w:rPr>
        <w:t xml:space="preserve">- </w:t>
      </w:r>
      <w:r w:rsidRPr="00DC30E5">
        <w:rPr>
          <w:rFonts w:ascii="Times New Roman" w:hAnsi="Times New Roman"/>
          <w:b/>
          <w:sz w:val="25"/>
          <w:szCs w:val="25"/>
          <w:lang w:eastAsia="ru-RU"/>
        </w:rPr>
        <w:t>возросли</w:t>
      </w:r>
      <w:r w:rsidRPr="00DC30E5">
        <w:rPr>
          <w:rFonts w:ascii="Times New Roman" w:hAnsi="Times New Roman"/>
          <w:sz w:val="25"/>
          <w:szCs w:val="25"/>
          <w:lang w:eastAsia="ru-RU"/>
        </w:rPr>
        <w:t xml:space="preserve"> поступления налоговых и неналоговых доходов на сумму 749 807,54 руб., </w:t>
      </w:r>
    </w:p>
    <w:p w:rsidR="009521D9" w:rsidRDefault="009521D9" w:rsidP="009521D9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- </w:t>
      </w:r>
      <w:r w:rsidRPr="009521D9">
        <w:rPr>
          <w:rFonts w:ascii="Times New Roman" w:hAnsi="Times New Roman"/>
          <w:b/>
          <w:sz w:val="25"/>
          <w:szCs w:val="25"/>
          <w:lang w:eastAsia="ru-RU"/>
        </w:rPr>
        <w:t>увеличена</w:t>
      </w:r>
      <w:r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DC30E5">
        <w:rPr>
          <w:rFonts w:ascii="Times New Roman" w:hAnsi="Times New Roman"/>
          <w:sz w:val="25"/>
          <w:szCs w:val="25"/>
          <w:lang w:eastAsia="ru-RU"/>
        </w:rPr>
        <w:t xml:space="preserve">субвенция из федерального бюджета </w:t>
      </w:r>
      <w:r w:rsidR="00746E0C">
        <w:rPr>
          <w:rFonts w:ascii="Times New Roman" w:hAnsi="Times New Roman"/>
          <w:sz w:val="25"/>
          <w:szCs w:val="25"/>
          <w:lang w:eastAsia="ru-RU"/>
        </w:rPr>
        <w:t xml:space="preserve">(по ВУС) </w:t>
      </w:r>
      <w:r w:rsidRPr="00DC30E5">
        <w:rPr>
          <w:rFonts w:ascii="Times New Roman" w:hAnsi="Times New Roman"/>
          <w:sz w:val="25"/>
          <w:szCs w:val="25"/>
          <w:lang w:eastAsia="ru-RU"/>
        </w:rPr>
        <w:t xml:space="preserve">на сумму 18 950,00 руб., </w:t>
      </w:r>
    </w:p>
    <w:p w:rsidR="009521D9" w:rsidRPr="00DC30E5" w:rsidRDefault="009521D9" w:rsidP="009521D9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- </w:t>
      </w:r>
      <w:r w:rsidRPr="009521D9">
        <w:rPr>
          <w:rFonts w:ascii="Times New Roman" w:hAnsi="Times New Roman"/>
          <w:b/>
          <w:sz w:val="25"/>
          <w:szCs w:val="25"/>
          <w:lang w:eastAsia="ru-RU"/>
        </w:rPr>
        <w:t>выделены</w:t>
      </w:r>
      <w:r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DC30E5">
        <w:rPr>
          <w:rFonts w:ascii="Times New Roman" w:hAnsi="Times New Roman"/>
          <w:sz w:val="25"/>
          <w:szCs w:val="25"/>
          <w:lang w:eastAsia="ru-RU"/>
        </w:rPr>
        <w:t>трансферты из федерального бюджета на выполнение муниципальных программ – в сумме 584 753,38 руб.</w:t>
      </w:r>
    </w:p>
    <w:p w:rsidR="00CE144C" w:rsidRPr="00DC30E5" w:rsidRDefault="00CE144C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DC30E5">
        <w:rPr>
          <w:rFonts w:ascii="Times New Roman" w:hAnsi="Times New Roman"/>
          <w:sz w:val="25"/>
          <w:szCs w:val="25"/>
          <w:lang w:eastAsia="ru-RU"/>
        </w:rPr>
        <w:t xml:space="preserve">- </w:t>
      </w:r>
      <w:r w:rsidRPr="00DC30E5">
        <w:rPr>
          <w:rFonts w:ascii="Times New Roman" w:hAnsi="Times New Roman"/>
          <w:b/>
          <w:sz w:val="25"/>
          <w:szCs w:val="25"/>
          <w:lang w:eastAsia="ru-RU"/>
        </w:rPr>
        <w:t>уменьшились</w:t>
      </w:r>
      <w:r w:rsidRPr="00DC30E5">
        <w:rPr>
          <w:rFonts w:ascii="Times New Roman" w:hAnsi="Times New Roman"/>
          <w:sz w:val="25"/>
          <w:szCs w:val="25"/>
          <w:lang w:eastAsia="ru-RU"/>
        </w:rPr>
        <w:t xml:space="preserve"> поступления трансфертов </w:t>
      </w:r>
      <w:r w:rsidRPr="009521D9">
        <w:rPr>
          <w:rFonts w:ascii="Times New Roman" w:hAnsi="Times New Roman"/>
          <w:b/>
          <w:sz w:val="25"/>
          <w:szCs w:val="25"/>
          <w:lang w:eastAsia="ru-RU"/>
        </w:rPr>
        <w:t>из республиканского бюджета</w:t>
      </w:r>
      <w:r w:rsidRPr="00DC30E5">
        <w:rPr>
          <w:rFonts w:ascii="Times New Roman" w:hAnsi="Times New Roman"/>
          <w:sz w:val="25"/>
          <w:szCs w:val="25"/>
          <w:lang w:eastAsia="ru-RU"/>
        </w:rPr>
        <w:t xml:space="preserve"> на</w:t>
      </w:r>
      <w:r w:rsidR="009521D9">
        <w:rPr>
          <w:rFonts w:ascii="Times New Roman" w:hAnsi="Times New Roman"/>
          <w:sz w:val="25"/>
          <w:szCs w:val="25"/>
          <w:lang w:eastAsia="ru-RU"/>
        </w:rPr>
        <w:t xml:space="preserve"> сумму</w:t>
      </w:r>
      <w:r w:rsidRPr="00DC30E5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D32405" w:rsidRPr="00DC30E5">
        <w:rPr>
          <w:rFonts w:ascii="Times New Roman" w:hAnsi="Times New Roman"/>
          <w:sz w:val="25"/>
          <w:szCs w:val="25"/>
          <w:lang w:eastAsia="ru-RU"/>
        </w:rPr>
        <w:t>276 113,58</w:t>
      </w:r>
      <w:r w:rsidRPr="00DC30E5">
        <w:rPr>
          <w:rFonts w:ascii="Times New Roman" w:hAnsi="Times New Roman"/>
          <w:sz w:val="25"/>
          <w:szCs w:val="25"/>
          <w:lang w:eastAsia="ru-RU"/>
        </w:rPr>
        <w:t xml:space="preserve"> руб., </w:t>
      </w:r>
      <w:r w:rsidR="00D95B2C" w:rsidRPr="00DC30E5">
        <w:rPr>
          <w:rFonts w:ascii="Times New Roman" w:hAnsi="Times New Roman"/>
          <w:sz w:val="25"/>
          <w:szCs w:val="25"/>
          <w:lang w:eastAsia="ru-RU"/>
        </w:rPr>
        <w:t xml:space="preserve">дотации </w:t>
      </w:r>
      <w:r w:rsidRPr="009521D9">
        <w:rPr>
          <w:rFonts w:ascii="Times New Roman" w:hAnsi="Times New Roman"/>
          <w:b/>
          <w:sz w:val="25"/>
          <w:szCs w:val="25"/>
          <w:lang w:eastAsia="ru-RU"/>
        </w:rPr>
        <w:t>из районного бюджета</w:t>
      </w:r>
      <w:r w:rsidRPr="00DC30E5">
        <w:rPr>
          <w:rFonts w:ascii="Times New Roman" w:hAnsi="Times New Roman"/>
          <w:sz w:val="25"/>
          <w:szCs w:val="25"/>
          <w:lang w:eastAsia="ru-RU"/>
        </w:rPr>
        <w:t xml:space="preserve"> на сумму </w:t>
      </w:r>
      <w:r w:rsidR="00D32405" w:rsidRPr="00DC30E5">
        <w:rPr>
          <w:rFonts w:ascii="Times New Roman" w:hAnsi="Times New Roman"/>
          <w:sz w:val="25"/>
          <w:szCs w:val="25"/>
          <w:lang w:eastAsia="ru-RU"/>
        </w:rPr>
        <w:t>971 173,42</w:t>
      </w:r>
      <w:r w:rsidRPr="00DC30E5">
        <w:rPr>
          <w:rFonts w:ascii="Times New Roman" w:hAnsi="Times New Roman"/>
          <w:sz w:val="25"/>
          <w:szCs w:val="25"/>
          <w:lang w:eastAsia="ru-RU"/>
        </w:rPr>
        <w:t xml:space="preserve"> руб.</w:t>
      </w:r>
    </w:p>
    <w:p w:rsidR="00405B8F" w:rsidRPr="00DC30E5" w:rsidRDefault="00405B8F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495"/>
        <w:gridCol w:w="1559"/>
        <w:gridCol w:w="1559"/>
        <w:gridCol w:w="1751"/>
      </w:tblGrid>
      <w:tr w:rsidR="00DC30E5" w:rsidRPr="00DC30E5" w:rsidTr="00CE144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36" w:rsidRPr="00DC30E5" w:rsidRDefault="00146E36" w:rsidP="00146E3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C30E5">
              <w:rPr>
                <w:b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36" w:rsidRPr="00DC30E5" w:rsidRDefault="00146E36" w:rsidP="00146E36">
            <w:pPr>
              <w:rPr>
                <w:b/>
              </w:rPr>
            </w:pPr>
            <w:r w:rsidRPr="00DC30E5">
              <w:rPr>
                <w:b/>
              </w:rPr>
              <w:t>1-е п/г 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36" w:rsidRPr="00DC30E5" w:rsidRDefault="00146E36" w:rsidP="00D32405">
            <w:pPr>
              <w:jc w:val="center"/>
              <w:rPr>
                <w:b/>
              </w:rPr>
            </w:pPr>
            <w:r w:rsidRPr="00DC30E5">
              <w:rPr>
                <w:b/>
              </w:rPr>
              <w:t>1-е п/г 20</w:t>
            </w:r>
            <w:r w:rsidR="00D32405" w:rsidRPr="00DC30E5">
              <w:rPr>
                <w:b/>
              </w:rPr>
              <w:t>20</w:t>
            </w:r>
            <w:r w:rsidRPr="00DC30E5">
              <w:rPr>
                <w:b/>
              </w:rPr>
              <w:t xml:space="preserve"> г.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36" w:rsidRPr="00DC30E5" w:rsidRDefault="00146E36" w:rsidP="00146E36">
            <w:pPr>
              <w:jc w:val="center"/>
              <w:rPr>
                <w:b/>
              </w:rPr>
            </w:pPr>
            <w:r w:rsidRPr="00DC30E5">
              <w:rPr>
                <w:b/>
              </w:rPr>
              <w:t>Отклонения</w:t>
            </w:r>
          </w:p>
        </w:tc>
      </w:tr>
      <w:tr w:rsidR="00DC30E5" w:rsidRPr="00DC30E5" w:rsidTr="00146E3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36" w:rsidRPr="00DC30E5" w:rsidRDefault="00146E36" w:rsidP="00146E36">
            <w:r w:rsidRPr="00DC30E5"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36" w:rsidRPr="00DC30E5" w:rsidRDefault="00146E36" w:rsidP="00146E36">
            <w:r w:rsidRPr="00DC30E5">
              <w:t>2 800 320,15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36" w:rsidRPr="00DC30E5" w:rsidRDefault="00146E36" w:rsidP="00146E36">
            <w:pPr>
              <w:jc w:val="center"/>
            </w:pPr>
            <w:r w:rsidRPr="00DC30E5">
              <w:t>3 550 127,69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36" w:rsidRPr="00DC30E5" w:rsidRDefault="00D32405" w:rsidP="00146E36">
            <w:pPr>
              <w:jc w:val="center"/>
            </w:pPr>
            <w:r w:rsidRPr="00DC30E5">
              <w:t>+749 807,54</w:t>
            </w:r>
          </w:p>
        </w:tc>
      </w:tr>
      <w:tr w:rsidR="00DC30E5" w:rsidRPr="00DC30E5" w:rsidTr="00146E3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36" w:rsidRPr="00DC30E5" w:rsidRDefault="00146E36" w:rsidP="00146E36">
            <w:r w:rsidRPr="00DC30E5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36" w:rsidRPr="00DC30E5" w:rsidRDefault="00146E36" w:rsidP="00146E36">
            <w:r w:rsidRPr="00DC30E5">
              <w:t>173 100,00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36" w:rsidRPr="00DC30E5" w:rsidRDefault="00146E36" w:rsidP="00146E36">
            <w:pPr>
              <w:jc w:val="center"/>
            </w:pPr>
            <w:r w:rsidRPr="00DC30E5">
              <w:t>776 803,38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36" w:rsidRPr="00DC30E5" w:rsidRDefault="00D32405" w:rsidP="00146E36">
            <w:pPr>
              <w:jc w:val="center"/>
            </w:pPr>
            <w:r w:rsidRPr="00DC30E5">
              <w:t>+603 703,38</w:t>
            </w:r>
          </w:p>
        </w:tc>
      </w:tr>
      <w:tr w:rsidR="00DC30E5" w:rsidRPr="00DC30E5" w:rsidTr="00146E3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36" w:rsidRPr="00DC30E5" w:rsidRDefault="00146E36" w:rsidP="00146E36">
            <w:r w:rsidRPr="00DC30E5">
              <w:t>Республиканский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36" w:rsidRPr="00DC30E5" w:rsidRDefault="00146E36" w:rsidP="00146E36">
            <w:r w:rsidRPr="00DC30E5">
              <w:t>1 053 146,54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36" w:rsidRPr="00DC30E5" w:rsidRDefault="00146E36" w:rsidP="00146E36">
            <w:pPr>
              <w:jc w:val="center"/>
            </w:pPr>
            <w:r w:rsidRPr="00DC30E5">
              <w:t>777 032,96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36" w:rsidRPr="00DC30E5" w:rsidRDefault="00D32405" w:rsidP="00146E36">
            <w:pPr>
              <w:jc w:val="center"/>
            </w:pPr>
            <w:r w:rsidRPr="00DC30E5">
              <w:t>-276 113,58</w:t>
            </w:r>
          </w:p>
        </w:tc>
      </w:tr>
      <w:tr w:rsidR="00DC30E5" w:rsidRPr="00DC30E5" w:rsidTr="00146E3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36" w:rsidRPr="00DC30E5" w:rsidRDefault="00146E36" w:rsidP="00146E36">
            <w:r w:rsidRPr="00DC30E5"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36" w:rsidRPr="00DC30E5" w:rsidRDefault="00146E36" w:rsidP="00146E36">
            <w:r w:rsidRPr="00DC30E5">
              <w:t>1 500 747 ,23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36" w:rsidRPr="00DC30E5" w:rsidRDefault="00146E36" w:rsidP="00146E36">
            <w:pPr>
              <w:jc w:val="center"/>
            </w:pPr>
            <w:r w:rsidRPr="00DC30E5">
              <w:t>529 573,81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36" w:rsidRPr="00DC30E5" w:rsidRDefault="00D32405" w:rsidP="00146E36">
            <w:pPr>
              <w:jc w:val="center"/>
            </w:pPr>
            <w:r w:rsidRPr="00DC30E5">
              <w:t>-971 173,42</w:t>
            </w:r>
          </w:p>
        </w:tc>
      </w:tr>
      <w:tr w:rsidR="00405B8F" w:rsidRPr="00DC30E5" w:rsidTr="00146E3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36" w:rsidRPr="00DC30E5" w:rsidRDefault="00146E36" w:rsidP="00146E36">
            <w:pPr>
              <w:jc w:val="center"/>
              <w:rPr>
                <w:b/>
              </w:rPr>
            </w:pPr>
            <w:r w:rsidRPr="00DC30E5">
              <w:rPr>
                <w:b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36" w:rsidRPr="00DC30E5" w:rsidRDefault="00146E36" w:rsidP="00146E36">
            <w:pPr>
              <w:rPr>
                <w:b/>
              </w:rPr>
            </w:pPr>
            <w:r w:rsidRPr="00DC30E5">
              <w:rPr>
                <w:b/>
              </w:rPr>
              <w:t>5 527 313,92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36" w:rsidRPr="00DC30E5" w:rsidRDefault="00146E36" w:rsidP="00146E36">
            <w:pPr>
              <w:jc w:val="center"/>
              <w:rPr>
                <w:b/>
              </w:rPr>
            </w:pPr>
            <w:r w:rsidRPr="00DC30E5">
              <w:rPr>
                <w:b/>
              </w:rPr>
              <w:t>5 633 537,84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36" w:rsidRPr="00DC30E5" w:rsidRDefault="00146E36" w:rsidP="00146E36">
            <w:pPr>
              <w:jc w:val="center"/>
              <w:rPr>
                <w:b/>
              </w:rPr>
            </w:pPr>
            <w:r w:rsidRPr="00DC30E5">
              <w:rPr>
                <w:b/>
              </w:rPr>
              <w:t>+106 223,92</w:t>
            </w:r>
          </w:p>
        </w:tc>
      </w:tr>
    </w:tbl>
    <w:p w:rsidR="00CE144C" w:rsidRPr="00DC30E5" w:rsidRDefault="00CE144C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CE144C" w:rsidRPr="00DC30E5" w:rsidRDefault="00CE144C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DC30E5">
        <w:rPr>
          <w:rFonts w:ascii="Times New Roman" w:hAnsi="Times New Roman"/>
          <w:sz w:val="25"/>
          <w:szCs w:val="25"/>
          <w:lang w:eastAsia="ru-RU"/>
        </w:rPr>
        <w:t xml:space="preserve">В структуре налоговых и неналоговых доходов за анализируемый период наибольший удельный вес занимают поступления по налогу на доходы физических лиц </w:t>
      </w:r>
      <w:r w:rsidR="00C17F4F" w:rsidRPr="00DC30E5">
        <w:rPr>
          <w:rFonts w:ascii="Times New Roman" w:hAnsi="Times New Roman"/>
          <w:sz w:val="25"/>
          <w:szCs w:val="25"/>
          <w:lang w:eastAsia="ru-RU"/>
        </w:rPr>
        <w:t>73,1</w:t>
      </w:r>
      <w:r w:rsidRPr="00DC30E5">
        <w:rPr>
          <w:rFonts w:ascii="Times New Roman" w:hAnsi="Times New Roman"/>
          <w:sz w:val="25"/>
          <w:szCs w:val="25"/>
          <w:lang w:eastAsia="ru-RU"/>
        </w:rPr>
        <w:t xml:space="preserve"> %, доходы от уплаты акцизов на нефтепродукты </w:t>
      </w:r>
      <w:r w:rsidR="00C17F4F" w:rsidRPr="00DC30E5">
        <w:rPr>
          <w:rFonts w:ascii="Times New Roman" w:hAnsi="Times New Roman"/>
          <w:sz w:val="25"/>
          <w:szCs w:val="25"/>
          <w:lang w:eastAsia="ru-RU"/>
        </w:rPr>
        <w:t>6,7</w:t>
      </w:r>
      <w:r w:rsidRPr="00DC30E5">
        <w:rPr>
          <w:rFonts w:ascii="Times New Roman" w:hAnsi="Times New Roman"/>
          <w:sz w:val="25"/>
          <w:szCs w:val="25"/>
          <w:lang w:eastAsia="ru-RU"/>
        </w:rPr>
        <w:t xml:space="preserve"> %, налоги на имущество 2,</w:t>
      </w:r>
      <w:r w:rsidR="00C17F4F" w:rsidRPr="00DC30E5">
        <w:rPr>
          <w:rFonts w:ascii="Times New Roman" w:hAnsi="Times New Roman"/>
          <w:sz w:val="25"/>
          <w:szCs w:val="25"/>
          <w:lang w:eastAsia="ru-RU"/>
        </w:rPr>
        <w:t>4</w:t>
      </w:r>
      <w:r w:rsidRPr="00DC30E5">
        <w:rPr>
          <w:rFonts w:ascii="Times New Roman" w:hAnsi="Times New Roman"/>
          <w:sz w:val="25"/>
          <w:szCs w:val="25"/>
          <w:lang w:eastAsia="ru-RU"/>
        </w:rPr>
        <w:t xml:space="preserve"> %, доходы от использования имущества, находящегося в государственной и муниципальной собственности </w:t>
      </w:r>
      <w:r w:rsidR="00C17F4F" w:rsidRPr="00DC30E5">
        <w:rPr>
          <w:rFonts w:ascii="Times New Roman" w:hAnsi="Times New Roman"/>
          <w:sz w:val="25"/>
          <w:szCs w:val="25"/>
          <w:lang w:eastAsia="ru-RU"/>
        </w:rPr>
        <w:t>17,4</w:t>
      </w:r>
      <w:r w:rsidRPr="00DC30E5">
        <w:rPr>
          <w:rFonts w:ascii="Times New Roman" w:hAnsi="Times New Roman"/>
          <w:sz w:val="25"/>
          <w:szCs w:val="25"/>
          <w:lang w:eastAsia="ru-RU"/>
        </w:rPr>
        <w:t xml:space="preserve"> %, прочие неналоговые доходы 0,</w:t>
      </w:r>
      <w:r w:rsidR="00C17F4F" w:rsidRPr="00DC30E5">
        <w:rPr>
          <w:rFonts w:ascii="Times New Roman" w:hAnsi="Times New Roman"/>
          <w:sz w:val="25"/>
          <w:szCs w:val="25"/>
          <w:lang w:eastAsia="ru-RU"/>
        </w:rPr>
        <w:t>4</w:t>
      </w:r>
      <w:r w:rsidRPr="00DC30E5">
        <w:rPr>
          <w:rFonts w:ascii="Times New Roman" w:hAnsi="Times New Roman"/>
          <w:sz w:val="25"/>
          <w:szCs w:val="25"/>
          <w:lang w:eastAsia="ru-RU"/>
        </w:rPr>
        <w:t xml:space="preserve"> %.</w:t>
      </w:r>
    </w:p>
    <w:p w:rsidR="00CE144C" w:rsidRPr="00DC30E5" w:rsidRDefault="00CE144C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</w:p>
    <w:tbl>
      <w:tblPr>
        <w:tblStyle w:val="a6"/>
        <w:tblW w:w="0" w:type="auto"/>
        <w:tblLook w:val="01E0"/>
      </w:tblPr>
      <w:tblGrid>
        <w:gridCol w:w="5778"/>
        <w:gridCol w:w="2410"/>
        <w:gridCol w:w="2176"/>
      </w:tblGrid>
      <w:tr w:rsidR="00DC30E5" w:rsidRPr="00DC30E5" w:rsidTr="00C17F4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4C" w:rsidRPr="00DC30E5" w:rsidRDefault="00CE144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C30E5">
              <w:rPr>
                <w:b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4C" w:rsidRPr="00DC30E5" w:rsidRDefault="00CE144C">
            <w:pPr>
              <w:jc w:val="center"/>
              <w:rPr>
                <w:b/>
              </w:rPr>
            </w:pPr>
            <w:r w:rsidRPr="00DC30E5">
              <w:rPr>
                <w:b/>
              </w:rPr>
              <w:t>Сумма (руб.)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4C" w:rsidRPr="00DC30E5" w:rsidRDefault="00CE144C">
            <w:pPr>
              <w:jc w:val="center"/>
              <w:rPr>
                <w:b/>
              </w:rPr>
            </w:pPr>
            <w:r w:rsidRPr="00DC30E5">
              <w:rPr>
                <w:b/>
              </w:rPr>
              <w:t>Удельный вес (%)</w:t>
            </w:r>
          </w:p>
        </w:tc>
      </w:tr>
      <w:tr w:rsidR="00DC30E5" w:rsidRPr="00DC30E5" w:rsidTr="00C17F4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4C" w:rsidRPr="00DC30E5" w:rsidRDefault="00CE144C">
            <w:pPr>
              <w:jc w:val="both"/>
            </w:pPr>
            <w:r w:rsidRPr="00DC30E5">
              <w:t>-налог на доходы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C" w:rsidRPr="00DC30E5" w:rsidRDefault="00B02F1B" w:rsidP="00B02F1B">
            <w:pPr>
              <w:jc w:val="center"/>
            </w:pPr>
            <w:r w:rsidRPr="00DC30E5">
              <w:t>2 596 426,41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C" w:rsidRPr="00DC30E5" w:rsidRDefault="00C17F4F">
            <w:pPr>
              <w:jc w:val="center"/>
            </w:pPr>
            <w:r w:rsidRPr="00DC30E5">
              <w:t>73,1%</w:t>
            </w:r>
          </w:p>
        </w:tc>
      </w:tr>
      <w:tr w:rsidR="00DC30E5" w:rsidRPr="00DC30E5" w:rsidTr="00C17F4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4C" w:rsidRPr="00DC30E5" w:rsidRDefault="00CE144C">
            <w:pPr>
              <w:jc w:val="both"/>
            </w:pPr>
            <w:r w:rsidRPr="00DC30E5">
              <w:t>-доходы от уплаты акцизов на нефтепродукты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C" w:rsidRPr="00DC30E5" w:rsidRDefault="00B02F1B">
            <w:pPr>
              <w:jc w:val="center"/>
            </w:pPr>
            <w:r w:rsidRPr="00DC30E5">
              <w:t>239 207,90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C" w:rsidRPr="00DC30E5" w:rsidRDefault="00C17F4F">
            <w:pPr>
              <w:jc w:val="center"/>
            </w:pPr>
            <w:r w:rsidRPr="00DC30E5">
              <w:t>6,7%</w:t>
            </w:r>
          </w:p>
        </w:tc>
      </w:tr>
      <w:tr w:rsidR="00DC30E5" w:rsidRPr="00DC30E5" w:rsidTr="00C17F4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4C" w:rsidRPr="00DC30E5" w:rsidRDefault="00CE144C">
            <w:pPr>
              <w:jc w:val="both"/>
            </w:pPr>
            <w:r w:rsidRPr="00DC30E5">
              <w:t>-налоги на имущество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C" w:rsidRPr="00DC30E5" w:rsidRDefault="00B02F1B">
            <w:pPr>
              <w:jc w:val="center"/>
            </w:pPr>
            <w:r w:rsidRPr="00DC30E5">
              <w:t>83 560,20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C" w:rsidRPr="00DC30E5" w:rsidRDefault="00C17F4F">
            <w:pPr>
              <w:jc w:val="center"/>
            </w:pPr>
            <w:r w:rsidRPr="00DC30E5">
              <w:t>2,4%</w:t>
            </w:r>
          </w:p>
        </w:tc>
      </w:tr>
      <w:tr w:rsidR="00DC30E5" w:rsidRPr="00DC30E5" w:rsidTr="00C17F4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4C" w:rsidRPr="00DC30E5" w:rsidRDefault="00CE144C">
            <w:pPr>
              <w:jc w:val="both"/>
            </w:pPr>
            <w:r w:rsidRPr="00DC30E5">
              <w:t>-доходы от использования имущества (арендная плата)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C" w:rsidRPr="00DC30E5" w:rsidRDefault="00B02F1B">
            <w:pPr>
              <w:jc w:val="center"/>
            </w:pPr>
            <w:r w:rsidRPr="00DC30E5">
              <w:t>617 602,03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C" w:rsidRPr="00DC30E5" w:rsidRDefault="00C17F4F">
            <w:pPr>
              <w:jc w:val="center"/>
            </w:pPr>
            <w:r w:rsidRPr="00DC30E5">
              <w:t>17,4%</w:t>
            </w:r>
          </w:p>
        </w:tc>
      </w:tr>
      <w:tr w:rsidR="00DC30E5" w:rsidRPr="00DC30E5" w:rsidTr="007047A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4F" w:rsidRPr="00DC30E5" w:rsidRDefault="00C17F4F">
            <w:pPr>
              <w:jc w:val="both"/>
            </w:pPr>
            <w:r w:rsidRPr="00DC30E5">
              <w:t>-прочие неналоговые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4F" w:rsidRPr="00DC30E5" w:rsidRDefault="00C17F4F">
            <w:pPr>
              <w:jc w:val="center"/>
            </w:pPr>
            <w:r w:rsidRPr="00DC30E5">
              <w:t>16 879,93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F4F" w:rsidRPr="00DC30E5" w:rsidRDefault="00C17F4F" w:rsidP="00C17F4F">
            <w:pPr>
              <w:jc w:val="center"/>
            </w:pPr>
            <w:r w:rsidRPr="00DC30E5">
              <w:t>0,4%</w:t>
            </w:r>
          </w:p>
        </w:tc>
      </w:tr>
      <w:tr w:rsidR="00DC30E5" w:rsidRPr="00DC30E5" w:rsidTr="007047A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F" w:rsidRPr="00DC30E5" w:rsidRDefault="00C17F4F">
            <w:pPr>
              <w:jc w:val="both"/>
            </w:pPr>
            <w:r w:rsidRPr="00DC30E5">
              <w:t>-невыясненные поступления, зачисляемые в бюджет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4F" w:rsidRPr="00DC30E5" w:rsidRDefault="00C17F4F">
            <w:pPr>
              <w:jc w:val="center"/>
            </w:pPr>
            <w:r w:rsidRPr="00DC30E5">
              <w:t>-3548,78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4F" w:rsidRPr="00DC30E5" w:rsidRDefault="00C17F4F">
            <w:pPr>
              <w:jc w:val="center"/>
            </w:pPr>
          </w:p>
        </w:tc>
      </w:tr>
      <w:tr w:rsidR="00CE144C" w:rsidRPr="00DC30E5" w:rsidTr="00C17F4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4C" w:rsidRPr="00DC30E5" w:rsidRDefault="00CE144C">
            <w:pPr>
              <w:jc w:val="center"/>
              <w:rPr>
                <w:b/>
              </w:rPr>
            </w:pPr>
            <w:r w:rsidRPr="00DC30E5">
              <w:rPr>
                <w:b/>
              </w:rPr>
              <w:t>Всего за 1-е полугодие</w:t>
            </w:r>
            <w:r w:rsidR="00C17F4F" w:rsidRPr="00DC30E5">
              <w:rPr>
                <w:b/>
              </w:rPr>
              <w:t xml:space="preserve"> 2020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4C" w:rsidRPr="00DC30E5" w:rsidRDefault="00905B14">
            <w:pPr>
              <w:jc w:val="center"/>
              <w:rPr>
                <w:b/>
              </w:rPr>
            </w:pPr>
            <w:r w:rsidRPr="00DC30E5">
              <w:rPr>
                <w:rFonts w:ascii="Times New Roman" w:hAnsi="Times New Roman"/>
                <w:b/>
              </w:rPr>
              <w:t>3 550 127,69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4C" w:rsidRPr="00DC30E5" w:rsidRDefault="00CE144C">
            <w:pPr>
              <w:jc w:val="center"/>
              <w:rPr>
                <w:b/>
              </w:rPr>
            </w:pPr>
            <w:r w:rsidRPr="00DC30E5">
              <w:rPr>
                <w:b/>
              </w:rPr>
              <w:t>100,0 %</w:t>
            </w:r>
          </w:p>
        </w:tc>
      </w:tr>
    </w:tbl>
    <w:p w:rsidR="00CE144C" w:rsidRPr="00DC30E5" w:rsidRDefault="00CE144C" w:rsidP="00CE144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:rsidR="00CE144C" w:rsidRPr="00DC30E5" w:rsidRDefault="00CE144C" w:rsidP="00CE144C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ru-RU"/>
        </w:rPr>
      </w:pPr>
      <w:r w:rsidRPr="00DC30E5">
        <w:rPr>
          <w:rFonts w:ascii="Times New Roman" w:hAnsi="Times New Roman"/>
          <w:b/>
          <w:lang w:eastAsia="ru-RU"/>
        </w:rPr>
        <w:t>РАСХОДЫ:</w:t>
      </w:r>
    </w:p>
    <w:p w:rsidR="00CE144C" w:rsidRPr="00DC30E5" w:rsidRDefault="00CE144C" w:rsidP="00CE144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DC30E5">
        <w:rPr>
          <w:rFonts w:ascii="Times New Roman" w:hAnsi="Times New Roman"/>
          <w:sz w:val="25"/>
          <w:szCs w:val="25"/>
          <w:lang w:eastAsia="ru-RU"/>
        </w:rPr>
        <w:t xml:space="preserve">            Расходы местного бюджета за отчетный период при годовом плане </w:t>
      </w:r>
      <w:r w:rsidR="00574C46" w:rsidRPr="00DC30E5">
        <w:rPr>
          <w:rFonts w:ascii="Times New Roman" w:hAnsi="Times New Roman"/>
          <w:sz w:val="25"/>
          <w:szCs w:val="25"/>
          <w:lang w:eastAsia="ru-RU"/>
        </w:rPr>
        <w:t>9 694 046,03</w:t>
      </w:r>
      <w:r w:rsidRPr="00DC30E5">
        <w:rPr>
          <w:rFonts w:ascii="Times New Roman" w:hAnsi="Times New Roman"/>
          <w:sz w:val="25"/>
          <w:szCs w:val="25"/>
          <w:lang w:eastAsia="ru-RU"/>
        </w:rPr>
        <w:t xml:space="preserve"> руб., за 1-е полугодие 20</w:t>
      </w:r>
      <w:r w:rsidR="00574C46" w:rsidRPr="00DC30E5">
        <w:rPr>
          <w:rFonts w:ascii="Times New Roman" w:hAnsi="Times New Roman"/>
          <w:sz w:val="25"/>
          <w:szCs w:val="25"/>
          <w:lang w:eastAsia="ru-RU"/>
        </w:rPr>
        <w:t>20</w:t>
      </w:r>
      <w:r w:rsidRPr="00DC30E5">
        <w:rPr>
          <w:rFonts w:ascii="Times New Roman" w:hAnsi="Times New Roman"/>
          <w:sz w:val="25"/>
          <w:szCs w:val="25"/>
          <w:lang w:eastAsia="ru-RU"/>
        </w:rPr>
        <w:t xml:space="preserve"> г. исполнены на 5 </w:t>
      </w:r>
      <w:r w:rsidR="00574C46" w:rsidRPr="00DC30E5">
        <w:rPr>
          <w:rFonts w:ascii="Times New Roman" w:hAnsi="Times New Roman"/>
          <w:sz w:val="25"/>
          <w:szCs w:val="25"/>
          <w:lang w:eastAsia="ru-RU"/>
        </w:rPr>
        <w:t>203</w:t>
      </w:r>
      <w:r w:rsidRPr="00DC30E5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574C46" w:rsidRPr="00DC30E5">
        <w:rPr>
          <w:rFonts w:ascii="Times New Roman" w:hAnsi="Times New Roman"/>
          <w:sz w:val="25"/>
          <w:szCs w:val="25"/>
          <w:lang w:eastAsia="ru-RU"/>
        </w:rPr>
        <w:t>109</w:t>
      </w:r>
      <w:r w:rsidRPr="00DC30E5">
        <w:rPr>
          <w:rFonts w:ascii="Times New Roman" w:hAnsi="Times New Roman"/>
          <w:sz w:val="25"/>
          <w:szCs w:val="25"/>
          <w:lang w:eastAsia="ru-RU"/>
        </w:rPr>
        <w:t>,7</w:t>
      </w:r>
      <w:r w:rsidR="00574C46" w:rsidRPr="00DC30E5">
        <w:rPr>
          <w:rFonts w:ascii="Times New Roman" w:hAnsi="Times New Roman"/>
          <w:sz w:val="25"/>
          <w:szCs w:val="25"/>
          <w:lang w:eastAsia="ru-RU"/>
        </w:rPr>
        <w:t>6</w:t>
      </w:r>
      <w:r w:rsidRPr="00DC30E5">
        <w:rPr>
          <w:rFonts w:ascii="Times New Roman" w:hAnsi="Times New Roman"/>
          <w:sz w:val="25"/>
          <w:szCs w:val="25"/>
          <w:lang w:eastAsia="ru-RU"/>
        </w:rPr>
        <w:t xml:space="preserve"> руб. или на </w:t>
      </w:r>
      <w:r w:rsidR="00574C46" w:rsidRPr="00DC30E5">
        <w:rPr>
          <w:rFonts w:ascii="Times New Roman" w:hAnsi="Times New Roman"/>
          <w:sz w:val="25"/>
          <w:szCs w:val="25"/>
          <w:lang w:eastAsia="ru-RU"/>
        </w:rPr>
        <w:t>53,7</w:t>
      </w:r>
      <w:r w:rsidRPr="00DC30E5">
        <w:rPr>
          <w:rFonts w:ascii="Times New Roman" w:hAnsi="Times New Roman"/>
          <w:sz w:val="25"/>
          <w:szCs w:val="25"/>
          <w:lang w:eastAsia="ru-RU"/>
        </w:rPr>
        <w:t xml:space="preserve"> %. </w:t>
      </w:r>
    </w:p>
    <w:p w:rsidR="00CE144C" w:rsidRPr="00DC30E5" w:rsidRDefault="00CE144C" w:rsidP="00CE144C">
      <w:pPr>
        <w:spacing w:after="0" w:line="240" w:lineRule="auto"/>
        <w:jc w:val="both"/>
      </w:pPr>
      <w:r w:rsidRPr="00DC30E5">
        <w:rPr>
          <w:rFonts w:ascii="Times New Roman" w:hAnsi="Times New Roman"/>
          <w:sz w:val="25"/>
          <w:szCs w:val="25"/>
          <w:lang w:eastAsia="ru-RU"/>
        </w:rPr>
        <w:t xml:space="preserve">           Расходы бюджета были ориентированы на финансирование первоочередных расходных обязательств, а также расходов, связанных с благоустройством и социально-экономическим развитием поселения.</w:t>
      </w:r>
    </w:p>
    <w:p w:rsidR="00CE144C" w:rsidRPr="00DC30E5" w:rsidRDefault="00CE144C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DC30E5">
        <w:rPr>
          <w:rFonts w:ascii="Times New Roman" w:hAnsi="Times New Roman"/>
          <w:sz w:val="25"/>
          <w:szCs w:val="25"/>
          <w:lang w:eastAsia="ru-RU"/>
        </w:rPr>
        <w:t>В структуре исполнения расходов бюджета наибольший удельный вес занимают расходы</w:t>
      </w:r>
      <w:r w:rsidR="00B745C6" w:rsidRPr="00DC30E5">
        <w:rPr>
          <w:rFonts w:ascii="Times New Roman" w:hAnsi="Times New Roman"/>
          <w:sz w:val="25"/>
          <w:szCs w:val="25"/>
          <w:lang w:eastAsia="ru-RU"/>
        </w:rPr>
        <w:t xml:space="preserve"> по разделу</w:t>
      </w:r>
      <w:r w:rsidRPr="00DC30E5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B745C6" w:rsidRPr="00DC30E5">
        <w:rPr>
          <w:rFonts w:ascii="Times New Roman" w:hAnsi="Times New Roman"/>
          <w:sz w:val="25"/>
          <w:szCs w:val="25"/>
          <w:lang w:eastAsia="ru-RU"/>
        </w:rPr>
        <w:t xml:space="preserve">«Общегосударственные вопросы» - 39,0 %; </w:t>
      </w:r>
      <w:r w:rsidRPr="00DC30E5">
        <w:rPr>
          <w:rFonts w:ascii="Times New Roman" w:hAnsi="Times New Roman"/>
          <w:sz w:val="25"/>
          <w:szCs w:val="25"/>
          <w:lang w:eastAsia="ru-RU"/>
        </w:rPr>
        <w:t>отрасли «Культура и кинематография» - 3</w:t>
      </w:r>
      <w:r w:rsidR="00B745C6" w:rsidRPr="00DC30E5">
        <w:rPr>
          <w:rFonts w:ascii="Times New Roman" w:hAnsi="Times New Roman"/>
          <w:sz w:val="25"/>
          <w:szCs w:val="25"/>
          <w:lang w:eastAsia="ru-RU"/>
        </w:rPr>
        <w:t>7</w:t>
      </w:r>
      <w:r w:rsidRPr="00DC30E5">
        <w:rPr>
          <w:rFonts w:ascii="Times New Roman" w:hAnsi="Times New Roman"/>
          <w:sz w:val="25"/>
          <w:szCs w:val="25"/>
          <w:lang w:eastAsia="ru-RU"/>
        </w:rPr>
        <w:t>,</w:t>
      </w:r>
      <w:r w:rsidR="00B745C6" w:rsidRPr="00DC30E5">
        <w:rPr>
          <w:rFonts w:ascii="Times New Roman" w:hAnsi="Times New Roman"/>
          <w:sz w:val="25"/>
          <w:szCs w:val="25"/>
          <w:lang w:eastAsia="ru-RU"/>
        </w:rPr>
        <w:t>7</w:t>
      </w:r>
      <w:r w:rsidRPr="00DC30E5">
        <w:rPr>
          <w:rFonts w:ascii="Times New Roman" w:hAnsi="Times New Roman"/>
          <w:sz w:val="25"/>
          <w:szCs w:val="25"/>
          <w:lang w:eastAsia="ru-RU"/>
        </w:rPr>
        <w:t xml:space="preserve"> %; «Жилищно-коммунальное хозяйство» - </w:t>
      </w:r>
      <w:r w:rsidR="00B745C6" w:rsidRPr="00DC30E5">
        <w:rPr>
          <w:rFonts w:ascii="Times New Roman" w:hAnsi="Times New Roman"/>
          <w:sz w:val="25"/>
          <w:szCs w:val="25"/>
          <w:lang w:eastAsia="ru-RU"/>
        </w:rPr>
        <w:t>13,8</w:t>
      </w:r>
      <w:r w:rsidRPr="00DC30E5">
        <w:rPr>
          <w:rFonts w:ascii="Times New Roman" w:hAnsi="Times New Roman"/>
          <w:sz w:val="25"/>
          <w:szCs w:val="25"/>
          <w:lang w:eastAsia="ru-RU"/>
        </w:rPr>
        <w:t xml:space="preserve"> %; «Национальная экономика» - </w:t>
      </w:r>
      <w:r w:rsidR="00B745C6" w:rsidRPr="00DC30E5">
        <w:rPr>
          <w:rFonts w:ascii="Times New Roman" w:hAnsi="Times New Roman"/>
          <w:sz w:val="25"/>
          <w:szCs w:val="25"/>
          <w:lang w:eastAsia="ru-RU"/>
        </w:rPr>
        <w:t>4,7</w:t>
      </w:r>
      <w:r w:rsidRPr="00DC30E5">
        <w:rPr>
          <w:rFonts w:ascii="Times New Roman" w:hAnsi="Times New Roman"/>
          <w:sz w:val="25"/>
          <w:szCs w:val="25"/>
          <w:lang w:eastAsia="ru-RU"/>
        </w:rPr>
        <w:t xml:space="preserve"> %; «Национальная оборона» - </w:t>
      </w:r>
      <w:r w:rsidR="00B745C6" w:rsidRPr="00DC30E5">
        <w:rPr>
          <w:rFonts w:ascii="Times New Roman" w:hAnsi="Times New Roman"/>
          <w:sz w:val="25"/>
          <w:szCs w:val="25"/>
          <w:lang w:eastAsia="ru-RU"/>
        </w:rPr>
        <w:t>3,3</w:t>
      </w:r>
      <w:r w:rsidRPr="00DC30E5">
        <w:rPr>
          <w:rFonts w:ascii="Times New Roman" w:hAnsi="Times New Roman"/>
          <w:sz w:val="25"/>
          <w:szCs w:val="25"/>
          <w:lang w:eastAsia="ru-RU"/>
        </w:rPr>
        <w:t xml:space="preserve"> %; «Национальная безопасность» - 1,</w:t>
      </w:r>
      <w:r w:rsidR="00B745C6" w:rsidRPr="00DC30E5">
        <w:rPr>
          <w:rFonts w:ascii="Times New Roman" w:hAnsi="Times New Roman"/>
          <w:sz w:val="25"/>
          <w:szCs w:val="25"/>
          <w:lang w:eastAsia="ru-RU"/>
        </w:rPr>
        <w:t>3</w:t>
      </w:r>
      <w:r w:rsidRPr="00DC30E5">
        <w:rPr>
          <w:rFonts w:ascii="Times New Roman" w:hAnsi="Times New Roman"/>
          <w:sz w:val="25"/>
          <w:szCs w:val="25"/>
          <w:lang w:eastAsia="ru-RU"/>
        </w:rPr>
        <w:t xml:space="preserve"> %; </w:t>
      </w:r>
      <w:r w:rsidR="00B745C6" w:rsidRPr="00DC30E5">
        <w:rPr>
          <w:rFonts w:ascii="Times New Roman" w:hAnsi="Times New Roman"/>
          <w:sz w:val="25"/>
          <w:szCs w:val="25"/>
          <w:lang w:eastAsia="ru-RU"/>
        </w:rPr>
        <w:t xml:space="preserve">«Социальное обеспечение населения» - 0,1 %, </w:t>
      </w:r>
      <w:r w:rsidRPr="00DC30E5">
        <w:rPr>
          <w:rFonts w:ascii="Times New Roman" w:hAnsi="Times New Roman"/>
          <w:sz w:val="25"/>
          <w:szCs w:val="25"/>
          <w:lang w:eastAsia="ru-RU"/>
        </w:rPr>
        <w:t>«Физкультура и спорт» - 0,</w:t>
      </w:r>
      <w:r w:rsidR="00B745C6" w:rsidRPr="00DC30E5">
        <w:rPr>
          <w:rFonts w:ascii="Times New Roman" w:hAnsi="Times New Roman"/>
          <w:sz w:val="25"/>
          <w:szCs w:val="25"/>
          <w:lang w:eastAsia="ru-RU"/>
        </w:rPr>
        <w:t>1</w:t>
      </w:r>
      <w:r w:rsidRPr="00DC30E5">
        <w:rPr>
          <w:rFonts w:ascii="Times New Roman" w:hAnsi="Times New Roman"/>
          <w:sz w:val="25"/>
          <w:szCs w:val="25"/>
          <w:lang w:eastAsia="ru-RU"/>
        </w:rPr>
        <w:t xml:space="preserve"> %</w:t>
      </w:r>
      <w:r w:rsidR="00B745C6" w:rsidRPr="00DC30E5">
        <w:rPr>
          <w:rFonts w:ascii="Times New Roman" w:hAnsi="Times New Roman"/>
          <w:sz w:val="25"/>
          <w:szCs w:val="25"/>
          <w:lang w:eastAsia="ru-RU"/>
        </w:rPr>
        <w:t>.</w:t>
      </w:r>
      <w:r w:rsidRPr="00DC30E5"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1"/>
        <w:gridCol w:w="1703"/>
        <w:gridCol w:w="1845"/>
        <w:gridCol w:w="1728"/>
      </w:tblGrid>
      <w:tr w:rsidR="00DC30E5" w:rsidRPr="00DC30E5" w:rsidTr="00CE144C">
        <w:trPr>
          <w:trHeight w:val="542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4C" w:rsidRPr="00DC30E5" w:rsidRDefault="00CE144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C30E5">
              <w:rPr>
                <w:rFonts w:ascii="Times New Roman" w:hAnsi="Times New Roman"/>
                <w:b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4C" w:rsidRPr="00DC30E5" w:rsidRDefault="00CE144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C30E5">
              <w:rPr>
                <w:rFonts w:ascii="Times New Roman" w:hAnsi="Times New Roman"/>
                <w:b/>
                <w:lang w:eastAsia="ru-RU"/>
              </w:rPr>
              <w:t>Уточненный план на 20</w:t>
            </w:r>
            <w:r w:rsidR="00574C46" w:rsidRPr="00DC30E5">
              <w:rPr>
                <w:rFonts w:ascii="Times New Roman" w:hAnsi="Times New Roman"/>
                <w:b/>
                <w:lang w:eastAsia="ru-RU"/>
              </w:rPr>
              <w:t>20</w:t>
            </w:r>
            <w:r w:rsidRPr="00DC30E5">
              <w:rPr>
                <w:rFonts w:ascii="Times New Roman" w:hAnsi="Times New Roman"/>
                <w:b/>
                <w:lang w:eastAsia="ru-RU"/>
              </w:rPr>
              <w:t xml:space="preserve"> г.</w:t>
            </w:r>
          </w:p>
          <w:p w:rsidR="00CE144C" w:rsidRPr="00DC30E5" w:rsidRDefault="00CE144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C30E5">
              <w:rPr>
                <w:rFonts w:ascii="Times New Roman" w:hAnsi="Times New Roman"/>
                <w:b/>
                <w:lang w:eastAsia="ru-RU"/>
              </w:rPr>
              <w:t xml:space="preserve"> (тыс. руб.)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4C" w:rsidRPr="00DC30E5" w:rsidRDefault="00CE144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C30E5">
              <w:rPr>
                <w:rFonts w:ascii="Times New Roman" w:hAnsi="Times New Roman"/>
                <w:b/>
                <w:lang w:eastAsia="ru-RU"/>
              </w:rPr>
              <w:t xml:space="preserve">Фактически исполнено </w:t>
            </w:r>
          </w:p>
          <w:p w:rsidR="00CE144C" w:rsidRPr="00DC30E5" w:rsidRDefault="00CE144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C30E5">
              <w:rPr>
                <w:rFonts w:ascii="Times New Roman" w:hAnsi="Times New Roman"/>
                <w:b/>
                <w:lang w:eastAsia="ru-RU"/>
              </w:rPr>
              <w:t>за 1-е п/г 20</w:t>
            </w:r>
            <w:r w:rsidR="00574C46" w:rsidRPr="00DC30E5">
              <w:rPr>
                <w:rFonts w:ascii="Times New Roman" w:hAnsi="Times New Roman"/>
                <w:b/>
                <w:lang w:eastAsia="ru-RU"/>
              </w:rPr>
              <w:t>20</w:t>
            </w:r>
            <w:r w:rsidRPr="00DC30E5">
              <w:rPr>
                <w:rFonts w:ascii="Times New Roman" w:hAnsi="Times New Roman"/>
                <w:b/>
                <w:lang w:eastAsia="ru-RU"/>
              </w:rPr>
              <w:t xml:space="preserve"> г. </w:t>
            </w:r>
          </w:p>
          <w:p w:rsidR="00CE144C" w:rsidRPr="00DC30E5" w:rsidRDefault="00CE144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C30E5">
              <w:rPr>
                <w:rFonts w:ascii="Times New Roman" w:hAnsi="Times New Roman"/>
                <w:b/>
                <w:lang w:eastAsia="ru-RU"/>
              </w:rPr>
              <w:t>(тыс. руб.)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4C" w:rsidRPr="00DC30E5" w:rsidRDefault="00CE144C" w:rsidP="00574C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C30E5">
              <w:rPr>
                <w:rFonts w:ascii="Times New Roman" w:hAnsi="Times New Roman"/>
                <w:b/>
                <w:lang w:eastAsia="ru-RU"/>
              </w:rPr>
              <w:t>Удельный вес в структуре расходов за 1 п/г 20</w:t>
            </w:r>
            <w:r w:rsidR="00574C46" w:rsidRPr="00DC30E5">
              <w:rPr>
                <w:rFonts w:ascii="Times New Roman" w:hAnsi="Times New Roman"/>
                <w:b/>
                <w:lang w:eastAsia="ru-RU"/>
              </w:rPr>
              <w:t>20</w:t>
            </w:r>
            <w:r w:rsidRPr="00DC30E5">
              <w:rPr>
                <w:rFonts w:ascii="Times New Roman" w:hAnsi="Times New Roman"/>
                <w:b/>
                <w:lang w:eastAsia="ru-RU"/>
              </w:rPr>
              <w:t xml:space="preserve"> г. (%)</w:t>
            </w:r>
          </w:p>
        </w:tc>
      </w:tr>
      <w:tr w:rsidR="00DC30E5" w:rsidRPr="00DC30E5" w:rsidTr="00B745C6">
        <w:trPr>
          <w:trHeight w:val="37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4C" w:rsidRPr="00DC30E5" w:rsidRDefault="00CE144C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C30E5">
              <w:rPr>
                <w:rFonts w:ascii="Times New Roman" w:hAnsi="Times New Roman"/>
                <w:b/>
                <w:lang w:eastAsia="ru-RU"/>
              </w:rPr>
              <w:t>Расходы бюджета - всего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C" w:rsidRPr="00DC30E5" w:rsidRDefault="00CA450A" w:rsidP="00B745C6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C30E5">
              <w:rPr>
                <w:rFonts w:ascii="Times New Roman" w:hAnsi="Times New Roman"/>
                <w:b/>
                <w:lang w:eastAsia="ru-RU"/>
              </w:rPr>
              <w:t>9 694,0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C" w:rsidRPr="00DC30E5" w:rsidRDefault="0021685F" w:rsidP="00B745C6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C30E5">
              <w:rPr>
                <w:rFonts w:ascii="Times New Roman" w:hAnsi="Times New Roman"/>
                <w:b/>
                <w:lang w:eastAsia="ru-RU"/>
              </w:rPr>
              <w:t>5 195,7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C" w:rsidRPr="00DC30E5" w:rsidRDefault="0021685F" w:rsidP="00B745C6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C30E5">
              <w:rPr>
                <w:rFonts w:ascii="Times New Roman" w:hAnsi="Times New Roman"/>
                <w:b/>
                <w:lang w:eastAsia="ru-RU"/>
              </w:rPr>
              <w:t>100,0%</w:t>
            </w:r>
          </w:p>
        </w:tc>
      </w:tr>
      <w:tr w:rsidR="00DC30E5" w:rsidRPr="00DC30E5" w:rsidTr="00B745C6">
        <w:trPr>
          <w:trHeight w:val="43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4C" w:rsidRPr="00DC30E5" w:rsidRDefault="00CE144C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C30E5">
              <w:rPr>
                <w:rFonts w:ascii="Times New Roman" w:hAnsi="Times New Roman"/>
                <w:lang w:eastAsia="ru-RU"/>
              </w:rPr>
              <w:t>- (01) Общегосударственные вопросы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C" w:rsidRPr="00DC30E5" w:rsidRDefault="00CA450A" w:rsidP="00B745C6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C30E5">
              <w:rPr>
                <w:rFonts w:ascii="Times New Roman" w:hAnsi="Times New Roman"/>
                <w:lang w:eastAsia="ru-RU"/>
              </w:rPr>
              <w:t>3 816,1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C" w:rsidRPr="00DC30E5" w:rsidRDefault="0021685F" w:rsidP="00B745C6">
            <w:pPr>
              <w:jc w:val="center"/>
              <w:rPr>
                <w:rFonts w:ascii="Times New Roman" w:hAnsi="Times New Roman"/>
              </w:rPr>
            </w:pPr>
            <w:r w:rsidRPr="00DC30E5">
              <w:rPr>
                <w:rFonts w:ascii="Times New Roman" w:hAnsi="Times New Roman"/>
              </w:rPr>
              <w:t>2 025,7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C" w:rsidRPr="00DC30E5" w:rsidRDefault="0021685F" w:rsidP="00B745C6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C30E5">
              <w:rPr>
                <w:rFonts w:ascii="Times New Roman" w:hAnsi="Times New Roman"/>
                <w:lang w:eastAsia="ru-RU"/>
              </w:rPr>
              <w:t>39,0%</w:t>
            </w:r>
          </w:p>
        </w:tc>
      </w:tr>
      <w:tr w:rsidR="00DC30E5" w:rsidRPr="00DC30E5" w:rsidTr="00B745C6">
        <w:trPr>
          <w:trHeight w:val="37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4C" w:rsidRPr="00DC30E5" w:rsidRDefault="00CE144C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C30E5">
              <w:rPr>
                <w:rFonts w:ascii="Times New Roman" w:hAnsi="Times New Roman"/>
                <w:lang w:eastAsia="ru-RU"/>
              </w:rPr>
              <w:t>- (02) Национальная оборона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C" w:rsidRPr="00DC30E5" w:rsidRDefault="00CA450A" w:rsidP="00B745C6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C30E5">
              <w:rPr>
                <w:rFonts w:ascii="Times New Roman" w:hAnsi="Times New Roman"/>
                <w:lang w:eastAsia="ru-RU"/>
              </w:rPr>
              <w:t>384,1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C" w:rsidRPr="00DC30E5" w:rsidRDefault="0021685F" w:rsidP="00B745C6">
            <w:pPr>
              <w:jc w:val="center"/>
              <w:rPr>
                <w:rFonts w:ascii="Times New Roman" w:hAnsi="Times New Roman"/>
              </w:rPr>
            </w:pPr>
            <w:r w:rsidRPr="00DC30E5">
              <w:rPr>
                <w:rFonts w:ascii="Times New Roman" w:hAnsi="Times New Roman"/>
              </w:rPr>
              <w:t>172,2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C" w:rsidRPr="00DC30E5" w:rsidRDefault="0021685F" w:rsidP="00B745C6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C30E5">
              <w:rPr>
                <w:rFonts w:ascii="Times New Roman" w:hAnsi="Times New Roman"/>
                <w:lang w:eastAsia="ru-RU"/>
              </w:rPr>
              <w:t>3,3%</w:t>
            </w:r>
          </w:p>
        </w:tc>
      </w:tr>
      <w:tr w:rsidR="00DC30E5" w:rsidRPr="00DC30E5" w:rsidTr="00B745C6">
        <w:trPr>
          <w:trHeight w:val="442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4C" w:rsidRPr="00DC30E5" w:rsidRDefault="00CE144C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C30E5">
              <w:rPr>
                <w:rFonts w:ascii="Times New Roman" w:hAnsi="Times New Roman"/>
                <w:lang w:eastAsia="ru-RU"/>
              </w:rPr>
              <w:t>- (03) Национальная безопасность, ЧС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C" w:rsidRPr="00DC30E5" w:rsidRDefault="00CA450A" w:rsidP="00B745C6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C30E5">
              <w:rPr>
                <w:rFonts w:ascii="Times New Roman" w:hAnsi="Times New Roman"/>
                <w:lang w:eastAsia="ru-RU"/>
              </w:rPr>
              <w:t>134,0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C" w:rsidRPr="00DC30E5" w:rsidRDefault="0021685F" w:rsidP="00B745C6">
            <w:pPr>
              <w:jc w:val="center"/>
              <w:rPr>
                <w:rFonts w:ascii="Times New Roman" w:hAnsi="Times New Roman"/>
              </w:rPr>
            </w:pPr>
            <w:r w:rsidRPr="00DC30E5">
              <w:rPr>
                <w:rFonts w:ascii="Times New Roman" w:hAnsi="Times New Roman"/>
              </w:rPr>
              <w:t>67,0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C" w:rsidRPr="00DC30E5" w:rsidRDefault="0021685F" w:rsidP="00B745C6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C30E5">
              <w:rPr>
                <w:rFonts w:ascii="Times New Roman" w:hAnsi="Times New Roman"/>
                <w:lang w:eastAsia="ru-RU"/>
              </w:rPr>
              <w:t>1,3%</w:t>
            </w:r>
          </w:p>
        </w:tc>
      </w:tr>
      <w:tr w:rsidR="00DC30E5" w:rsidRPr="00DC30E5" w:rsidTr="00B745C6">
        <w:trPr>
          <w:trHeight w:val="37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4C" w:rsidRPr="00DC30E5" w:rsidRDefault="00CE144C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C30E5">
              <w:rPr>
                <w:rFonts w:ascii="Times New Roman" w:hAnsi="Times New Roman"/>
                <w:lang w:eastAsia="ru-RU"/>
              </w:rPr>
              <w:t>- (04) Национальная экономика (дорожный фонд)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C" w:rsidRPr="00DC30E5" w:rsidRDefault="00CA450A" w:rsidP="00B745C6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C30E5">
              <w:rPr>
                <w:rFonts w:ascii="Times New Roman" w:hAnsi="Times New Roman"/>
                <w:lang w:eastAsia="ru-RU"/>
              </w:rPr>
              <w:t>600,9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C" w:rsidRPr="00DC30E5" w:rsidRDefault="0021685F" w:rsidP="00B745C6">
            <w:pPr>
              <w:jc w:val="center"/>
              <w:rPr>
                <w:rFonts w:ascii="Times New Roman" w:hAnsi="Times New Roman"/>
              </w:rPr>
            </w:pPr>
            <w:r w:rsidRPr="00DC30E5">
              <w:rPr>
                <w:rFonts w:ascii="Times New Roman" w:hAnsi="Times New Roman"/>
              </w:rPr>
              <w:t>244,0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C" w:rsidRPr="00DC30E5" w:rsidRDefault="0021685F" w:rsidP="00B745C6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C30E5">
              <w:rPr>
                <w:rFonts w:ascii="Times New Roman" w:hAnsi="Times New Roman"/>
                <w:lang w:eastAsia="ru-RU"/>
              </w:rPr>
              <w:t>4,7%</w:t>
            </w:r>
          </w:p>
        </w:tc>
      </w:tr>
      <w:tr w:rsidR="00DC30E5" w:rsidRPr="00DC30E5" w:rsidTr="00B745C6">
        <w:trPr>
          <w:trHeight w:val="333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4C" w:rsidRPr="00DC30E5" w:rsidRDefault="00CE144C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C30E5">
              <w:rPr>
                <w:rFonts w:ascii="Times New Roman" w:hAnsi="Times New Roman"/>
                <w:lang w:eastAsia="ru-RU"/>
              </w:rPr>
              <w:t>- (05) Жилищно-коммунальное хозяйство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C" w:rsidRPr="00DC30E5" w:rsidRDefault="00CA450A" w:rsidP="00B745C6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C30E5">
              <w:rPr>
                <w:rFonts w:ascii="Times New Roman" w:hAnsi="Times New Roman"/>
                <w:lang w:eastAsia="ru-RU"/>
              </w:rPr>
              <w:t>2 239,6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C" w:rsidRPr="00DC30E5" w:rsidRDefault="0021685F" w:rsidP="00B745C6">
            <w:pPr>
              <w:jc w:val="center"/>
              <w:rPr>
                <w:rFonts w:ascii="Times New Roman" w:hAnsi="Times New Roman"/>
              </w:rPr>
            </w:pPr>
            <w:r w:rsidRPr="00DC30E5">
              <w:rPr>
                <w:rFonts w:ascii="Times New Roman" w:hAnsi="Times New Roman"/>
              </w:rPr>
              <w:t>716,8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C" w:rsidRPr="00DC30E5" w:rsidRDefault="0021685F" w:rsidP="00B745C6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C30E5">
              <w:rPr>
                <w:rFonts w:ascii="Times New Roman" w:hAnsi="Times New Roman"/>
                <w:lang w:eastAsia="ru-RU"/>
              </w:rPr>
              <w:t>13,8%</w:t>
            </w:r>
          </w:p>
        </w:tc>
      </w:tr>
      <w:tr w:rsidR="00DC30E5" w:rsidRPr="00DC30E5" w:rsidTr="00B745C6">
        <w:trPr>
          <w:trHeight w:val="37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4C" w:rsidRPr="00DC30E5" w:rsidRDefault="00CE144C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C30E5">
              <w:rPr>
                <w:rFonts w:ascii="Times New Roman" w:hAnsi="Times New Roman"/>
                <w:lang w:eastAsia="ru-RU"/>
              </w:rPr>
              <w:t>- (08) Культура, кинематография и СМИ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C" w:rsidRPr="00DC30E5" w:rsidRDefault="00CA450A" w:rsidP="00B745C6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C30E5">
              <w:rPr>
                <w:rFonts w:ascii="Times New Roman" w:hAnsi="Times New Roman"/>
                <w:lang w:eastAsia="ru-RU"/>
              </w:rPr>
              <w:t>2 506,3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C" w:rsidRPr="00DC30E5" w:rsidRDefault="0021685F" w:rsidP="00B745C6">
            <w:pPr>
              <w:jc w:val="center"/>
              <w:rPr>
                <w:rFonts w:ascii="Times New Roman" w:hAnsi="Times New Roman"/>
              </w:rPr>
            </w:pPr>
            <w:r w:rsidRPr="00DC30E5">
              <w:rPr>
                <w:rFonts w:ascii="Times New Roman" w:hAnsi="Times New Roman"/>
              </w:rPr>
              <w:t>1 957,0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C" w:rsidRPr="00DC30E5" w:rsidRDefault="0021685F" w:rsidP="00B745C6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C30E5">
              <w:rPr>
                <w:rFonts w:ascii="Times New Roman" w:hAnsi="Times New Roman"/>
                <w:lang w:eastAsia="ru-RU"/>
              </w:rPr>
              <w:t>37,7%</w:t>
            </w:r>
          </w:p>
        </w:tc>
      </w:tr>
      <w:tr w:rsidR="00DC30E5" w:rsidRPr="00DC30E5" w:rsidTr="00B745C6">
        <w:trPr>
          <w:trHeight w:val="291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4C" w:rsidRPr="00DC30E5" w:rsidRDefault="00CE144C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C30E5">
              <w:rPr>
                <w:rFonts w:ascii="Times New Roman" w:hAnsi="Times New Roman"/>
                <w:lang w:eastAsia="ru-RU"/>
              </w:rPr>
              <w:t>- (10) Социальное обеспечение населения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C" w:rsidRPr="00DC30E5" w:rsidRDefault="00CA450A" w:rsidP="00B745C6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C30E5">
              <w:rPr>
                <w:rFonts w:ascii="Times New Roman" w:hAnsi="Times New Roman"/>
                <w:lang w:eastAsia="ru-RU"/>
              </w:rPr>
              <w:t>7,0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C" w:rsidRPr="00DC30E5" w:rsidRDefault="0021685F" w:rsidP="00B745C6">
            <w:pPr>
              <w:jc w:val="center"/>
              <w:rPr>
                <w:rFonts w:ascii="Times New Roman" w:hAnsi="Times New Roman"/>
              </w:rPr>
            </w:pPr>
            <w:r w:rsidRPr="00DC30E5">
              <w:rPr>
                <w:rFonts w:ascii="Times New Roman" w:hAnsi="Times New Roman"/>
              </w:rPr>
              <w:t>7,0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C" w:rsidRPr="00DC30E5" w:rsidRDefault="0021685F" w:rsidP="00B745C6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C30E5">
              <w:rPr>
                <w:rFonts w:ascii="Times New Roman" w:hAnsi="Times New Roman"/>
                <w:lang w:eastAsia="ru-RU"/>
              </w:rPr>
              <w:t>0,1%</w:t>
            </w:r>
          </w:p>
        </w:tc>
      </w:tr>
      <w:tr w:rsidR="00CE144C" w:rsidRPr="00DC30E5" w:rsidTr="00B745C6">
        <w:trPr>
          <w:trHeight w:val="341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4C" w:rsidRPr="00DC30E5" w:rsidRDefault="00CE144C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C30E5">
              <w:rPr>
                <w:rFonts w:ascii="Times New Roman" w:hAnsi="Times New Roman"/>
                <w:lang w:eastAsia="ru-RU"/>
              </w:rPr>
              <w:t>- (11) Физическая культура и спорт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C" w:rsidRPr="00DC30E5" w:rsidRDefault="00CA450A" w:rsidP="00B745C6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C30E5">
              <w:rPr>
                <w:rFonts w:ascii="Times New Roman" w:hAnsi="Times New Roman"/>
                <w:lang w:eastAsia="ru-RU"/>
              </w:rPr>
              <w:t>6,0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C" w:rsidRPr="00DC30E5" w:rsidRDefault="0021685F" w:rsidP="00B745C6">
            <w:pPr>
              <w:jc w:val="center"/>
              <w:rPr>
                <w:rFonts w:ascii="Times New Roman" w:hAnsi="Times New Roman"/>
              </w:rPr>
            </w:pPr>
            <w:r w:rsidRPr="00DC30E5">
              <w:rPr>
                <w:rFonts w:ascii="Times New Roman" w:hAnsi="Times New Roman"/>
              </w:rPr>
              <w:t>6,0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C" w:rsidRPr="00DC30E5" w:rsidRDefault="0021685F" w:rsidP="00B745C6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C30E5">
              <w:rPr>
                <w:rFonts w:ascii="Times New Roman" w:hAnsi="Times New Roman"/>
                <w:lang w:eastAsia="ru-RU"/>
              </w:rPr>
              <w:t>0,1%</w:t>
            </w:r>
          </w:p>
        </w:tc>
      </w:tr>
    </w:tbl>
    <w:p w:rsidR="00CE144C" w:rsidRPr="00DC30E5" w:rsidRDefault="00CE144C" w:rsidP="00CE144C">
      <w:pPr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</w:p>
    <w:p w:rsidR="00CE144C" w:rsidRPr="00DC30E5" w:rsidRDefault="00CE144C" w:rsidP="00CE14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DC30E5">
        <w:rPr>
          <w:rFonts w:ascii="Times New Roman" w:hAnsi="Times New Roman"/>
          <w:b/>
          <w:sz w:val="28"/>
          <w:szCs w:val="28"/>
          <w:u w:val="single"/>
          <w:lang w:eastAsia="ru-RU"/>
        </w:rPr>
        <w:t>Раздел «Общегосударственные расходы» (01)</w:t>
      </w:r>
    </w:p>
    <w:p w:rsidR="00CE144C" w:rsidRPr="00DC30E5" w:rsidRDefault="00CE144C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DC30E5">
        <w:rPr>
          <w:rFonts w:ascii="Times New Roman" w:hAnsi="Times New Roman"/>
          <w:sz w:val="25"/>
          <w:szCs w:val="25"/>
          <w:lang w:eastAsia="ru-RU"/>
        </w:rPr>
        <w:t>Исполнение по данному разделу бюджетной классификации за 1 полугодие 20</w:t>
      </w:r>
      <w:r w:rsidR="00B745C6" w:rsidRPr="00DC30E5">
        <w:rPr>
          <w:rFonts w:ascii="Times New Roman" w:hAnsi="Times New Roman"/>
          <w:sz w:val="25"/>
          <w:szCs w:val="25"/>
          <w:lang w:eastAsia="ru-RU"/>
        </w:rPr>
        <w:t>20</w:t>
      </w:r>
      <w:r w:rsidRPr="00DC30E5">
        <w:rPr>
          <w:rFonts w:ascii="Times New Roman" w:hAnsi="Times New Roman"/>
          <w:sz w:val="25"/>
          <w:szCs w:val="25"/>
          <w:lang w:eastAsia="ru-RU"/>
        </w:rPr>
        <w:t xml:space="preserve"> г. составило </w:t>
      </w:r>
      <w:r w:rsidR="00B745C6" w:rsidRPr="00DC30E5">
        <w:rPr>
          <w:rFonts w:ascii="Times New Roman" w:hAnsi="Times New Roman"/>
          <w:b/>
          <w:sz w:val="25"/>
          <w:szCs w:val="25"/>
          <w:lang w:eastAsia="ru-RU"/>
        </w:rPr>
        <w:t>2 025,7</w:t>
      </w:r>
      <w:r w:rsidRPr="00DC30E5">
        <w:rPr>
          <w:rFonts w:ascii="Times New Roman" w:hAnsi="Times New Roman"/>
          <w:sz w:val="25"/>
          <w:szCs w:val="25"/>
          <w:lang w:eastAsia="ru-RU"/>
        </w:rPr>
        <w:t xml:space="preserve"> тыс. руб. на осуществление полномочий высшего должностного лица, функционирование законодательных (представительных) органов государственной власти, центрального аппарата, выплаты по резервным фондам и другим общегосударственным вопросам</w:t>
      </w:r>
      <w:r w:rsidR="008350CD">
        <w:rPr>
          <w:rFonts w:ascii="Times New Roman" w:hAnsi="Times New Roman"/>
          <w:sz w:val="25"/>
          <w:szCs w:val="25"/>
          <w:lang w:eastAsia="ru-RU"/>
        </w:rPr>
        <w:t>, связанных с пользованием и распоряжением имущества, находящегося в муниципальной собственности (БТИ, экспертиза, кадастровые работы и т.п</w:t>
      </w:r>
      <w:r w:rsidRPr="00DC30E5">
        <w:rPr>
          <w:rFonts w:ascii="Times New Roman" w:hAnsi="Times New Roman"/>
          <w:sz w:val="25"/>
          <w:szCs w:val="25"/>
          <w:lang w:eastAsia="ru-RU"/>
        </w:rPr>
        <w:t>.</w:t>
      </w:r>
      <w:r w:rsidR="008350CD">
        <w:rPr>
          <w:rFonts w:ascii="Times New Roman" w:hAnsi="Times New Roman"/>
          <w:sz w:val="25"/>
          <w:szCs w:val="25"/>
          <w:lang w:eastAsia="ru-RU"/>
        </w:rPr>
        <w:t>).</w:t>
      </w:r>
    </w:p>
    <w:p w:rsidR="00CE144C" w:rsidRPr="00DC30E5" w:rsidRDefault="00CE144C" w:rsidP="00CE144C">
      <w:pPr>
        <w:spacing w:after="0" w:line="240" w:lineRule="auto"/>
        <w:ind w:firstLine="708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CE144C" w:rsidRPr="00DC30E5" w:rsidRDefault="00CE144C" w:rsidP="00CE144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DC30E5">
        <w:rPr>
          <w:rFonts w:ascii="Times New Roman" w:hAnsi="Times New Roman"/>
          <w:b/>
          <w:sz w:val="28"/>
          <w:szCs w:val="28"/>
          <w:u w:val="single"/>
          <w:lang w:eastAsia="ru-RU"/>
        </w:rPr>
        <w:t>Раздел «Национальная оборона» (02)</w:t>
      </w:r>
    </w:p>
    <w:p w:rsidR="00CE144C" w:rsidRPr="00DC30E5" w:rsidRDefault="004611C1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При годовом плане </w:t>
      </w:r>
      <w:r w:rsidRPr="004611C1">
        <w:rPr>
          <w:rFonts w:ascii="Times New Roman" w:hAnsi="Times New Roman"/>
          <w:b/>
          <w:sz w:val="25"/>
          <w:szCs w:val="25"/>
          <w:lang w:eastAsia="ru-RU"/>
        </w:rPr>
        <w:t>384,1</w:t>
      </w:r>
      <w:r>
        <w:rPr>
          <w:rFonts w:ascii="Times New Roman" w:hAnsi="Times New Roman"/>
          <w:sz w:val="25"/>
          <w:szCs w:val="25"/>
          <w:lang w:eastAsia="ru-RU"/>
        </w:rPr>
        <w:t xml:space="preserve"> тыс. руб. и</w:t>
      </w:r>
      <w:r w:rsidR="00CE144C" w:rsidRPr="00DC30E5">
        <w:rPr>
          <w:rFonts w:ascii="Times New Roman" w:hAnsi="Times New Roman"/>
          <w:sz w:val="25"/>
          <w:szCs w:val="25"/>
          <w:lang w:eastAsia="ru-RU"/>
        </w:rPr>
        <w:t xml:space="preserve">сполнение бюджета по этому разделу составило </w:t>
      </w:r>
      <w:r w:rsidR="00CE144C" w:rsidRPr="00DC30E5">
        <w:rPr>
          <w:rFonts w:ascii="Times New Roman" w:hAnsi="Times New Roman"/>
          <w:b/>
          <w:sz w:val="25"/>
          <w:szCs w:val="25"/>
          <w:lang w:eastAsia="ru-RU"/>
        </w:rPr>
        <w:t>1</w:t>
      </w:r>
      <w:r w:rsidR="00B745C6" w:rsidRPr="00DC30E5">
        <w:rPr>
          <w:rFonts w:ascii="Times New Roman" w:hAnsi="Times New Roman"/>
          <w:b/>
          <w:sz w:val="25"/>
          <w:szCs w:val="25"/>
          <w:lang w:eastAsia="ru-RU"/>
        </w:rPr>
        <w:t>72,2</w:t>
      </w:r>
      <w:r w:rsidR="00CE144C" w:rsidRPr="00DC30E5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CE144C" w:rsidRPr="00DC30E5">
        <w:rPr>
          <w:rFonts w:ascii="Times New Roman" w:hAnsi="Times New Roman"/>
          <w:b/>
          <w:sz w:val="25"/>
          <w:szCs w:val="25"/>
          <w:lang w:eastAsia="ru-RU"/>
        </w:rPr>
        <w:t>тыс. руб</w:t>
      </w:r>
      <w:r w:rsidR="00CE144C" w:rsidRPr="00DC30E5">
        <w:rPr>
          <w:rFonts w:ascii="Times New Roman" w:hAnsi="Times New Roman"/>
          <w:sz w:val="25"/>
          <w:szCs w:val="25"/>
          <w:lang w:eastAsia="ru-RU"/>
        </w:rPr>
        <w:t xml:space="preserve">. на содержание специалиста по первичному воинскому учету. Финансирование осуществлялось целенаправленно в виде субвенции из федерального бюджета РФ. </w:t>
      </w:r>
    </w:p>
    <w:p w:rsidR="00CE144C" w:rsidRPr="00DC30E5" w:rsidRDefault="00CE144C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CE144C" w:rsidRPr="00DC30E5" w:rsidRDefault="00CE144C" w:rsidP="00CE144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DC30E5">
        <w:rPr>
          <w:rFonts w:ascii="Times New Roman" w:hAnsi="Times New Roman"/>
          <w:b/>
          <w:sz w:val="28"/>
          <w:szCs w:val="28"/>
          <w:u w:val="single"/>
          <w:lang w:eastAsia="ru-RU"/>
        </w:rPr>
        <w:t>Раздел «Национальная безопасность и правоохранительная деятельность» (03)</w:t>
      </w:r>
    </w:p>
    <w:p w:rsidR="00CE144C" w:rsidRPr="00DC30E5" w:rsidRDefault="00746E0C" w:rsidP="00CE144C">
      <w:pPr>
        <w:spacing w:after="0" w:line="240" w:lineRule="auto"/>
        <w:ind w:firstLine="708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М</w:t>
      </w:r>
      <w:r w:rsidR="00CE144C" w:rsidRPr="00DC30E5">
        <w:rPr>
          <w:rFonts w:ascii="Times New Roman" w:hAnsi="Times New Roman"/>
          <w:sz w:val="25"/>
          <w:szCs w:val="25"/>
          <w:lang w:eastAsia="ru-RU"/>
        </w:rPr>
        <w:t>ежбюджетны</w:t>
      </w:r>
      <w:r>
        <w:rPr>
          <w:rFonts w:ascii="Times New Roman" w:hAnsi="Times New Roman"/>
          <w:sz w:val="25"/>
          <w:szCs w:val="25"/>
          <w:lang w:eastAsia="ru-RU"/>
        </w:rPr>
        <w:t>е</w:t>
      </w:r>
      <w:r w:rsidR="00CE144C" w:rsidRPr="00DC30E5">
        <w:rPr>
          <w:rFonts w:ascii="Times New Roman" w:hAnsi="Times New Roman"/>
          <w:sz w:val="25"/>
          <w:szCs w:val="25"/>
          <w:lang w:eastAsia="ru-RU"/>
        </w:rPr>
        <w:t xml:space="preserve"> трансферт</w:t>
      </w:r>
      <w:r>
        <w:rPr>
          <w:rFonts w:ascii="Times New Roman" w:hAnsi="Times New Roman"/>
          <w:sz w:val="25"/>
          <w:szCs w:val="25"/>
          <w:lang w:eastAsia="ru-RU"/>
        </w:rPr>
        <w:t>ы</w:t>
      </w:r>
      <w:r w:rsidR="00CE144C" w:rsidRPr="00DC30E5">
        <w:rPr>
          <w:rFonts w:ascii="Times New Roman" w:hAnsi="Times New Roman"/>
          <w:sz w:val="25"/>
          <w:szCs w:val="25"/>
          <w:lang w:eastAsia="ru-RU"/>
        </w:rPr>
        <w:t xml:space="preserve"> на осуществление полномочий по защите населения и территории от чрезвычайных ситуаций природного и техногенного характера, гражданская оборона</w:t>
      </w:r>
      <w:r>
        <w:rPr>
          <w:rFonts w:ascii="Times New Roman" w:hAnsi="Times New Roman"/>
          <w:sz w:val="25"/>
          <w:szCs w:val="25"/>
          <w:lang w:eastAsia="ru-RU"/>
        </w:rPr>
        <w:t>, при годовом плане 134,0 тыс. руб.,</w:t>
      </w:r>
      <w:r w:rsidR="00CE144C" w:rsidRPr="00DC30E5">
        <w:rPr>
          <w:rFonts w:ascii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/>
          <w:sz w:val="25"/>
          <w:szCs w:val="25"/>
          <w:lang w:eastAsia="ru-RU"/>
        </w:rPr>
        <w:t>п</w:t>
      </w:r>
      <w:r w:rsidRPr="00DC30E5">
        <w:rPr>
          <w:rFonts w:ascii="Times New Roman" w:hAnsi="Times New Roman"/>
          <w:sz w:val="25"/>
          <w:szCs w:val="25"/>
          <w:lang w:eastAsia="ru-RU"/>
        </w:rPr>
        <w:t>еречислен</w:t>
      </w:r>
      <w:r>
        <w:rPr>
          <w:rFonts w:ascii="Times New Roman" w:hAnsi="Times New Roman"/>
          <w:sz w:val="25"/>
          <w:szCs w:val="25"/>
          <w:lang w:eastAsia="ru-RU"/>
        </w:rPr>
        <w:t>о</w:t>
      </w:r>
      <w:r w:rsidRPr="00DC30E5">
        <w:rPr>
          <w:rFonts w:ascii="Times New Roman" w:hAnsi="Times New Roman"/>
          <w:sz w:val="25"/>
          <w:szCs w:val="25"/>
          <w:lang w:eastAsia="ru-RU"/>
        </w:rPr>
        <w:t xml:space="preserve"> в районный бюджет </w:t>
      </w:r>
      <w:r w:rsidR="00CE144C" w:rsidRPr="00DC30E5">
        <w:rPr>
          <w:rFonts w:ascii="Times New Roman" w:hAnsi="Times New Roman"/>
          <w:sz w:val="25"/>
          <w:szCs w:val="25"/>
          <w:lang w:eastAsia="ru-RU"/>
        </w:rPr>
        <w:t xml:space="preserve">– </w:t>
      </w:r>
      <w:r w:rsidR="00B745C6" w:rsidRPr="00DC30E5">
        <w:rPr>
          <w:rFonts w:ascii="Times New Roman" w:hAnsi="Times New Roman"/>
          <w:b/>
          <w:sz w:val="25"/>
          <w:szCs w:val="25"/>
          <w:lang w:eastAsia="ru-RU"/>
        </w:rPr>
        <w:t>67,0</w:t>
      </w:r>
      <w:r w:rsidR="00CE144C" w:rsidRPr="00DC30E5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CE144C" w:rsidRPr="00DC30E5">
        <w:rPr>
          <w:rFonts w:ascii="Times New Roman" w:hAnsi="Times New Roman"/>
          <w:b/>
          <w:sz w:val="25"/>
          <w:szCs w:val="25"/>
          <w:lang w:eastAsia="ru-RU"/>
        </w:rPr>
        <w:t>тыс. руб.</w:t>
      </w:r>
    </w:p>
    <w:p w:rsidR="00CE144C" w:rsidRPr="00DC30E5" w:rsidRDefault="00CE144C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CE144C" w:rsidRPr="00DC30E5" w:rsidRDefault="00CE144C" w:rsidP="00CE144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DC30E5">
        <w:rPr>
          <w:rFonts w:ascii="Times New Roman" w:hAnsi="Times New Roman"/>
          <w:b/>
          <w:sz w:val="28"/>
          <w:szCs w:val="28"/>
          <w:lang w:eastAsia="ru-RU"/>
        </w:rPr>
        <w:t>Раздел «</w:t>
      </w:r>
      <w:r w:rsidRPr="00DC30E5">
        <w:rPr>
          <w:rFonts w:ascii="Times New Roman" w:hAnsi="Times New Roman"/>
          <w:b/>
          <w:sz w:val="28"/>
          <w:szCs w:val="28"/>
          <w:u w:val="single"/>
          <w:lang w:eastAsia="ru-RU"/>
        </w:rPr>
        <w:t>Национальная</w:t>
      </w:r>
      <w:r w:rsidRPr="00DC30E5">
        <w:rPr>
          <w:rFonts w:ascii="Times New Roman" w:hAnsi="Times New Roman"/>
          <w:b/>
          <w:sz w:val="32"/>
          <w:szCs w:val="32"/>
          <w:u w:val="single"/>
          <w:lang w:eastAsia="ru-RU"/>
        </w:rPr>
        <w:t xml:space="preserve"> экономика» (04)</w:t>
      </w:r>
    </w:p>
    <w:p w:rsidR="00CE144C" w:rsidRPr="00183026" w:rsidRDefault="00CE144C" w:rsidP="0018302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5"/>
          <w:szCs w:val="25"/>
          <w:lang w:eastAsia="ru-RU"/>
        </w:rPr>
      </w:pPr>
      <w:r w:rsidRPr="00DC30E5">
        <w:rPr>
          <w:rFonts w:ascii="Times New Roman" w:hAnsi="Times New Roman"/>
          <w:sz w:val="25"/>
          <w:szCs w:val="25"/>
          <w:lang w:eastAsia="ru-RU"/>
        </w:rPr>
        <w:t>Бюджетные ассигнования п</w:t>
      </w:r>
      <w:r w:rsidRPr="00DC30E5">
        <w:rPr>
          <w:rFonts w:ascii="Times New Roman" w:hAnsi="Times New Roman"/>
          <w:iCs/>
          <w:sz w:val="25"/>
          <w:szCs w:val="25"/>
          <w:bdr w:val="none" w:sz="0" w:space="0" w:color="auto" w:frame="1"/>
          <w:lang w:eastAsia="ru-RU"/>
        </w:rPr>
        <w:t>о подразделу «Дорожное хозяйство»</w:t>
      </w:r>
      <w:r w:rsidRPr="00DC30E5">
        <w:rPr>
          <w:rFonts w:ascii="Times New Roman" w:hAnsi="Times New Roman"/>
          <w:sz w:val="25"/>
          <w:szCs w:val="25"/>
          <w:lang w:eastAsia="ru-RU"/>
        </w:rPr>
        <w:t> </w:t>
      </w:r>
      <w:r w:rsidR="004611C1">
        <w:rPr>
          <w:rFonts w:ascii="Times New Roman" w:hAnsi="Times New Roman"/>
          <w:sz w:val="25"/>
          <w:szCs w:val="25"/>
          <w:lang w:eastAsia="ru-RU"/>
        </w:rPr>
        <w:t>включают</w:t>
      </w:r>
      <w:r w:rsidRPr="00DC30E5">
        <w:rPr>
          <w:rFonts w:ascii="Times New Roman" w:hAnsi="Times New Roman"/>
          <w:sz w:val="25"/>
          <w:szCs w:val="25"/>
          <w:lang w:eastAsia="ru-RU"/>
        </w:rPr>
        <w:t xml:space="preserve"> расходы за счет поступлений от уплаты акцизов на нефтепродукты (ГСМ).</w:t>
      </w:r>
      <w:r w:rsidR="004611C1">
        <w:rPr>
          <w:rFonts w:ascii="Times New Roman" w:hAnsi="Times New Roman"/>
          <w:sz w:val="25"/>
          <w:szCs w:val="25"/>
          <w:lang w:eastAsia="ru-RU"/>
        </w:rPr>
        <w:t xml:space="preserve"> </w:t>
      </w:r>
      <w:proofErr w:type="gramStart"/>
      <w:r w:rsidR="004611C1">
        <w:rPr>
          <w:rFonts w:ascii="Times New Roman" w:hAnsi="Times New Roman"/>
          <w:sz w:val="25"/>
          <w:szCs w:val="25"/>
          <w:lang w:eastAsia="ru-RU"/>
        </w:rPr>
        <w:t xml:space="preserve">С учетом переходящего остатка за 2019 г. – 12 669,08 руб., годовой план составляет </w:t>
      </w:r>
      <w:r w:rsidR="004611C1" w:rsidRPr="004611C1">
        <w:rPr>
          <w:rFonts w:ascii="Times New Roman" w:hAnsi="Times New Roman"/>
          <w:b/>
          <w:sz w:val="25"/>
          <w:szCs w:val="25"/>
          <w:lang w:eastAsia="ru-RU"/>
        </w:rPr>
        <w:t>600</w:t>
      </w:r>
      <w:r w:rsidR="006721F3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bookmarkStart w:id="0" w:name="_GoBack"/>
      <w:bookmarkEnd w:id="0"/>
      <w:r w:rsidR="004611C1" w:rsidRPr="004611C1">
        <w:rPr>
          <w:rFonts w:ascii="Times New Roman" w:hAnsi="Times New Roman"/>
          <w:b/>
          <w:sz w:val="25"/>
          <w:szCs w:val="25"/>
          <w:lang w:eastAsia="ru-RU"/>
        </w:rPr>
        <w:t>889,18</w:t>
      </w:r>
      <w:r w:rsidR="004611C1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4611C1" w:rsidRPr="004611C1">
        <w:rPr>
          <w:rFonts w:ascii="Times New Roman" w:hAnsi="Times New Roman"/>
          <w:b/>
          <w:sz w:val="25"/>
          <w:szCs w:val="25"/>
          <w:lang w:eastAsia="ru-RU"/>
        </w:rPr>
        <w:t>руб</w:t>
      </w:r>
      <w:r w:rsidR="004611C1">
        <w:rPr>
          <w:rFonts w:ascii="Times New Roman" w:hAnsi="Times New Roman"/>
          <w:sz w:val="25"/>
          <w:szCs w:val="25"/>
          <w:lang w:eastAsia="ru-RU"/>
        </w:rPr>
        <w:t>.</w:t>
      </w:r>
      <w:r w:rsidRPr="00DC30E5">
        <w:rPr>
          <w:rFonts w:ascii="Times New Roman" w:hAnsi="Times New Roman"/>
          <w:sz w:val="25"/>
          <w:szCs w:val="25"/>
          <w:lang w:eastAsia="ru-RU"/>
        </w:rPr>
        <w:t xml:space="preserve"> За 1-е полугодие </w:t>
      </w:r>
      <w:r w:rsidR="004611C1">
        <w:rPr>
          <w:rFonts w:ascii="Times New Roman" w:hAnsi="Times New Roman"/>
          <w:sz w:val="25"/>
          <w:szCs w:val="25"/>
          <w:lang w:eastAsia="ru-RU"/>
        </w:rPr>
        <w:t>израсходовано</w:t>
      </w:r>
      <w:r w:rsidRPr="00DC30E5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B745C6" w:rsidRPr="00DC30E5">
        <w:rPr>
          <w:rFonts w:ascii="Times New Roman" w:hAnsi="Times New Roman"/>
          <w:b/>
          <w:sz w:val="25"/>
          <w:szCs w:val="25"/>
          <w:lang w:eastAsia="ru-RU"/>
        </w:rPr>
        <w:t>244,0</w:t>
      </w:r>
      <w:r w:rsidRPr="00DC30E5">
        <w:rPr>
          <w:rFonts w:ascii="Times New Roman" w:hAnsi="Times New Roman"/>
          <w:b/>
          <w:sz w:val="25"/>
          <w:szCs w:val="25"/>
          <w:lang w:eastAsia="ru-RU"/>
        </w:rPr>
        <w:t xml:space="preserve"> тыс. руб</w:t>
      </w:r>
      <w:r w:rsidRPr="00DC30E5">
        <w:rPr>
          <w:rFonts w:ascii="Times New Roman" w:hAnsi="Times New Roman"/>
          <w:sz w:val="25"/>
          <w:szCs w:val="25"/>
          <w:lang w:eastAsia="ru-RU"/>
        </w:rPr>
        <w:t>.</w:t>
      </w:r>
      <w:r w:rsidR="00CA5E8C">
        <w:rPr>
          <w:rFonts w:ascii="Times New Roman" w:hAnsi="Times New Roman"/>
          <w:sz w:val="25"/>
          <w:szCs w:val="25"/>
          <w:lang w:eastAsia="ru-RU"/>
        </w:rPr>
        <w:t>, в том числе 137,6 тыс. руб.-</w:t>
      </w:r>
      <w:r w:rsidRPr="00DC30E5">
        <w:rPr>
          <w:rFonts w:ascii="Times New Roman" w:hAnsi="Times New Roman"/>
          <w:sz w:val="25"/>
          <w:szCs w:val="25"/>
          <w:lang w:eastAsia="ru-RU"/>
        </w:rPr>
        <w:t xml:space="preserve"> на оплату услуг грейдера</w:t>
      </w:r>
      <w:r w:rsidR="00D95B2C" w:rsidRPr="00DC30E5">
        <w:rPr>
          <w:rFonts w:ascii="Times New Roman" w:hAnsi="Times New Roman"/>
          <w:sz w:val="25"/>
          <w:szCs w:val="25"/>
          <w:lang w:eastAsia="ru-RU"/>
        </w:rPr>
        <w:t>,</w:t>
      </w:r>
      <w:r w:rsidR="00CA5E8C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CA5E8C" w:rsidRPr="00CA5E8C">
        <w:rPr>
          <w:rFonts w:ascii="Times New Roman" w:hAnsi="Times New Roman"/>
          <w:sz w:val="25"/>
          <w:szCs w:val="25"/>
          <w:lang w:eastAsia="ru-RU"/>
        </w:rPr>
        <w:t>98,0 тыс. руб.</w:t>
      </w:r>
      <w:r w:rsidR="00CA5E8C">
        <w:rPr>
          <w:rFonts w:ascii="Times New Roman" w:hAnsi="Times New Roman"/>
          <w:sz w:val="25"/>
          <w:szCs w:val="25"/>
          <w:lang w:eastAsia="ru-RU"/>
        </w:rPr>
        <w:t xml:space="preserve"> - на</w:t>
      </w:r>
      <w:r w:rsidR="000962F5" w:rsidRPr="00DC30E5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CA5E8C" w:rsidRPr="00DC30E5">
        <w:rPr>
          <w:rFonts w:ascii="Times New Roman" w:hAnsi="Times New Roman"/>
          <w:sz w:val="25"/>
          <w:szCs w:val="25"/>
          <w:lang w:eastAsia="ru-RU"/>
        </w:rPr>
        <w:t>приобретение светильников уличного освещения (21 шт.</w:t>
      </w:r>
      <w:r w:rsidR="00CA5E8C">
        <w:rPr>
          <w:rFonts w:ascii="Times New Roman" w:hAnsi="Times New Roman"/>
          <w:sz w:val="25"/>
          <w:szCs w:val="25"/>
          <w:lang w:eastAsia="ru-RU"/>
        </w:rPr>
        <w:t>),</w:t>
      </w:r>
      <w:r w:rsidR="00CA5E8C" w:rsidRPr="00DC30E5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CA5E8C">
        <w:rPr>
          <w:rFonts w:ascii="Times New Roman" w:hAnsi="Times New Roman"/>
          <w:sz w:val="25"/>
          <w:szCs w:val="25"/>
          <w:lang w:eastAsia="ru-RU"/>
        </w:rPr>
        <w:t xml:space="preserve">8,4 тыс. руб. - </w:t>
      </w:r>
      <w:r w:rsidR="000962F5" w:rsidRPr="00DC30E5">
        <w:rPr>
          <w:rFonts w:ascii="Times New Roman" w:hAnsi="Times New Roman"/>
          <w:sz w:val="25"/>
          <w:szCs w:val="25"/>
          <w:lang w:eastAsia="ru-RU"/>
        </w:rPr>
        <w:t>прочие услуги по содержанию дорог местного значения (очистка придорожных тротуаров</w:t>
      </w:r>
      <w:r w:rsidR="00D95B2C" w:rsidRPr="00DC30E5">
        <w:rPr>
          <w:rFonts w:ascii="Times New Roman" w:hAnsi="Times New Roman"/>
          <w:sz w:val="25"/>
          <w:szCs w:val="25"/>
          <w:lang w:eastAsia="ru-RU"/>
        </w:rPr>
        <w:t xml:space="preserve"> от снега и наледи</w:t>
      </w:r>
      <w:r w:rsidR="00CA5E8C">
        <w:rPr>
          <w:rFonts w:ascii="Times New Roman" w:hAnsi="Times New Roman"/>
          <w:sz w:val="25"/>
          <w:szCs w:val="25"/>
          <w:lang w:eastAsia="ru-RU"/>
        </w:rPr>
        <w:t>).</w:t>
      </w:r>
      <w:r w:rsidR="000962F5" w:rsidRPr="00DC30E5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DC30E5">
        <w:rPr>
          <w:rFonts w:ascii="Times New Roman" w:eastAsia="Arial Unicode MS" w:hAnsi="Times New Roman"/>
          <w:sz w:val="26"/>
          <w:szCs w:val="26"/>
        </w:rPr>
        <w:t xml:space="preserve">    </w:t>
      </w:r>
      <w:proofErr w:type="gramEnd"/>
    </w:p>
    <w:p w:rsidR="00CE144C" w:rsidRPr="00DC30E5" w:rsidRDefault="00CE144C" w:rsidP="00CE144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DC30E5">
        <w:rPr>
          <w:rFonts w:ascii="Times New Roman" w:hAnsi="Times New Roman"/>
          <w:b/>
          <w:sz w:val="28"/>
          <w:szCs w:val="28"/>
          <w:u w:val="single"/>
          <w:lang w:eastAsia="ru-RU"/>
        </w:rPr>
        <w:t>Раздел «Жилищно-коммунальное хозяйство» (05)</w:t>
      </w:r>
    </w:p>
    <w:p w:rsidR="00CE144C" w:rsidRPr="00DC30E5" w:rsidRDefault="00CE144C" w:rsidP="00CE144C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DC30E5">
        <w:rPr>
          <w:rFonts w:ascii="Times New Roman" w:hAnsi="Times New Roman"/>
          <w:sz w:val="26"/>
          <w:szCs w:val="26"/>
          <w:lang w:eastAsia="ru-RU"/>
        </w:rPr>
        <w:t xml:space="preserve">Исполнение бюджета по данному разделу составило </w:t>
      </w:r>
      <w:r w:rsidR="00B745C6" w:rsidRPr="00DC30E5">
        <w:rPr>
          <w:rFonts w:ascii="Times New Roman" w:hAnsi="Times New Roman"/>
          <w:b/>
          <w:sz w:val="26"/>
          <w:szCs w:val="26"/>
          <w:lang w:eastAsia="ru-RU"/>
        </w:rPr>
        <w:t>716,8</w:t>
      </w:r>
      <w:r w:rsidRPr="00DC30E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C30E5">
        <w:rPr>
          <w:rFonts w:ascii="Times New Roman" w:hAnsi="Times New Roman"/>
          <w:b/>
          <w:sz w:val="26"/>
          <w:szCs w:val="26"/>
          <w:lang w:eastAsia="ru-RU"/>
        </w:rPr>
        <w:t>тыс. руб</w:t>
      </w:r>
      <w:r w:rsidRPr="00DC30E5">
        <w:rPr>
          <w:rFonts w:ascii="Times New Roman" w:hAnsi="Times New Roman"/>
          <w:sz w:val="26"/>
          <w:szCs w:val="26"/>
          <w:lang w:eastAsia="ru-RU"/>
        </w:rPr>
        <w:t>., из них:</w:t>
      </w:r>
    </w:p>
    <w:p w:rsidR="00240ABD" w:rsidRPr="00DC30E5" w:rsidRDefault="00F02823" w:rsidP="00240ABD">
      <w:pPr>
        <w:tabs>
          <w:tab w:val="left" w:pos="5880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DC30E5">
        <w:rPr>
          <w:rFonts w:ascii="Times New Roman" w:hAnsi="Times New Roman"/>
          <w:b/>
          <w:sz w:val="26"/>
          <w:szCs w:val="26"/>
          <w:u w:val="single"/>
          <w:lang w:eastAsia="ru-RU"/>
        </w:rPr>
        <w:t>по разделу</w:t>
      </w:r>
      <w:r w:rsidR="00240ABD" w:rsidRPr="00DC30E5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="000962F5" w:rsidRPr="00DC30E5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0501 - </w:t>
      </w:r>
      <w:r w:rsidRPr="00DC30E5">
        <w:rPr>
          <w:rFonts w:ascii="Times New Roman" w:hAnsi="Times New Roman"/>
          <w:b/>
          <w:sz w:val="26"/>
          <w:szCs w:val="26"/>
          <w:u w:val="single"/>
          <w:lang w:eastAsia="ru-RU"/>
        </w:rPr>
        <w:t>«Ж</w:t>
      </w:r>
      <w:r w:rsidR="00240ABD" w:rsidRPr="00DC30E5">
        <w:rPr>
          <w:rFonts w:ascii="Times New Roman" w:hAnsi="Times New Roman"/>
          <w:b/>
          <w:sz w:val="26"/>
          <w:szCs w:val="26"/>
          <w:u w:val="single"/>
          <w:lang w:eastAsia="ru-RU"/>
        </w:rPr>
        <w:t>илищное хозяйство</w:t>
      </w:r>
      <w:r w:rsidRPr="00DC30E5">
        <w:rPr>
          <w:rFonts w:ascii="Times New Roman" w:hAnsi="Times New Roman"/>
          <w:b/>
          <w:sz w:val="26"/>
          <w:szCs w:val="26"/>
          <w:u w:val="single"/>
          <w:lang w:eastAsia="ru-RU"/>
        </w:rPr>
        <w:t>»</w:t>
      </w:r>
      <w:r w:rsidR="000D6519" w:rsidRPr="00DC30E5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-на сумму 62,2 тыс. руб.</w:t>
      </w:r>
    </w:p>
    <w:p w:rsidR="00240ABD" w:rsidRPr="00DC30E5" w:rsidRDefault="00240ABD" w:rsidP="00240ABD">
      <w:pPr>
        <w:pStyle w:val="a9"/>
        <w:numPr>
          <w:ilvl w:val="0"/>
          <w:numId w:val="22"/>
        </w:numPr>
        <w:tabs>
          <w:tab w:val="left" w:pos="5880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DC30E5">
        <w:rPr>
          <w:rFonts w:ascii="Times New Roman" w:hAnsi="Times New Roman"/>
          <w:sz w:val="26"/>
          <w:szCs w:val="26"/>
          <w:lang w:eastAsia="ru-RU"/>
        </w:rPr>
        <w:t xml:space="preserve">взносы на кап. ремонт МКД – </w:t>
      </w:r>
      <w:r w:rsidRPr="00DC30E5">
        <w:rPr>
          <w:rFonts w:ascii="Times New Roman" w:hAnsi="Times New Roman"/>
          <w:b/>
          <w:sz w:val="26"/>
          <w:szCs w:val="26"/>
          <w:lang w:eastAsia="ru-RU"/>
        </w:rPr>
        <w:t>30,9</w:t>
      </w:r>
      <w:r w:rsidRPr="00DC30E5">
        <w:rPr>
          <w:rFonts w:ascii="Times New Roman" w:hAnsi="Times New Roman"/>
          <w:sz w:val="26"/>
          <w:szCs w:val="26"/>
          <w:lang w:eastAsia="ru-RU"/>
        </w:rPr>
        <w:t xml:space="preserve"> тыс. руб. (возмещено населением 16,9 тыс. руб.)</w:t>
      </w:r>
    </w:p>
    <w:p w:rsidR="00240ABD" w:rsidRPr="00DC30E5" w:rsidRDefault="00472CB0" w:rsidP="00240ABD">
      <w:pPr>
        <w:pStyle w:val="a9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DC30E5">
        <w:rPr>
          <w:rFonts w:ascii="Times New Roman" w:hAnsi="Times New Roman"/>
          <w:sz w:val="26"/>
          <w:szCs w:val="26"/>
          <w:lang w:eastAsia="ru-RU"/>
        </w:rPr>
        <w:t xml:space="preserve">перечислено в районный бюджет </w:t>
      </w:r>
      <w:r w:rsidR="00240ABD" w:rsidRPr="00DC30E5">
        <w:rPr>
          <w:rFonts w:ascii="Times New Roman" w:hAnsi="Times New Roman"/>
          <w:sz w:val="26"/>
          <w:szCs w:val="26"/>
          <w:lang w:eastAsia="ru-RU"/>
        </w:rPr>
        <w:t xml:space="preserve">на осуществление полномочий </w:t>
      </w:r>
      <w:r w:rsidRPr="00DC30E5">
        <w:rPr>
          <w:rFonts w:ascii="Times New Roman" w:hAnsi="Times New Roman"/>
          <w:sz w:val="26"/>
          <w:szCs w:val="26"/>
          <w:lang w:eastAsia="ru-RU"/>
        </w:rPr>
        <w:t xml:space="preserve">в области градостроительства – </w:t>
      </w:r>
      <w:r w:rsidRPr="00DC30E5">
        <w:rPr>
          <w:rFonts w:ascii="Times New Roman" w:hAnsi="Times New Roman"/>
          <w:b/>
          <w:sz w:val="26"/>
          <w:szCs w:val="26"/>
          <w:lang w:eastAsia="ru-RU"/>
        </w:rPr>
        <w:t>31,3</w:t>
      </w:r>
      <w:r w:rsidRPr="00DC30E5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240ABD" w:rsidRPr="00DC30E5" w:rsidRDefault="00F02823" w:rsidP="00CE144C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DC30E5">
        <w:rPr>
          <w:rFonts w:ascii="Times New Roman" w:hAnsi="Times New Roman"/>
          <w:b/>
          <w:sz w:val="26"/>
          <w:szCs w:val="26"/>
          <w:u w:val="single"/>
          <w:lang w:eastAsia="ru-RU"/>
        </w:rPr>
        <w:t>по разделу</w:t>
      </w:r>
      <w:r w:rsidR="000962F5" w:rsidRPr="00DC30E5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0503 - </w:t>
      </w:r>
      <w:r w:rsidRPr="00DC30E5">
        <w:rPr>
          <w:rFonts w:ascii="Times New Roman" w:hAnsi="Times New Roman"/>
          <w:b/>
          <w:sz w:val="26"/>
          <w:szCs w:val="26"/>
          <w:u w:val="single"/>
          <w:lang w:eastAsia="ru-RU"/>
        </w:rPr>
        <w:t>«Благоустройство»</w:t>
      </w:r>
      <w:r w:rsidR="000D6519" w:rsidRPr="00DC30E5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- на сумму 654,6 тыс. руб.</w:t>
      </w:r>
    </w:p>
    <w:p w:rsidR="000D6519" w:rsidRPr="00DC30E5" w:rsidRDefault="000D6519" w:rsidP="000D6519">
      <w:pPr>
        <w:pStyle w:val="a9"/>
        <w:numPr>
          <w:ilvl w:val="0"/>
          <w:numId w:val="25"/>
        </w:numPr>
        <w:rPr>
          <w:rFonts w:ascii="Times New Roman" w:hAnsi="Times New Roman"/>
          <w:sz w:val="26"/>
          <w:szCs w:val="26"/>
          <w:lang w:eastAsia="ru-RU"/>
        </w:rPr>
      </w:pPr>
      <w:r w:rsidRPr="00DC30E5">
        <w:rPr>
          <w:rFonts w:ascii="Times New Roman" w:hAnsi="Times New Roman"/>
          <w:sz w:val="26"/>
          <w:szCs w:val="26"/>
          <w:lang w:eastAsia="ru-RU"/>
        </w:rPr>
        <w:t xml:space="preserve">перечислено в районный бюджет на осуществление полномочий в области электро-, тепло и водоснабжения– </w:t>
      </w:r>
      <w:r w:rsidRPr="00DC30E5">
        <w:rPr>
          <w:rFonts w:ascii="Times New Roman" w:hAnsi="Times New Roman"/>
          <w:b/>
          <w:sz w:val="26"/>
          <w:szCs w:val="26"/>
          <w:lang w:eastAsia="ru-RU"/>
        </w:rPr>
        <w:t xml:space="preserve">6,0 </w:t>
      </w:r>
      <w:r w:rsidRPr="00DC30E5">
        <w:rPr>
          <w:rFonts w:ascii="Times New Roman" w:hAnsi="Times New Roman"/>
          <w:sz w:val="26"/>
          <w:szCs w:val="26"/>
          <w:lang w:eastAsia="ru-RU"/>
        </w:rPr>
        <w:t>тыс. руб.</w:t>
      </w:r>
    </w:p>
    <w:p w:rsidR="00240ABD" w:rsidRPr="00DC30E5" w:rsidRDefault="000D6519" w:rsidP="000D6519">
      <w:pPr>
        <w:pStyle w:val="a9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DC30E5">
        <w:rPr>
          <w:rFonts w:ascii="Times New Roman" w:hAnsi="Times New Roman"/>
          <w:sz w:val="26"/>
          <w:szCs w:val="26"/>
          <w:lang w:eastAsia="ru-RU"/>
        </w:rPr>
        <w:lastRenderedPageBreak/>
        <w:t xml:space="preserve">на осуществление программы: Республиканский конкурс «Лучшее территориальное общественное самоуправление» - на поощрение победителей конкурса </w:t>
      </w:r>
      <w:r w:rsidR="004611C1">
        <w:rPr>
          <w:rFonts w:ascii="Times New Roman" w:hAnsi="Times New Roman"/>
          <w:sz w:val="26"/>
          <w:szCs w:val="26"/>
          <w:lang w:eastAsia="ru-RU"/>
        </w:rPr>
        <w:t>перечислено</w:t>
      </w:r>
      <w:r w:rsidRPr="00DC30E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C30E5">
        <w:rPr>
          <w:rFonts w:ascii="Times New Roman" w:hAnsi="Times New Roman"/>
          <w:b/>
          <w:sz w:val="26"/>
          <w:szCs w:val="26"/>
          <w:lang w:eastAsia="ru-RU"/>
        </w:rPr>
        <w:t xml:space="preserve">140,0 </w:t>
      </w:r>
      <w:r w:rsidRPr="00DC30E5">
        <w:rPr>
          <w:rFonts w:ascii="Times New Roman" w:hAnsi="Times New Roman"/>
          <w:sz w:val="26"/>
          <w:szCs w:val="26"/>
          <w:lang w:eastAsia="ru-RU"/>
        </w:rPr>
        <w:t xml:space="preserve">тыс. руб. </w:t>
      </w:r>
      <w:r w:rsidR="00D95B2C" w:rsidRPr="00DC30E5">
        <w:rPr>
          <w:rFonts w:ascii="Times New Roman" w:hAnsi="Times New Roman"/>
          <w:sz w:val="26"/>
          <w:szCs w:val="26"/>
          <w:lang w:eastAsia="ru-RU"/>
        </w:rPr>
        <w:t>(</w:t>
      </w:r>
      <w:r w:rsidRPr="00DC30E5">
        <w:rPr>
          <w:rFonts w:ascii="Times New Roman" w:hAnsi="Times New Roman"/>
          <w:sz w:val="26"/>
          <w:szCs w:val="26"/>
          <w:lang w:eastAsia="ru-RU"/>
        </w:rPr>
        <w:t xml:space="preserve">Респ. </w:t>
      </w:r>
      <w:r w:rsidR="00D95B2C" w:rsidRPr="00DC30E5">
        <w:rPr>
          <w:rFonts w:ascii="Times New Roman" w:hAnsi="Times New Roman"/>
          <w:sz w:val="26"/>
          <w:szCs w:val="26"/>
          <w:lang w:eastAsia="ru-RU"/>
        </w:rPr>
        <w:t>б</w:t>
      </w:r>
      <w:r w:rsidRPr="00DC30E5">
        <w:rPr>
          <w:rFonts w:ascii="Times New Roman" w:hAnsi="Times New Roman"/>
          <w:sz w:val="26"/>
          <w:szCs w:val="26"/>
          <w:lang w:eastAsia="ru-RU"/>
        </w:rPr>
        <w:t>юджет</w:t>
      </w:r>
      <w:r w:rsidR="00D95B2C" w:rsidRPr="00DC30E5">
        <w:rPr>
          <w:rFonts w:ascii="Times New Roman" w:hAnsi="Times New Roman"/>
          <w:sz w:val="26"/>
          <w:szCs w:val="26"/>
          <w:lang w:eastAsia="ru-RU"/>
        </w:rPr>
        <w:t>)</w:t>
      </w:r>
      <w:r w:rsidR="004611C1">
        <w:rPr>
          <w:rFonts w:ascii="Times New Roman" w:hAnsi="Times New Roman"/>
          <w:sz w:val="26"/>
          <w:szCs w:val="26"/>
          <w:lang w:eastAsia="ru-RU"/>
        </w:rPr>
        <w:t>;</w:t>
      </w:r>
    </w:p>
    <w:p w:rsidR="00240ABD" w:rsidRPr="00DC30E5" w:rsidRDefault="00D95B2C" w:rsidP="000D6519">
      <w:pPr>
        <w:pStyle w:val="a9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DC30E5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0D6519" w:rsidRPr="00DC30E5">
        <w:rPr>
          <w:rFonts w:ascii="Times New Roman" w:hAnsi="Times New Roman"/>
          <w:sz w:val="26"/>
          <w:szCs w:val="26"/>
          <w:lang w:eastAsia="ru-RU"/>
        </w:rPr>
        <w:t>уличное освещение</w:t>
      </w:r>
      <w:r w:rsidR="000D6519" w:rsidRPr="00DC30E5">
        <w:rPr>
          <w:rFonts w:ascii="Times New Roman" w:hAnsi="Times New Roman"/>
          <w:b/>
          <w:sz w:val="26"/>
          <w:szCs w:val="26"/>
          <w:lang w:eastAsia="ru-RU"/>
        </w:rPr>
        <w:t xml:space="preserve"> – 204,0</w:t>
      </w:r>
      <w:r w:rsidR="000D6519" w:rsidRPr="00DC30E5">
        <w:rPr>
          <w:rFonts w:ascii="Times New Roman" w:hAnsi="Times New Roman"/>
          <w:sz w:val="26"/>
          <w:szCs w:val="26"/>
          <w:lang w:eastAsia="ru-RU"/>
        </w:rPr>
        <w:t xml:space="preserve"> тыс. руб</w:t>
      </w:r>
      <w:r w:rsidR="000D6519" w:rsidRPr="00DC30E5">
        <w:rPr>
          <w:rFonts w:ascii="Times New Roman" w:hAnsi="Times New Roman"/>
          <w:b/>
          <w:sz w:val="26"/>
          <w:szCs w:val="26"/>
          <w:lang w:eastAsia="ru-RU"/>
        </w:rPr>
        <w:t>.</w:t>
      </w:r>
      <w:r w:rsidR="000962F5" w:rsidRPr="00DC30E5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0962F5" w:rsidRPr="00DC30E5">
        <w:rPr>
          <w:rFonts w:ascii="Times New Roman" w:hAnsi="Times New Roman"/>
          <w:sz w:val="26"/>
          <w:szCs w:val="26"/>
          <w:lang w:eastAsia="ru-RU"/>
        </w:rPr>
        <w:t xml:space="preserve">(40800 </w:t>
      </w:r>
      <w:proofErr w:type="spellStart"/>
      <w:r w:rsidR="00BA25C7" w:rsidRPr="00DC30E5">
        <w:rPr>
          <w:rFonts w:ascii="Times New Roman" w:hAnsi="Times New Roman"/>
          <w:sz w:val="26"/>
          <w:szCs w:val="26"/>
          <w:lang w:eastAsia="ru-RU"/>
        </w:rPr>
        <w:t>кВат</w:t>
      </w:r>
      <w:proofErr w:type="spellEnd"/>
      <w:r w:rsidR="000962F5" w:rsidRPr="00DC30E5">
        <w:rPr>
          <w:rFonts w:ascii="Times New Roman" w:hAnsi="Times New Roman"/>
          <w:sz w:val="26"/>
          <w:szCs w:val="26"/>
          <w:lang w:eastAsia="ru-RU"/>
        </w:rPr>
        <w:t>)</w:t>
      </w:r>
      <w:r w:rsidR="004611C1">
        <w:rPr>
          <w:rFonts w:ascii="Times New Roman" w:hAnsi="Times New Roman"/>
          <w:sz w:val="26"/>
          <w:szCs w:val="26"/>
          <w:lang w:eastAsia="ru-RU"/>
        </w:rPr>
        <w:t>;</w:t>
      </w:r>
    </w:p>
    <w:p w:rsidR="00BA25C7" w:rsidRPr="00DC30E5" w:rsidRDefault="000D6519" w:rsidP="007655C9">
      <w:pPr>
        <w:pStyle w:val="a9"/>
        <w:widowControl w:val="0"/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C30E5">
        <w:rPr>
          <w:rFonts w:ascii="Times New Roman" w:hAnsi="Times New Roman"/>
          <w:sz w:val="26"/>
          <w:szCs w:val="26"/>
          <w:lang w:eastAsia="ru-RU"/>
        </w:rPr>
        <w:t>прочие мероприятия по благоустройству поселения</w:t>
      </w:r>
      <w:r w:rsidRPr="00DC30E5">
        <w:rPr>
          <w:rFonts w:ascii="Times New Roman" w:hAnsi="Times New Roman"/>
          <w:b/>
          <w:sz w:val="26"/>
          <w:szCs w:val="26"/>
          <w:lang w:eastAsia="ru-RU"/>
        </w:rPr>
        <w:t xml:space="preserve"> –</w:t>
      </w:r>
      <w:r w:rsidRPr="00DC30E5">
        <w:rPr>
          <w:rFonts w:ascii="Times New Roman" w:eastAsia="Arial Unicode MS" w:hAnsi="Times New Roman"/>
          <w:sz w:val="26"/>
          <w:szCs w:val="26"/>
        </w:rPr>
        <w:t xml:space="preserve"> </w:t>
      </w:r>
      <w:r w:rsidRPr="00DC30E5">
        <w:rPr>
          <w:rFonts w:ascii="Times New Roman" w:eastAsia="Arial Unicode MS" w:hAnsi="Times New Roman"/>
          <w:b/>
          <w:sz w:val="26"/>
          <w:szCs w:val="26"/>
        </w:rPr>
        <w:t>304,6</w:t>
      </w:r>
      <w:r w:rsidRPr="00DC30E5">
        <w:rPr>
          <w:rFonts w:ascii="Times New Roman" w:eastAsia="Arial Unicode MS" w:hAnsi="Times New Roman"/>
          <w:sz w:val="26"/>
          <w:szCs w:val="26"/>
        </w:rPr>
        <w:t xml:space="preserve"> тыс. руб.</w:t>
      </w:r>
      <w:r w:rsidR="00BA25C7" w:rsidRPr="00DC30E5">
        <w:rPr>
          <w:rFonts w:ascii="Times New Roman" w:eastAsia="Arial Unicode MS" w:hAnsi="Times New Roman"/>
          <w:sz w:val="26"/>
          <w:szCs w:val="26"/>
        </w:rPr>
        <w:t>:</w:t>
      </w:r>
      <w:r w:rsidR="000962F5" w:rsidRPr="00DC30E5">
        <w:rPr>
          <w:rFonts w:ascii="Times New Roman" w:eastAsia="Arial Unicode MS" w:hAnsi="Times New Roman"/>
          <w:sz w:val="26"/>
          <w:szCs w:val="26"/>
        </w:rPr>
        <w:t xml:space="preserve"> </w:t>
      </w:r>
    </w:p>
    <w:p w:rsidR="00BA25C7" w:rsidRPr="00DC30E5" w:rsidRDefault="00BA25C7" w:rsidP="00BA25C7">
      <w:pPr>
        <w:pStyle w:val="a9"/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DC30E5">
        <w:rPr>
          <w:rFonts w:ascii="Times New Roman" w:eastAsia="Arial Unicode MS" w:hAnsi="Times New Roman"/>
          <w:sz w:val="26"/>
          <w:szCs w:val="26"/>
        </w:rPr>
        <w:t>- услуги доставки и работ</w:t>
      </w:r>
      <w:r w:rsidR="00B56524" w:rsidRPr="00DC30E5">
        <w:rPr>
          <w:rFonts w:ascii="Times New Roman" w:eastAsia="Arial Unicode MS" w:hAnsi="Times New Roman"/>
          <w:sz w:val="26"/>
          <w:szCs w:val="26"/>
        </w:rPr>
        <w:t>а</w:t>
      </w:r>
      <w:r w:rsidRPr="00DC30E5">
        <w:rPr>
          <w:rFonts w:ascii="Times New Roman" w:eastAsia="Arial Unicode MS" w:hAnsi="Times New Roman"/>
          <w:sz w:val="26"/>
          <w:szCs w:val="26"/>
        </w:rPr>
        <w:t xml:space="preserve"> бульдозера </w:t>
      </w:r>
      <w:r w:rsidR="00D95B2C" w:rsidRPr="00DC30E5">
        <w:rPr>
          <w:rFonts w:ascii="Times New Roman" w:eastAsia="Arial Unicode MS" w:hAnsi="Times New Roman"/>
          <w:sz w:val="26"/>
          <w:szCs w:val="26"/>
        </w:rPr>
        <w:t xml:space="preserve">(ликвидация пожара и буртование мусора </w:t>
      </w:r>
      <w:r w:rsidRPr="00DC30E5">
        <w:rPr>
          <w:rFonts w:ascii="Times New Roman" w:eastAsia="Arial Unicode MS" w:hAnsi="Times New Roman"/>
          <w:sz w:val="26"/>
          <w:szCs w:val="26"/>
        </w:rPr>
        <w:t xml:space="preserve">на </w:t>
      </w:r>
      <w:r w:rsidR="00D95B2C" w:rsidRPr="00DC30E5">
        <w:rPr>
          <w:rFonts w:ascii="Times New Roman" w:eastAsia="Arial Unicode MS" w:hAnsi="Times New Roman"/>
          <w:sz w:val="26"/>
          <w:szCs w:val="26"/>
        </w:rPr>
        <w:t xml:space="preserve">полигоне несанкционированной свалки ТКО); </w:t>
      </w:r>
    </w:p>
    <w:p w:rsidR="00BA25C7" w:rsidRPr="00DC30E5" w:rsidRDefault="00BA25C7" w:rsidP="00BA25C7">
      <w:pPr>
        <w:pStyle w:val="a9"/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DC30E5">
        <w:rPr>
          <w:rFonts w:ascii="Times New Roman" w:eastAsia="Arial Unicode MS" w:hAnsi="Times New Roman"/>
          <w:sz w:val="26"/>
          <w:szCs w:val="26"/>
        </w:rPr>
        <w:t>- дератизация и противоклещевая обработка детских площадок</w:t>
      </w:r>
      <w:r w:rsidR="00B56524" w:rsidRPr="00DC30E5">
        <w:rPr>
          <w:rFonts w:ascii="Times New Roman" w:eastAsia="Arial Unicode MS" w:hAnsi="Times New Roman"/>
          <w:sz w:val="26"/>
          <w:szCs w:val="26"/>
        </w:rPr>
        <w:t>, мест захоронения на поселковом кладбище (2 раза)</w:t>
      </w:r>
      <w:r w:rsidRPr="00DC30E5">
        <w:rPr>
          <w:rFonts w:ascii="Times New Roman" w:eastAsia="Arial Unicode MS" w:hAnsi="Times New Roman"/>
          <w:sz w:val="26"/>
          <w:szCs w:val="26"/>
        </w:rPr>
        <w:t>;</w:t>
      </w:r>
    </w:p>
    <w:p w:rsidR="00240ABD" w:rsidRPr="00DC30E5" w:rsidRDefault="00BA25C7" w:rsidP="00BA25C7">
      <w:pPr>
        <w:pStyle w:val="a9"/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DC30E5">
        <w:rPr>
          <w:rFonts w:ascii="Times New Roman" w:eastAsia="Arial Unicode MS" w:hAnsi="Times New Roman"/>
          <w:sz w:val="26"/>
          <w:szCs w:val="26"/>
        </w:rPr>
        <w:t xml:space="preserve">- </w:t>
      </w:r>
      <w:r w:rsidR="00B56524" w:rsidRPr="00DC30E5">
        <w:rPr>
          <w:rFonts w:ascii="Times New Roman" w:eastAsia="Arial Unicode MS" w:hAnsi="Times New Roman"/>
          <w:sz w:val="26"/>
          <w:szCs w:val="26"/>
        </w:rPr>
        <w:t xml:space="preserve">договора ГПХ на оказание услуг по </w:t>
      </w:r>
      <w:r w:rsidRPr="00DC30E5">
        <w:rPr>
          <w:rFonts w:ascii="Times New Roman" w:eastAsia="Arial Unicode MS" w:hAnsi="Times New Roman"/>
          <w:sz w:val="26"/>
          <w:szCs w:val="26"/>
        </w:rPr>
        <w:t>уборк</w:t>
      </w:r>
      <w:r w:rsidR="00B56524" w:rsidRPr="00DC30E5">
        <w:rPr>
          <w:rFonts w:ascii="Times New Roman" w:eastAsia="Arial Unicode MS" w:hAnsi="Times New Roman"/>
          <w:sz w:val="26"/>
          <w:szCs w:val="26"/>
        </w:rPr>
        <w:t>е</w:t>
      </w:r>
      <w:r w:rsidRPr="00DC30E5">
        <w:rPr>
          <w:rFonts w:ascii="Times New Roman" w:eastAsia="Arial Unicode MS" w:hAnsi="Times New Roman"/>
          <w:sz w:val="26"/>
          <w:szCs w:val="26"/>
        </w:rPr>
        <w:t xml:space="preserve"> мусора и несанкционированных свалок на территории центральной площади, улице, автобусной остановке, очистка эстакад </w:t>
      </w:r>
      <w:r w:rsidR="00B56524" w:rsidRPr="00DC30E5">
        <w:rPr>
          <w:rFonts w:ascii="Times New Roman" w:eastAsia="Arial Unicode MS" w:hAnsi="Times New Roman"/>
          <w:sz w:val="26"/>
          <w:szCs w:val="26"/>
        </w:rPr>
        <w:t xml:space="preserve">от снега </w:t>
      </w:r>
      <w:r w:rsidRPr="00DC30E5">
        <w:rPr>
          <w:rFonts w:ascii="Times New Roman" w:eastAsia="Arial Unicode MS" w:hAnsi="Times New Roman"/>
          <w:sz w:val="26"/>
          <w:szCs w:val="26"/>
        </w:rPr>
        <w:t>для сбора мусора ТК</w:t>
      </w:r>
      <w:r w:rsidR="00C165BE" w:rsidRPr="00DC30E5">
        <w:rPr>
          <w:rFonts w:ascii="Times New Roman" w:eastAsia="Arial Unicode MS" w:hAnsi="Times New Roman"/>
          <w:sz w:val="26"/>
          <w:szCs w:val="26"/>
        </w:rPr>
        <w:t>О</w:t>
      </w:r>
      <w:r w:rsidRPr="00DC30E5">
        <w:rPr>
          <w:rFonts w:ascii="Times New Roman" w:eastAsia="Arial Unicode MS" w:hAnsi="Times New Roman"/>
          <w:sz w:val="26"/>
          <w:szCs w:val="26"/>
        </w:rPr>
        <w:t xml:space="preserve">, приобретение хоз. инвентаря. </w:t>
      </w:r>
    </w:p>
    <w:p w:rsidR="00BA25C7" w:rsidRPr="00DC30E5" w:rsidRDefault="00BA25C7" w:rsidP="00BA25C7">
      <w:pPr>
        <w:pStyle w:val="a9"/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C30E5">
        <w:rPr>
          <w:rFonts w:ascii="Times New Roman" w:eastAsia="Arial Unicode MS" w:hAnsi="Times New Roman"/>
          <w:sz w:val="26"/>
          <w:szCs w:val="26"/>
        </w:rPr>
        <w:t>- услуги проведения экспертизы локальных смет для проведения открытого аукциона в электронной форме по муниципальной программе «Формирование современной городской среды на 2018-2022 годы»</w:t>
      </w:r>
    </w:p>
    <w:p w:rsidR="00240ABD" w:rsidRPr="00DC30E5" w:rsidRDefault="00240ABD" w:rsidP="00CE144C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CE144C" w:rsidRPr="00DC30E5" w:rsidRDefault="00CE144C" w:rsidP="00CE144C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DC30E5">
        <w:rPr>
          <w:rFonts w:ascii="Times New Roman" w:hAnsi="Times New Roman"/>
          <w:b/>
          <w:sz w:val="32"/>
          <w:szCs w:val="32"/>
          <w:u w:val="single"/>
          <w:lang w:eastAsia="ru-RU"/>
        </w:rPr>
        <w:t>Культура, кинематография, средства массовой информации (08)</w:t>
      </w:r>
    </w:p>
    <w:p w:rsidR="000D4988" w:rsidRPr="00DC30E5" w:rsidRDefault="00CE144C" w:rsidP="00CE144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C30E5">
        <w:rPr>
          <w:rFonts w:ascii="Times New Roman" w:hAnsi="Times New Roman"/>
          <w:sz w:val="25"/>
          <w:szCs w:val="25"/>
          <w:lang w:eastAsia="ru-RU"/>
        </w:rPr>
        <w:t xml:space="preserve">По подразделу 0801 отражены расходы на обеспечение деятельности учреждений культуры и искусства в виде субсидии от администрации МО ГП «поселок Кичера» для </w:t>
      </w:r>
      <w:r w:rsidR="000D4988" w:rsidRPr="00DC30E5">
        <w:rPr>
          <w:rFonts w:ascii="Times New Roman" w:hAnsi="Times New Roman"/>
          <w:sz w:val="25"/>
          <w:szCs w:val="25"/>
          <w:lang w:eastAsia="ru-RU"/>
        </w:rPr>
        <w:t xml:space="preserve">автономного учреждения </w:t>
      </w:r>
      <w:r w:rsidRPr="00DC30E5">
        <w:rPr>
          <w:rFonts w:ascii="Times New Roman" w:hAnsi="Times New Roman"/>
          <w:sz w:val="25"/>
          <w:szCs w:val="25"/>
          <w:lang w:eastAsia="ru-RU"/>
        </w:rPr>
        <w:t xml:space="preserve">Дома культуры «Романтик» МО ГП «Поселок Кичера» в </w:t>
      </w:r>
      <w:r w:rsidRPr="00DC30E5">
        <w:rPr>
          <w:rFonts w:ascii="Times New Roman" w:hAnsi="Times New Roman"/>
          <w:sz w:val="26"/>
          <w:szCs w:val="26"/>
          <w:lang w:eastAsia="ru-RU"/>
        </w:rPr>
        <w:t xml:space="preserve">сумме  </w:t>
      </w:r>
    </w:p>
    <w:p w:rsidR="000D4988" w:rsidRPr="00DC30E5" w:rsidRDefault="000D4988" w:rsidP="000D4988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DC30E5">
        <w:rPr>
          <w:rFonts w:ascii="Times New Roman" w:hAnsi="Times New Roman"/>
          <w:b/>
          <w:sz w:val="26"/>
          <w:szCs w:val="26"/>
          <w:lang w:eastAsia="ru-RU"/>
        </w:rPr>
        <w:t>1 957,0</w:t>
      </w:r>
      <w:r w:rsidR="00CE144C" w:rsidRPr="00DC30E5">
        <w:rPr>
          <w:rFonts w:ascii="Times New Roman" w:hAnsi="Times New Roman"/>
          <w:lang w:eastAsia="ru-RU"/>
        </w:rPr>
        <w:t xml:space="preserve"> </w:t>
      </w:r>
      <w:r w:rsidR="00CE144C" w:rsidRPr="00DC30E5">
        <w:rPr>
          <w:rFonts w:ascii="Times New Roman" w:hAnsi="Times New Roman"/>
          <w:b/>
          <w:sz w:val="25"/>
          <w:szCs w:val="25"/>
          <w:lang w:eastAsia="ru-RU"/>
        </w:rPr>
        <w:t>тыс. руб</w:t>
      </w:r>
      <w:r w:rsidR="00CE144C" w:rsidRPr="00DC30E5">
        <w:rPr>
          <w:rFonts w:ascii="Times New Roman" w:hAnsi="Times New Roman"/>
          <w:sz w:val="25"/>
          <w:szCs w:val="25"/>
          <w:lang w:eastAsia="ru-RU"/>
        </w:rPr>
        <w:t>.</w:t>
      </w:r>
      <w:r w:rsidRPr="00DC30E5">
        <w:rPr>
          <w:rFonts w:ascii="Times New Roman" w:hAnsi="Times New Roman"/>
          <w:sz w:val="25"/>
          <w:szCs w:val="25"/>
          <w:lang w:eastAsia="ru-RU"/>
        </w:rPr>
        <w:t xml:space="preserve">, в том числе за счет республиканского бюджета </w:t>
      </w:r>
      <w:r w:rsidRPr="00DC30E5">
        <w:rPr>
          <w:rFonts w:ascii="Times New Roman" w:hAnsi="Times New Roman"/>
          <w:sz w:val="26"/>
          <w:szCs w:val="26"/>
          <w:lang w:eastAsia="ru-RU"/>
        </w:rPr>
        <w:t xml:space="preserve">на оплату труда работникам культуры - </w:t>
      </w:r>
      <w:r w:rsidRPr="00DC30E5">
        <w:rPr>
          <w:rFonts w:ascii="Times New Roman" w:hAnsi="Times New Roman"/>
          <w:b/>
          <w:sz w:val="26"/>
          <w:szCs w:val="26"/>
          <w:lang w:eastAsia="ru-RU"/>
        </w:rPr>
        <w:t>480,0</w:t>
      </w:r>
      <w:r w:rsidRPr="00DC30E5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0D4988" w:rsidRPr="00DC30E5" w:rsidRDefault="000D4988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DC30E5">
        <w:rPr>
          <w:rFonts w:ascii="Times New Roman" w:hAnsi="Times New Roman"/>
          <w:sz w:val="25"/>
          <w:szCs w:val="25"/>
          <w:lang w:eastAsia="ru-RU"/>
        </w:rPr>
        <w:t>В разрезе учреждений расходы составили:</w:t>
      </w:r>
    </w:p>
    <w:p w:rsidR="00CE144C" w:rsidRPr="00DC30E5" w:rsidRDefault="000D4988" w:rsidP="00CE144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DC30E5">
        <w:rPr>
          <w:rFonts w:ascii="Times New Roman" w:hAnsi="Times New Roman"/>
          <w:sz w:val="25"/>
          <w:szCs w:val="25"/>
          <w:lang w:eastAsia="ru-RU"/>
        </w:rPr>
        <w:t xml:space="preserve">          </w:t>
      </w:r>
      <w:r w:rsidR="00CE144C" w:rsidRPr="00DC30E5">
        <w:rPr>
          <w:rFonts w:ascii="Times New Roman" w:hAnsi="Times New Roman"/>
          <w:sz w:val="25"/>
          <w:szCs w:val="25"/>
          <w:lang w:eastAsia="ru-RU"/>
        </w:rPr>
        <w:t xml:space="preserve"> ДК «Романтик» - 1 </w:t>
      </w:r>
      <w:r w:rsidRPr="00DC30E5">
        <w:rPr>
          <w:rFonts w:ascii="Times New Roman" w:hAnsi="Times New Roman"/>
          <w:sz w:val="25"/>
          <w:szCs w:val="25"/>
          <w:lang w:eastAsia="ru-RU"/>
        </w:rPr>
        <w:t>720</w:t>
      </w:r>
      <w:r w:rsidR="00CE144C" w:rsidRPr="00DC30E5">
        <w:rPr>
          <w:rFonts w:ascii="Times New Roman" w:hAnsi="Times New Roman"/>
          <w:sz w:val="25"/>
          <w:szCs w:val="25"/>
          <w:lang w:eastAsia="ru-RU"/>
        </w:rPr>
        <w:t>,5 тыс. руб.</w:t>
      </w:r>
    </w:p>
    <w:p w:rsidR="00CE144C" w:rsidRPr="00DC30E5" w:rsidRDefault="00CE144C" w:rsidP="00CE144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DC30E5">
        <w:rPr>
          <w:rFonts w:ascii="Times New Roman" w:hAnsi="Times New Roman"/>
          <w:sz w:val="25"/>
          <w:szCs w:val="25"/>
          <w:lang w:eastAsia="ru-RU"/>
        </w:rPr>
        <w:t xml:space="preserve">           Библиотека       -    2</w:t>
      </w:r>
      <w:r w:rsidR="000D4988" w:rsidRPr="00DC30E5">
        <w:rPr>
          <w:rFonts w:ascii="Times New Roman" w:hAnsi="Times New Roman"/>
          <w:sz w:val="25"/>
          <w:szCs w:val="25"/>
          <w:lang w:eastAsia="ru-RU"/>
        </w:rPr>
        <w:t>36</w:t>
      </w:r>
      <w:r w:rsidRPr="00DC30E5">
        <w:rPr>
          <w:rFonts w:ascii="Times New Roman" w:hAnsi="Times New Roman"/>
          <w:sz w:val="25"/>
          <w:szCs w:val="25"/>
          <w:lang w:eastAsia="ru-RU"/>
        </w:rPr>
        <w:t>,</w:t>
      </w:r>
      <w:r w:rsidR="000D4988" w:rsidRPr="00DC30E5">
        <w:rPr>
          <w:rFonts w:ascii="Times New Roman" w:hAnsi="Times New Roman"/>
          <w:sz w:val="25"/>
          <w:szCs w:val="25"/>
          <w:lang w:eastAsia="ru-RU"/>
        </w:rPr>
        <w:t>5</w:t>
      </w:r>
      <w:r w:rsidRPr="00DC30E5"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</w:p>
    <w:p w:rsidR="00CE144C" w:rsidRPr="00DC30E5" w:rsidRDefault="00CE144C" w:rsidP="00CE144C">
      <w:pPr>
        <w:tabs>
          <w:tab w:val="left" w:pos="7650"/>
        </w:tabs>
        <w:spacing w:after="0" w:line="240" w:lineRule="auto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DC30E5">
        <w:rPr>
          <w:rFonts w:ascii="Times New Roman" w:hAnsi="Times New Roman"/>
          <w:b/>
          <w:sz w:val="32"/>
          <w:szCs w:val="32"/>
          <w:u w:val="single"/>
          <w:lang w:eastAsia="ru-RU"/>
        </w:rPr>
        <w:t>Социальное обеспечение населения (10)</w:t>
      </w:r>
    </w:p>
    <w:p w:rsidR="00CE144C" w:rsidRPr="00183026" w:rsidRDefault="00CE144C" w:rsidP="00183026">
      <w:pPr>
        <w:tabs>
          <w:tab w:val="left" w:pos="7650"/>
        </w:tabs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  <w:r w:rsidRPr="00DC30E5">
        <w:rPr>
          <w:rFonts w:ascii="Times New Roman" w:hAnsi="Times New Roman"/>
          <w:sz w:val="25"/>
          <w:szCs w:val="25"/>
          <w:lang w:eastAsia="ru-RU"/>
        </w:rPr>
        <w:t xml:space="preserve">Расходы на предоставление мер социальной поддержки по оплате коммунальных услуг специалистам культуры составили </w:t>
      </w:r>
      <w:r w:rsidR="00B745C6" w:rsidRPr="00DC30E5">
        <w:rPr>
          <w:rFonts w:ascii="Times New Roman" w:hAnsi="Times New Roman"/>
          <w:b/>
          <w:sz w:val="25"/>
          <w:szCs w:val="25"/>
          <w:lang w:eastAsia="ru-RU"/>
        </w:rPr>
        <w:t>7,0</w:t>
      </w:r>
      <w:r w:rsidRPr="00DC30E5"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</w:p>
    <w:p w:rsidR="00CE144C" w:rsidRPr="00DC30E5" w:rsidRDefault="00CE144C" w:rsidP="00CE144C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DC30E5">
        <w:rPr>
          <w:rFonts w:ascii="Times New Roman" w:hAnsi="Times New Roman"/>
          <w:b/>
          <w:sz w:val="32"/>
          <w:szCs w:val="32"/>
          <w:u w:val="single"/>
          <w:lang w:eastAsia="ru-RU"/>
        </w:rPr>
        <w:t>Физическая культура и спорт (11)</w:t>
      </w:r>
    </w:p>
    <w:p w:rsidR="00CE144C" w:rsidRPr="00DC30E5" w:rsidRDefault="00CE144C" w:rsidP="00CE144C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DC30E5">
        <w:rPr>
          <w:rFonts w:ascii="Times New Roman" w:hAnsi="Times New Roman"/>
          <w:sz w:val="25"/>
          <w:szCs w:val="25"/>
          <w:lang w:eastAsia="ru-RU"/>
        </w:rPr>
        <w:t xml:space="preserve">Расходы составили </w:t>
      </w:r>
      <w:r w:rsidR="00B745C6" w:rsidRPr="00DC30E5">
        <w:rPr>
          <w:rFonts w:ascii="Times New Roman" w:hAnsi="Times New Roman"/>
          <w:b/>
          <w:sz w:val="25"/>
          <w:szCs w:val="25"/>
          <w:lang w:eastAsia="ru-RU"/>
        </w:rPr>
        <w:t>6,0</w:t>
      </w:r>
      <w:r w:rsidRPr="00DC30E5">
        <w:rPr>
          <w:rFonts w:ascii="Times New Roman" w:hAnsi="Times New Roman"/>
          <w:b/>
          <w:sz w:val="25"/>
          <w:szCs w:val="25"/>
          <w:lang w:eastAsia="ru-RU"/>
        </w:rPr>
        <w:t xml:space="preserve"> тыс. руб.</w:t>
      </w:r>
    </w:p>
    <w:p w:rsidR="00CE144C" w:rsidRPr="00DC30E5" w:rsidRDefault="00CE144C" w:rsidP="00CE144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DC30E5">
        <w:rPr>
          <w:rFonts w:ascii="Times New Roman" w:hAnsi="Times New Roman"/>
          <w:sz w:val="25"/>
          <w:szCs w:val="25"/>
          <w:lang w:eastAsia="ru-RU"/>
        </w:rPr>
        <w:t>Средства использованы на:</w:t>
      </w:r>
    </w:p>
    <w:p w:rsidR="00CE144C" w:rsidRPr="00DC30E5" w:rsidRDefault="000D4988" w:rsidP="00CE144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DC30E5">
        <w:rPr>
          <w:rFonts w:ascii="Times New Roman" w:hAnsi="Times New Roman"/>
          <w:sz w:val="25"/>
          <w:szCs w:val="25"/>
          <w:lang w:eastAsia="ru-RU"/>
        </w:rPr>
        <w:t>- приобретение тепловой пушки с эл. проводами</w:t>
      </w:r>
      <w:r w:rsidR="00CE144C" w:rsidRPr="00DC30E5">
        <w:rPr>
          <w:rFonts w:ascii="Times New Roman" w:hAnsi="Times New Roman"/>
          <w:sz w:val="25"/>
          <w:szCs w:val="25"/>
          <w:lang w:eastAsia="ru-RU"/>
        </w:rPr>
        <w:t xml:space="preserve"> - </w:t>
      </w:r>
      <w:r w:rsidRPr="00DC30E5">
        <w:rPr>
          <w:rFonts w:ascii="Times New Roman" w:hAnsi="Times New Roman"/>
          <w:sz w:val="25"/>
          <w:szCs w:val="25"/>
          <w:lang w:eastAsia="ru-RU"/>
        </w:rPr>
        <w:t>5</w:t>
      </w:r>
      <w:r w:rsidR="00CE144C" w:rsidRPr="00DC30E5">
        <w:rPr>
          <w:rFonts w:ascii="Times New Roman" w:hAnsi="Times New Roman"/>
          <w:b/>
          <w:sz w:val="25"/>
          <w:szCs w:val="25"/>
          <w:lang w:eastAsia="ru-RU"/>
        </w:rPr>
        <w:t>,0</w:t>
      </w:r>
      <w:r w:rsidR="00CE144C" w:rsidRPr="00DC30E5"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</w:p>
    <w:p w:rsidR="00CE144C" w:rsidRPr="00DC30E5" w:rsidRDefault="000D4988" w:rsidP="00CE144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DC30E5">
        <w:rPr>
          <w:rFonts w:ascii="Times New Roman" w:hAnsi="Times New Roman"/>
          <w:sz w:val="25"/>
          <w:szCs w:val="25"/>
          <w:lang w:eastAsia="ru-RU"/>
        </w:rPr>
        <w:t xml:space="preserve">- расходы на проезд учащихся Кичерской СОШ на участие в районных соревнованиях «Серебряные коньки» - </w:t>
      </w:r>
      <w:r w:rsidRPr="00DC30E5">
        <w:rPr>
          <w:rFonts w:ascii="Times New Roman" w:hAnsi="Times New Roman"/>
          <w:b/>
          <w:sz w:val="25"/>
          <w:szCs w:val="25"/>
          <w:lang w:eastAsia="ru-RU"/>
        </w:rPr>
        <w:t>1,0</w:t>
      </w:r>
      <w:r w:rsidRPr="00DC30E5"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</w:p>
    <w:p w:rsidR="00CE144C" w:rsidRPr="00DC30E5" w:rsidRDefault="00CE144C" w:rsidP="00CE144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D4988" w:rsidRPr="00DC30E5" w:rsidRDefault="000D4988" w:rsidP="000D4988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DC30E5">
        <w:rPr>
          <w:rFonts w:ascii="Times New Roman" w:hAnsi="Times New Roman"/>
          <w:b/>
          <w:sz w:val="25"/>
          <w:szCs w:val="25"/>
          <w:lang w:eastAsia="ru-RU"/>
        </w:rPr>
        <w:t xml:space="preserve">По итогам работы за 1-е полугодие 2020 года </w:t>
      </w:r>
      <w:r w:rsidR="0068215B" w:rsidRPr="00DC30E5">
        <w:rPr>
          <w:rFonts w:ascii="Times New Roman" w:hAnsi="Times New Roman"/>
          <w:b/>
          <w:sz w:val="25"/>
          <w:szCs w:val="25"/>
          <w:lang w:eastAsia="ru-RU"/>
        </w:rPr>
        <w:t>кредиторская задолженность на 01 июля составила:</w:t>
      </w:r>
    </w:p>
    <w:p w:rsidR="0068215B" w:rsidRPr="00DC30E5" w:rsidRDefault="0068215B" w:rsidP="0068215B">
      <w:pPr>
        <w:pStyle w:val="a9"/>
        <w:numPr>
          <w:ilvl w:val="0"/>
          <w:numId w:val="26"/>
        </w:num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  <w:lang w:eastAsia="ru-RU"/>
        </w:rPr>
      </w:pPr>
      <w:r w:rsidRPr="00DC30E5">
        <w:rPr>
          <w:rFonts w:ascii="Times New Roman" w:hAnsi="Times New Roman"/>
          <w:b/>
          <w:sz w:val="25"/>
          <w:szCs w:val="25"/>
          <w:u w:val="single"/>
          <w:lang w:eastAsia="ru-RU"/>
        </w:rPr>
        <w:t>По администрации п. Кичера – 158 982,40 руб.</w:t>
      </w:r>
      <w:r w:rsidR="00DC30E5" w:rsidRPr="00DC30E5">
        <w:rPr>
          <w:rFonts w:ascii="Times New Roman" w:hAnsi="Times New Roman"/>
          <w:b/>
          <w:sz w:val="25"/>
          <w:szCs w:val="25"/>
          <w:u w:val="single"/>
          <w:lang w:eastAsia="ru-RU"/>
        </w:rPr>
        <w:t>, в т.ч.:</w:t>
      </w:r>
    </w:p>
    <w:p w:rsidR="0068215B" w:rsidRPr="00DC30E5" w:rsidRDefault="0068215B" w:rsidP="0068215B">
      <w:pPr>
        <w:pStyle w:val="a9"/>
        <w:tabs>
          <w:tab w:val="left" w:pos="765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DC30E5">
        <w:rPr>
          <w:rFonts w:ascii="Times New Roman" w:hAnsi="Times New Roman"/>
          <w:sz w:val="25"/>
          <w:szCs w:val="25"/>
          <w:lang w:eastAsia="ru-RU"/>
        </w:rPr>
        <w:t>Заработная плата – 45 513,00 руб.</w:t>
      </w:r>
    </w:p>
    <w:p w:rsidR="0068215B" w:rsidRPr="00DC30E5" w:rsidRDefault="0068215B" w:rsidP="0068215B">
      <w:pPr>
        <w:pStyle w:val="a9"/>
        <w:tabs>
          <w:tab w:val="left" w:pos="765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DC30E5">
        <w:rPr>
          <w:rFonts w:ascii="Times New Roman" w:hAnsi="Times New Roman"/>
          <w:sz w:val="25"/>
          <w:szCs w:val="25"/>
          <w:lang w:eastAsia="ru-RU"/>
        </w:rPr>
        <w:t>Авансовые отчеты – 5 483,42 руб.</w:t>
      </w:r>
    </w:p>
    <w:p w:rsidR="0068215B" w:rsidRPr="00DC30E5" w:rsidRDefault="0068215B" w:rsidP="0068215B">
      <w:pPr>
        <w:pStyle w:val="a9"/>
        <w:tabs>
          <w:tab w:val="left" w:pos="765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DC30E5">
        <w:rPr>
          <w:rFonts w:ascii="Times New Roman" w:hAnsi="Times New Roman"/>
          <w:sz w:val="25"/>
          <w:szCs w:val="25"/>
          <w:lang w:eastAsia="ru-RU"/>
        </w:rPr>
        <w:t>Фонд кап. ремонта – 107 055,08 руб.</w:t>
      </w:r>
    </w:p>
    <w:p w:rsidR="0068215B" w:rsidRPr="00DC30E5" w:rsidRDefault="0068215B" w:rsidP="0068215B">
      <w:pPr>
        <w:pStyle w:val="a9"/>
        <w:tabs>
          <w:tab w:val="left" w:pos="765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DC30E5">
        <w:rPr>
          <w:rFonts w:ascii="Times New Roman" w:hAnsi="Times New Roman"/>
          <w:sz w:val="25"/>
          <w:szCs w:val="25"/>
          <w:lang w:eastAsia="ru-RU"/>
        </w:rPr>
        <w:t>Ком. услуги – 189,88 руб.</w:t>
      </w:r>
    </w:p>
    <w:p w:rsidR="0068215B" w:rsidRDefault="0068215B" w:rsidP="0068215B">
      <w:pPr>
        <w:pStyle w:val="a9"/>
        <w:tabs>
          <w:tab w:val="left" w:pos="765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DC30E5">
        <w:rPr>
          <w:rFonts w:ascii="Times New Roman" w:hAnsi="Times New Roman"/>
          <w:sz w:val="25"/>
          <w:szCs w:val="25"/>
          <w:lang w:eastAsia="ru-RU"/>
        </w:rPr>
        <w:t>Услуги связи -741,02 руб.</w:t>
      </w:r>
    </w:p>
    <w:p w:rsidR="00C57E2D" w:rsidRPr="00DC30E5" w:rsidRDefault="00C57E2D" w:rsidP="0068215B">
      <w:pPr>
        <w:pStyle w:val="a9"/>
        <w:tabs>
          <w:tab w:val="left" w:pos="765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D4988" w:rsidRPr="00DC30E5" w:rsidRDefault="0068215B" w:rsidP="0068215B">
      <w:pPr>
        <w:pStyle w:val="a9"/>
        <w:numPr>
          <w:ilvl w:val="0"/>
          <w:numId w:val="26"/>
        </w:num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  <w:lang w:eastAsia="ru-RU"/>
        </w:rPr>
      </w:pPr>
      <w:r w:rsidRPr="00DC30E5">
        <w:rPr>
          <w:rFonts w:ascii="Times New Roman" w:hAnsi="Times New Roman"/>
          <w:b/>
          <w:sz w:val="25"/>
          <w:szCs w:val="25"/>
          <w:u w:val="single"/>
          <w:lang w:eastAsia="ru-RU"/>
        </w:rPr>
        <w:t>ДК «Романтик»</w:t>
      </w:r>
      <w:r w:rsidR="00DC30E5" w:rsidRPr="00DC30E5"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 - 595 497,09 руб., в т.ч.:</w:t>
      </w:r>
    </w:p>
    <w:p w:rsidR="0068215B" w:rsidRPr="00DC30E5" w:rsidRDefault="0068215B" w:rsidP="0068215B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DC30E5">
        <w:rPr>
          <w:rFonts w:ascii="Times New Roman" w:hAnsi="Times New Roman"/>
          <w:sz w:val="25"/>
          <w:szCs w:val="25"/>
          <w:lang w:eastAsia="ru-RU"/>
        </w:rPr>
        <w:t xml:space="preserve">           Заработная плата – 87 532,00 руб.</w:t>
      </w:r>
    </w:p>
    <w:p w:rsidR="0068215B" w:rsidRPr="00DC30E5" w:rsidRDefault="0068215B" w:rsidP="0068215B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DC30E5">
        <w:rPr>
          <w:rFonts w:ascii="Times New Roman" w:hAnsi="Times New Roman"/>
          <w:sz w:val="25"/>
          <w:szCs w:val="25"/>
          <w:lang w:eastAsia="ru-RU"/>
        </w:rPr>
        <w:t xml:space="preserve">           Ком. услуги –501 765,09 руб.</w:t>
      </w:r>
    </w:p>
    <w:p w:rsidR="0068215B" w:rsidRPr="00DC30E5" w:rsidRDefault="00DC30E5" w:rsidP="0068215B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DC30E5">
        <w:rPr>
          <w:rFonts w:ascii="Times New Roman" w:hAnsi="Times New Roman"/>
          <w:sz w:val="25"/>
          <w:szCs w:val="25"/>
          <w:lang w:eastAsia="ru-RU"/>
        </w:rPr>
        <w:t xml:space="preserve">           Т</w:t>
      </w:r>
      <w:r w:rsidR="0068215B" w:rsidRPr="00DC30E5">
        <w:rPr>
          <w:rFonts w:ascii="Times New Roman" w:hAnsi="Times New Roman"/>
          <w:sz w:val="25"/>
          <w:szCs w:val="25"/>
          <w:lang w:eastAsia="ru-RU"/>
        </w:rPr>
        <w:t xml:space="preserve">ех. </w:t>
      </w:r>
      <w:r w:rsidRPr="00DC30E5">
        <w:rPr>
          <w:rFonts w:ascii="Times New Roman" w:hAnsi="Times New Roman"/>
          <w:sz w:val="25"/>
          <w:szCs w:val="25"/>
          <w:lang w:eastAsia="ru-RU"/>
        </w:rPr>
        <w:t>обслуживание</w:t>
      </w:r>
      <w:r w:rsidR="0068215B" w:rsidRPr="00DC30E5">
        <w:rPr>
          <w:rFonts w:ascii="Times New Roman" w:hAnsi="Times New Roman"/>
          <w:sz w:val="25"/>
          <w:szCs w:val="25"/>
          <w:lang w:eastAsia="ru-RU"/>
        </w:rPr>
        <w:t xml:space="preserve"> кассового аппарата </w:t>
      </w:r>
      <w:r w:rsidRPr="00DC30E5">
        <w:rPr>
          <w:rFonts w:ascii="Times New Roman" w:hAnsi="Times New Roman"/>
          <w:sz w:val="25"/>
          <w:szCs w:val="25"/>
          <w:lang w:eastAsia="ru-RU"/>
        </w:rPr>
        <w:t>и приборов учета – 6200,00 руб.</w:t>
      </w:r>
    </w:p>
    <w:p w:rsidR="0068215B" w:rsidRPr="00DC30E5" w:rsidRDefault="0068215B" w:rsidP="00CE144C">
      <w:pPr>
        <w:tabs>
          <w:tab w:val="left" w:pos="7650"/>
        </w:tabs>
        <w:spacing w:after="0" w:line="240" w:lineRule="auto"/>
        <w:jc w:val="center"/>
        <w:rPr>
          <w:rFonts w:ascii="Times New Roman" w:hAnsi="Times New Roman"/>
          <w:sz w:val="25"/>
          <w:szCs w:val="25"/>
          <w:lang w:eastAsia="ru-RU"/>
        </w:rPr>
      </w:pPr>
    </w:p>
    <w:p w:rsidR="00DC30E5" w:rsidRPr="00DC30E5" w:rsidRDefault="00DC30E5" w:rsidP="00CE144C">
      <w:pPr>
        <w:tabs>
          <w:tab w:val="left" w:pos="7650"/>
        </w:tabs>
        <w:spacing w:after="0" w:line="240" w:lineRule="auto"/>
        <w:jc w:val="center"/>
        <w:rPr>
          <w:rFonts w:ascii="Times New Roman" w:hAnsi="Times New Roman"/>
          <w:sz w:val="25"/>
          <w:szCs w:val="25"/>
          <w:lang w:eastAsia="ru-RU"/>
        </w:rPr>
      </w:pPr>
    </w:p>
    <w:p w:rsidR="00CE144C" w:rsidRPr="00DC30E5" w:rsidRDefault="00CE144C" w:rsidP="00CE144C">
      <w:pPr>
        <w:tabs>
          <w:tab w:val="left" w:pos="7650"/>
        </w:tabs>
        <w:spacing w:after="0" w:line="240" w:lineRule="auto"/>
        <w:jc w:val="center"/>
        <w:rPr>
          <w:sz w:val="26"/>
          <w:szCs w:val="26"/>
        </w:rPr>
      </w:pPr>
      <w:r w:rsidRPr="00DC30E5">
        <w:rPr>
          <w:rFonts w:ascii="Times New Roman" w:hAnsi="Times New Roman"/>
          <w:sz w:val="25"/>
          <w:szCs w:val="25"/>
          <w:lang w:eastAsia="ru-RU"/>
        </w:rPr>
        <w:t>Специалист по ФЭД:                           А. Д. Шикасова</w:t>
      </w:r>
    </w:p>
    <w:sectPr w:rsidR="00CE144C" w:rsidRPr="00DC30E5" w:rsidSect="00670E7B">
      <w:pgSz w:w="11906" w:h="16838"/>
      <w:pgMar w:top="284" w:right="397" w:bottom="340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0E6"/>
    <w:multiLevelType w:val="hybridMultilevel"/>
    <w:tmpl w:val="A366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A324C"/>
    <w:multiLevelType w:val="hybridMultilevel"/>
    <w:tmpl w:val="1898C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2017D"/>
    <w:multiLevelType w:val="hybridMultilevel"/>
    <w:tmpl w:val="841EEF1A"/>
    <w:lvl w:ilvl="0" w:tplc="150851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6D4854"/>
    <w:multiLevelType w:val="hybridMultilevel"/>
    <w:tmpl w:val="E7BEECC0"/>
    <w:lvl w:ilvl="0" w:tplc="6A56CB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A25FC"/>
    <w:multiLevelType w:val="hybridMultilevel"/>
    <w:tmpl w:val="BB4A7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F0800"/>
    <w:multiLevelType w:val="hybridMultilevel"/>
    <w:tmpl w:val="82186B9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DD22DCF"/>
    <w:multiLevelType w:val="hybridMultilevel"/>
    <w:tmpl w:val="DA9C2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502DC"/>
    <w:multiLevelType w:val="hybridMultilevel"/>
    <w:tmpl w:val="E40A0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F25F3"/>
    <w:multiLevelType w:val="hybridMultilevel"/>
    <w:tmpl w:val="3A0A0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6661E"/>
    <w:multiLevelType w:val="hybridMultilevel"/>
    <w:tmpl w:val="C0AC1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CD6A3A"/>
    <w:multiLevelType w:val="hybridMultilevel"/>
    <w:tmpl w:val="A3404B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6D09DE"/>
    <w:multiLevelType w:val="hybridMultilevel"/>
    <w:tmpl w:val="5D3C1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4F050A"/>
    <w:multiLevelType w:val="hybridMultilevel"/>
    <w:tmpl w:val="B4FA5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94A2F"/>
    <w:multiLevelType w:val="hybridMultilevel"/>
    <w:tmpl w:val="2F0C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675838"/>
    <w:multiLevelType w:val="hybridMultilevel"/>
    <w:tmpl w:val="3BCC4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80218B"/>
    <w:multiLevelType w:val="hybridMultilevel"/>
    <w:tmpl w:val="33861676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6">
    <w:nsid w:val="595678EE"/>
    <w:multiLevelType w:val="hybridMultilevel"/>
    <w:tmpl w:val="28D24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B61393"/>
    <w:multiLevelType w:val="hybridMultilevel"/>
    <w:tmpl w:val="4894E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CA58C3"/>
    <w:multiLevelType w:val="hybridMultilevel"/>
    <w:tmpl w:val="AE5A32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E591B23"/>
    <w:multiLevelType w:val="hybridMultilevel"/>
    <w:tmpl w:val="FF2CD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05EBC"/>
    <w:multiLevelType w:val="hybridMultilevel"/>
    <w:tmpl w:val="F880092E"/>
    <w:lvl w:ilvl="0" w:tplc="8DD808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50100FC"/>
    <w:multiLevelType w:val="hybridMultilevel"/>
    <w:tmpl w:val="6590D37E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2">
    <w:nsid w:val="7BBA5E0F"/>
    <w:multiLevelType w:val="hybridMultilevel"/>
    <w:tmpl w:val="6E08C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6"/>
  </w:num>
  <w:num w:numId="4">
    <w:abstractNumId w:val="0"/>
  </w:num>
  <w:num w:numId="5">
    <w:abstractNumId w:val="3"/>
  </w:num>
  <w:num w:numId="6">
    <w:abstractNumId w:val="17"/>
  </w:num>
  <w:num w:numId="7">
    <w:abstractNumId w:val="9"/>
  </w:num>
  <w:num w:numId="8">
    <w:abstractNumId w:val="8"/>
  </w:num>
  <w:num w:numId="9">
    <w:abstractNumId w:val="11"/>
  </w:num>
  <w:num w:numId="10">
    <w:abstractNumId w:val="4"/>
  </w:num>
  <w:num w:numId="11">
    <w:abstractNumId w:val="16"/>
  </w:num>
  <w:num w:numId="12">
    <w:abstractNumId w:val="7"/>
  </w:num>
  <w:num w:numId="13">
    <w:abstractNumId w:val="14"/>
  </w:num>
  <w:num w:numId="14">
    <w:abstractNumId w:val="19"/>
  </w:num>
  <w:num w:numId="15">
    <w:abstractNumId w:val="2"/>
  </w:num>
  <w:num w:numId="16">
    <w:abstractNumId w:val="22"/>
  </w:num>
  <w:num w:numId="17">
    <w:abstractNumId w:val="5"/>
  </w:num>
  <w:num w:numId="18">
    <w:abstractNumId w:val="18"/>
  </w:num>
  <w:num w:numId="19">
    <w:abstractNumId w:val="15"/>
  </w:num>
  <w:num w:numId="20">
    <w:abstractNumId w:val="1"/>
  </w:num>
  <w:num w:numId="21">
    <w:abstractNumId w:val="10"/>
  </w:num>
  <w:num w:numId="22">
    <w:abstractNumId w:val="7"/>
  </w:num>
  <w:num w:numId="23">
    <w:abstractNumId w:val="11"/>
  </w:num>
  <w:num w:numId="24">
    <w:abstractNumId w:val="16"/>
  </w:num>
  <w:num w:numId="25">
    <w:abstractNumId w:val="12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6B77"/>
    <w:rsid w:val="00002434"/>
    <w:rsid w:val="00003B49"/>
    <w:rsid w:val="0001259F"/>
    <w:rsid w:val="00034B9B"/>
    <w:rsid w:val="00036D0D"/>
    <w:rsid w:val="00044C1B"/>
    <w:rsid w:val="00051757"/>
    <w:rsid w:val="000604CA"/>
    <w:rsid w:val="0007777E"/>
    <w:rsid w:val="000962F5"/>
    <w:rsid w:val="000A32EE"/>
    <w:rsid w:val="000B40C2"/>
    <w:rsid w:val="000C74E4"/>
    <w:rsid w:val="000D152C"/>
    <w:rsid w:val="000D2BC3"/>
    <w:rsid w:val="000D4988"/>
    <w:rsid w:val="000D6519"/>
    <w:rsid w:val="000F2233"/>
    <w:rsid w:val="00101D02"/>
    <w:rsid w:val="00146865"/>
    <w:rsid w:val="00146E36"/>
    <w:rsid w:val="001538BB"/>
    <w:rsid w:val="001571F6"/>
    <w:rsid w:val="00164145"/>
    <w:rsid w:val="00181A1A"/>
    <w:rsid w:val="00183026"/>
    <w:rsid w:val="0018632A"/>
    <w:rsid w:val="001A3206"/>
    <w:rsid w:val="001C50DD"/>
    <w:rsid w:val="001D472F"/>
    <w:rsid w:val="001D6C56"/>
    <w:rsid w:val="001E2E50"/>
    <w:rsid w:val="001E5231"/>
    <w:rsid w:val="001F25E1"/>
    <w:rsid w:val="001F40F8"/>
    <w:rsid w:val="00207A76"/>
    <w:rsid w:val="0021685F"/>
    <w:rsid w:val="00233383"/>
    <w:rsid w:val="00235F0A"/>
    <w:rsid w:val="002409BB"/>
    <w:rsid w:val="00240ABD"/>
    <w:rsid w:val="00243510"/>
    <w:rsid w:val="002514F4"/>
    <w:rsid w:val="00252756"/>
    <w:rsid w:val="002530F7"/>
    <w:rsid w:val="00253EED"/>
    <w:rsid w:val="00261474"/>
    <w:rsid w:val="00282F41"/>
    <w:rsid w:val="00296755"/>
    <w:rsid w:val="002A0DF7"/>
    <w:rsid w:val="002B7EF1"/>
    <w:rsid w:val="002C446C"/>
    <w:rsid w:val="002F1756"/>
    <w:rsid w:val="003212B9"/>
    <w:rsid w:val="0033536D"/>
    <w:rsid w:val="003466B9"/>
    <w:rsid w:val="003502BA"/>
    <w:rsid w:val="00370312"/>
    <w:rsid w:val="00385F35"/>
    <w:rsid w:val="0039175A"/>
    <w:rsid w:val="00394488"/>
    <w:rsid w:val="00396615"/>
    <w:rsid w:val="003A128D"/>
    <w:rsid w:val="003A5B9C"/>
    <w:rsid w:val="003B1853"/>
    <w:rsid w:val="003B3E0B"/>
    <w:rsid w:val="003B43F5"/>
    <w:rsid w:val="003B591A"/>
    <w:rsid w:val="003C6EC4"/>
    <w:rsid w:val="003D0DBD"/>
    <w:rsid w:val="003E3457"/>
    <w:rsid w:val="00400709"/>
    <w:rsid w:val="00401FBF"/>
    <w:rsid w:val="00405B8F"/>
    <w:rsid w:val="004062A6"/>
    <w:rsid w:val="00412238"/>
    <w:rsid w:val="00432080"/>
    <w:rsid w:val="0043291E"/>
    <w:rsid w:val="00441854"/>
    <w:rsid w:val="004611C1"/>
    <w:rsid w:val="00472CB0"/>
    <w:rsid w:val="00475F14"/>
    <w:rsid w:val="004849A4"/>
    <w:rsid w:val="00496F6A"/>
    <w:rsid w:val="004A2F32"/>
    <w:rsid w:val="004B5660"/>
    <w:rsid w:val="004C046D"/>
    <w:rsid w:val="004C0F51"/>
    <w:rsid w:val="004C29F3"/>
    <w:rsid w:val="005119DF"/>
    <w:rsid w:val="00536FCA"/>
    <w:rsid w:val="005374D0"/>
    <w:rsid w:val="00570D9D"/>
    <w:rsid w:val="00573E29"/>
    <w:rsid w:val="00574C46"/>
    <w:rsid w:val="005819A9"/>
    <w:rsid w:val="005A1CA1"/>
    <w:rsid w:val="005A3AC5"/>
    <w:rsid w:val="005A6A15"/>
    <w:rsid w:val="005B17E1"/>
    <w:rsid w:val="005B3D83"/>
    <w:rsid w:val="005B4224"/>
    <w:rsid w:val="005C7868"/>
    <w:rsid w:val="005D3284"/>
    <w:rsid w:val="005F1E98"/>
    <w:rsid w:val="005F5E26"/>
    <w:rsid w:val="00606065"/>
    <w:rsid w:val="00607EEC"/>
    <w:rsid w:val="00633B99"/>
    <w:rsid w:val="00640034"/>
    <w:rsid w:val="0065741F"/>
    <w:rsid w:val="0066661E"/>
    <w:rsid w:val="0066685B"/>
    <w:rsid w:val="00670E7B"/>
    <w:rsid w:val="006721F3"/>
    <w:rsid w:val="0068215B"/>
    <w:rsid w:val="006830C6"/>
    <w:rsid w:val="0068772A"/>
    <w:rsid w:val="00691726"/>
    <w:rsid w:val="00691EA2"/>
    <w:rsid w:val="006A7975"/>
    <w:rsid w:val="006C19B0"/>
    <w:rsid w:val="006E6262"/>
    <w:rsid w:val="00702C6C"/>
    <w:rsid w:val="00704E92"/>
    <w:rsid w:val="0074222E"/>
    <w:rsid w:val="00742940"/>
    <w:rsid w:val="00746E0C"/>
    <w:rsid w:val="00757DB2"/>
    <w:rsid w:val="007636D2"/>
    <w:rsid w:val="00766DF9"/>
    <w:rsid w:val="00774D7B"/>
    <w:rsid w:val="00780890"/>
    <w:rsid w:val="007B1BC5"/>
    <w:rsid w:val="007B2A74"/>
    <w:rsid w:val="007B32AD"/>
    <w:rsid w:val="007C0EB1"/>
    <w:rsid w:val="007D467E"/>
    <w:rsid w:val="007E6B77"/>
    <w:rsid w:val="008038EB"/>
    <w:rsid w:val="0082284B"/>
    <w:rsid w:val="00826DE7"/>
    <w:rsid w:val="0083213D"/>
    <w:rsid w:val="00834CBB"/>
    <w:rsid w:val="008350CD"/>
    <w:rsid w:val="00843696"/>
    <w:rsid w:val="00852F1E"/>
    <w:rsid w:val="008723E3"/>
    <w:rsid w:val="00880B29"/>
    <w:rsid w:val="008833F8"/>
    <w:rsid w:val="00887AA6"/>
    <w:rsid w:val="008C1F65"/>
    <w:rsid w:val="008C3432"/>
    <w:rsid w:val="008C4551"/>
    <w:rsid w:val="008C5683"/>
    <w:rsid w:val="008C6548"/>
    <w:rsid w:val="008D1430"/>
    <w:rsid w:val="008D7ACD"/>
    <w:rsid w:val="008E0430"/>
    <w:rsid w:val="008E7B07"/>
    <w:rsid w:val="009032F0"/>
    <w:rsid w:val="00905B14"/>
    <w:rsid w:val="00906D6C"/>
    <w:rsid w:val="00923D66"/>
    <w:rsid w:val="0095082E"/>
    <w:rsid w:val="009521D9"/>
    <w:rsid w:val="0096390F"/>
    <w:rsid w:val="00973F46"/>
    <w:rsid w:val="00977E24"/>
    <w:rsid w:val="009B0CB1"/>
    <w:rsid w:val="009C0DE0"/>
    <w:rsid w:val="00A01E33"/>
    <w:rsid w:val="00A1130E"/>
    <w:rsid w:val="00A161DF"/>
    <w:rsid w:val="00A254BA"/>
    <w:rsid w:val="00A27629"/>
    <w:rsid w:val="00A2789B"/>
    <w:rsid w:val="00A33454"/>
    <w:rsid w:val="00A80CEF"/>
    <w:rsid w:val="00A84FD6"/>
    <w:rsid w:val="00A907A6"/>
    <w:rsid w:val="00A90840"/>
    <w:rsid w:val="00AA1B83"/>
    <w:rsid w:val="00AA5B11"/>
    <w:rsid w:val="00AB1C21"/>
    <w:rsid w:val="00AB3E10"/>
    <w:rsid w:val="00AC6F0A"/>
    <w:rsid w:val="00AD2651"/>
    <w:rsid w:val="00AF28E9"/>
    <w:rsid w:val="00B02F1B"/>
    <w:rsid w:val="00B0359C"/>
    <w:rsid w:val="00B04BC9"/>
    <w:rsid w:val="00B0557D"/>
    <w:rsid w:val="00B0799E"/>
    <w:rsid w:val="00B15253"/>
    <w:rsid w:val="00B20ACF"/>
    <w:rsid w:val="00B212DE"/>
    <w:rsid w:val="00B32322"/>
    <w:rsid w:val="00B41566"/>
    <w:rsid w:val="00B52C6D"/>
    <w:rsid w:val="00B56524"/>
    <w:rsid w:val="00B745C6"/>
    <w:rsid w:val="00BA25C7"/>
    <w:rsid w:val="00BA7776"/>
    <w:rsid w:val="00BE0532"/>
    <w:rsid w:val="00C165BE"/>
    <w:rsid w:val="00C17F4F"/>
    <w:rsid w:val="00C400F5"/>
    <w:rsid w:val="00C51D7E"/>
    <w:rsid w:val="00C57E2D"/>
    <w:rsid w:val="00C77317"/>
    <w:rsid w:val="00C8237D"/>
    <w:rsid w:val="00C84050"/>
    <w:rsid w:val="00C85C2D"/>
    <w:rsid w:val="00CA450A"/>
    <w:rsid w:val="00CA5E8C"/>
    <w:rsid w:val="00CA7ADA"/>
    <w:rsid w:val="00CC148E"/>
    <w:rsid w:val="00CD0BF4"/>
    <w:rsid w:val="00CE144C"/>
    <w:rsid w:val="00CF0A9F"/>
    <w:rsid w:val="00D14246"/>
    <w:rsid w:val="00D14F29"/>
    <w:rsid w:val="00D21964"/>
    <w:rsid w:val="00D2333E"/>
    <w:rsid w:val="00D32405"/>
    <w:rsid w:val="00D61FC3"/>
    <w:rsid w:val="00D73DF2"/>
    <w:rsid w:val="00D84C34"/>
    <w:rsid w:val="00D95B2C"/>
    <w:rsid w:val="00DB0B1F"/>
    <w:rsid w:val="00DB242B"/>
    <w:rsid w:val="00DB28C3"/>
    <w:rsid w:val="00DB4F6F"/>
    <w:rsid w:val="00DC30E5"/>
    <w:rsid w:val="00DD38D7"/>
    <w:rsid w:val="00DD66D8"/>
    <w:rsid w:val="00DE0CCC"/>
    <w:rsid w:val="00DE6EF3"/>
    <w:rsid w:val="00DF05E5"/>
    <w:rsid w:val="00DF5495"/>
    <w:rsid w:val="00DF75E5"/>
    <w:rsid w:val="00E00A6C"/>
    <w:rsid w:val="00E01A00"/>
    <w:rsid w:val="00E04544"/>
    <w:rsid w:val="00E067F5"/>
    <w:rsid w:val="00E07949"/>
    <w:rsid w:val="00E14293"/>
    <w:rsid w:val="00E27656"/>
    <w:rsid w:val="00E356A1"/>
    <w:rsid w:val="00E36B45"/>
    <w:rsid w:val="00E62000"/>
    <w:rsid w:val="00E71152"/>
    <w:rsid w:val="00EA7358"/>
    <w:rsid w:val="00EF3BF3"/>
    <w:rsid w:val="00EF6E99"/>
    <w:rsid w:val="00F02823"/>
    <w:rsid w:val="00F030C4"/>
    <w:rsid w:val="00F06339"/>
    <w:rsid w:val="00F15835"/>
    <w:rsid w:val="00F26282"/>
    <w:rsid w:val="00F273FC"/>
    <w:rsid w:val="00F30C18"/>
    <w:rsid w:val="00F33897"/>
    <w:rsid w:val="00F420BC"/>
    <w:rsid w:val="00F450A4"/>
    <w:rsid w:val="00F65374"/>
    <w:rsid w:val="00F70914"/>
    <w:rsid w:val="00F824E4"/>
    <w:rsid w:val="00F865F2"/>
    <w:rsid w:val="00FA3B62"/>
    <w:rsid w:val="00FC0BF1"/>
    <w:rsid w:val="00FE483E"/>
    <w:rsid w:val="00FF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7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E6B77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7E6B7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B77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E6B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7E6B7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7E6B77"/>
    <w:pPr>
      <w:spacing w:after="0" w:line="240" w:lineRule="auto"/>
      <w:ind w:firstLine="1134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E6B7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DE0CC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E0CCC"/>
    <w:rPr>
      <w:rFonts w:ascii="Calibri" w:eastAsia="Times New Roman" w:hAnsi="Calibri" w:cs="Times New Roman"/>
    </w:rPr>
  </w:style>
  <w:style w:type="table" w:styleId="a6">
    <w:name w:val="Table Grid"/>
    <w:basedOn w:val="a1"/>
    <w:rsid w:val="00DE0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39"/>
    <w:rsid w:val="00002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33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3454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A254BA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18632A"/>
    <w:pPr>
      <w:ind w:left="720"/>
      <w:contextualSpacing/>
    </w:pPr>
  </w:style>
  <w:style w:type="character" w:customStyle="1" w:styleId="extended-textshort">
    <w:name w:val="extended-text__short"/>
    <w:basedOn w:val="a0"/>
    <w:rsid w:val="00AB3E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C0E13-711B-49D3-A642-6F359149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2629</TotalTime>
  <Pages>1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138</cp:revision>
  <cp:lastPrinted>2020-10-06T06:07:00Z</cp:lastPrinted>
  <dcterms:created xsi:type="dcterms:W3CDTF">2016-04-15T05:32:00Z</dcterms:created>
  <dcterms:modified xsi:type="dcterms:W3CDTF">2020-10-06T06:08:00Z</dcterms:modified>
</cp:coreProperties>
</file>