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77" w:rsidRDefault="007E6B77" w:rsidP="007E6B77">
      <w:pPr>
        <w:pStyle w:val="1"/>
        <w:spacing w:before="0"/>
        <w:jc w:val="center"/>
        <w:rPr>
          <w:sz w:val="26"/>
          <w:szCs w:val="26"/>
        </w:rPr>
      </w:pPr>
      <w:r w:rsidRPr="0055645B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568449499" r:id="rId8"/>
        </w:objec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>II</w:t>
      </w:r>
      <w:r>
        <w:rPr>
          <w:rFonts w:ascii="Times New Roman" w:hAnsi="Times New Roman"/>
          <w:color w:val="auto"/>
          <w:sz w:val="25"/>
          <w:szCs w:val="25"/>
          <w:lang w:val="en-US"/>
        </w:rPr>
        <w:t>I</w:t>
      </w:r>
      <w:r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E27656">
        <w:rPr>
          <w:rFonts w:ascii="Times New Roman" w:hAnsi="Times New Roman"/>
          <w:color w:val="auto"/>
          <w:sz w:val="25"/>
          <w:szCs w:val="25"/>
        </w:rPr>
        <w:t>2</w:t>
      </w:r>
      <w:r w:rsidR="00B77786">
        <w:rPr>
          <w:rFonts w:ascii="Times New Roman" w:hAnsi="Times New Roman"/>
          <w:color w:val="auto"/>
          <w:sz w:val="25"/>
          <w:szCs w:val="25"/>
        </w:rPr>
        <w:t>4</w:t>
      </w:r>
      <w:r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8D1430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E27656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E27656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640034" w:rsidRPr="00E27656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6B3DA6">
        <w:rPr>
          <w:rFonts w:ascii="Times New Roman" w:hAnsi="Times New Roman"/>
          <w:b/>
          <w:sz w:val="28"/>
          <w:szCs w:val="26"/>
          <w:lang w:eastAsia="ru-RU"/>
        </w:rPr>
        <w:t>149</w:t>
      </w:r>
    </w:p>
    <w:p w:rsidR="00E27656" w:rsidRPr="00E27656" w:rsidRDefault="00475209" w:rsidP="00E276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«28» сентября</w:t>
      </w:r>
      <w:r w:rsidR="00E27656" w:rsidRPr="00E27656">
        <w:rPr>
          <w:rFonts w:ascii="Times New Roman" w:hAnsi="Times New Roman"/>
          <w:b/>
          <w:sz w:val="28"/>
          <w:szCs w:val="28"/>
          <w:lang w:eastAsia="ru-RU"/>
        </w:rPr>
        <w:t xml:space="preserve"> 2017 г.                                                                                 </w:t>
      </w:r>
      <w:r w:rsidR="00E27656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E27656" w:rsidRPr="00E27656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E27656" w:rsidRPr="00E27656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7E6B77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E6B77" w:rsidRPr="001E5231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1E5231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1E5231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1E5231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1E5231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1E5231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1E5231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1E5231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1E5231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1E5231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1E5231">
        <w:rPr>
          <w:rFonts w:ascii="Times New Roman" w:hAnsi="Times New Roman"/>
          <w:b/>
          <w:i/>
          <w:sz w:val="26"/>
          <w:szCs w:val="26"/>
          <w:lang w:eastAsia="ru-RU"/>
        </w:rPr>
        <w:t xml:space="preserve">за </w:t>
      </w:r>
      <w:r w:rsidR="00B77786">
        <w:rPr>
          <w:rFonts w:ascii="Times New Roman" w:hAnsi="Times New Roman"/>
          <w:b/>
          <w:i/>
          <w:sz w:val="26"/>
          <w:szCs w:val="26"/>
          <w:lang w:eastAsia="ru-RU"/>
        </w:rPr>
        <w:t xml:space="preserve">1-е полугодие </w:t>
      </w:r>
      <w:r w:rsidR="00DE0CCC" w:rsidRPr="001E5231">
        <w:rPr>
          <w:rFonts w:ascii="Times New Roman" w:hAnsi="Times New Roman"/>
          <w:b/>
          <w:i/>
          <w:sz w:val="26"/>
          <w:szCs w:val="26"/>
          <w:lang w:eastAsia="ru-RU"/>
        </w:rPr>
        <w:t>201</w:t>
      </w:r>
      <w:r w:rsidR="00B77786">
        <w:rPr>
          <w:rFonts w:ascii="Times New Roman" w:hAnsi="Times New Roman"/>
          <w:b/>
          <w:i/>
          <w:sz w:val="26"/>
          <w:szCs w:val="26"/>
          <w:lang w:eastAsia="ru-RU"/>
        </w:rPr>
        <w:t>7</w:t>
      </w:r>
      <w:r w:rsidRPr="001E5231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год.</w:t>
      </w:r>
    </w:p>
    <w:p w:rsidR="007E6B77" w:rsidRPr="001E5231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E6B77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>
        <w:rPr>
          <w:b/>
          <w:bCs/>
          <w:iCs/>
          <w:sz w:val="26"/>
          <w:szCs w:val="26"/>
        </w:rPr>
        <w:t>решил:</w:t>
      </w:r>
    </w:p>
    <w:p w:rsidR="007E6B77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BE0532">
        <w:rPr>
          <w:rFonts w:ascii="Times New Roman" w:hAnsi="Times New Roman"/>
          <w:bCs/>
          <w:iCs/>
          <w:sz w:val="26"/>
          <w:szCs w:val="26"/>
        </w:rPr>
        <w:t xml:space="preserve">за </w:t>
      </w:r>
      <w:r w:rsidR="00B77786">
        <w:rPr>
          <w:rFonts w:ascii="Times New Roman" w:hAnsi="Times New Roman"/>
          <w:bCs/>
          <w:iCs/>
          <w:sz w:val="26"/>
          <w:szCs w:val="26"/>
        </w:rPr>
        <w:t xml:space="preserve">1-е полугодие </w:t>
      </w:r>
      <w:r w:rsidR="00BE0532">
        <w:rPr>
          <w:rFonts w:ascii="Times New Roman" w:hAnsi="Times New Roman"/>
          <w:bCs/>
          <w:iCs/>
          <w:sz w:val="26"/>
          <w:szCs w:val="26"/>
        </w:rPr>
        <w:t>201</w:t>
      </w:r>
      <w:r w:rsidR="00B77786">
        <w:rPr>
          <w:rFonts w:ascii="Times New Roman" w:hAnsi="Times New Roman"/>
          <w:bCs/>
          <w:iCs/>
          <w:sz w:val="26"/>
          <w:szCs w:val="26"/>
        </w:rPr>
        <w:t>7</w:t>
      </w:r>
      <w:r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="00B77786">
        <w:rPr>
          <w:rFonts w:ascii="Times New Roman" w:hAnsi="Times New Roman"/>
          <w:bCs/>
          <w:iCs/>
          <w:sz w:val="26"/>
          <w:szCs w:val="26"/>
        </w:rPr>
        <w:t>а</w:t>
      </w:r>
      <w:r>
        <w:rPr>
          <w:rFonts w:ascii="Times New Roman" w:hAnsi="Times New Roman"/>
          <w:bCs/>
          <w:iCs/>
          <w:sz w:val="26"/>
          <w:szCs w:val="26"/>
        </w:rPr>
        <w:t>, согласно приложению (Приложение 1).</w:t>
      </w:r>
    </w:p>
    <w:p w:rsidR="007E6B77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670E7B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670E7B" w:rsidRDefault="00670E7B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670E7B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Default="00670E7B" w:rsidP="00670E7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70E7B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670E7B" w:rsidRDefault="00670E7B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Pr="00670E7B"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решения возложить на постоянную комиссию Совета депутатов муниципального образования городского поселения «поселок Кичера» третьего созыва по бюджету и местным налогам (председатель комиссии Назаралиева М.И.).</w:t>
      </w:r>
      <w:r w:rsidRPr="00670E7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1E5231" w:rsidRDefault="001E5231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E5231" w:rsidRPr="00670E7B" w:rsidRDefault="001E5231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670E7B" w:rsidRPr="00FE7D51" w:rsidRDefault="00475209" w:rsidP="00670E7B">
      <w:pPr>
        <w:spacing w:after="0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            </w:t>
      </w:r>
      <w:r w:rsidR="00670E7B" w:rsidRPr="00FE7D51">
        <w:rPr>
          <w:rFonts w:ascii="Times New Roman" w:eastAsia="Calibri" w:hAnsi="Times New Roman"/>
          <w:sz w:val="26"/>
          <w:szCs w:val="26"/>
          <w:lang w:eastAsia="ru-RU"/>
        </w:rPr>
        <w:t xml:space="preserve">Председатель Совета депутатов </w:t>
      </w:r>
    </w:p>
    <w:p w:rsidR="00670E7B" w:rsidRPr="00FE7D51" w:rsidRDefault="00475209" w:rsidP="001E5231">
      <w:pPr>
        <w:spacing w:after="0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  <w:lang w:eastAsia="ru-RU"/>
        </w:rPr>
        <w:t xml:space="preserve">            </w:t>
      </w:r>
      <w:r w:rsidR="00670E7B" w:rsidRPr="00FE7D51">
        <w:rPr>
          <w:rFonts w:ascii="Times New Roman" w:eastAsia="Calibri" w:hAnsi="Times New Roman"/>
          <w:sz w:val="26"/>
          <w:szCs w:val="26"/>
          <w:lang w:eastAsia="ru-RU"/>
        </w:rPr>
        <w:t>МО ГП «поселок Кичера»:                                                     Р.А. Привалова</w:t>
      </w:r>
    </w:p>
    <w:p w:rsidR="00DE0CCC" w:rsidRPr="00FE7D51" w:rsidRDefault="00DE0CCC" w:rsidP="001E5231">
      <w:pPr>
        <w:spacing w:after="0"/>
        <w:rPr>
          <w:rFonts w:ascii="Times New Roman" w:eastAsia="Calibri" w:hAnsi="Times New Roman"/>
          <w:sz w:val="26"/>
          <w:szCs w:val="26"/>
          <w:lang w:eastAsia="ru-RU"/>
        </w:rPr>
      </w:pPr>
    </w:p>
    <w:p w:rsidR="00DE0CCC" w:rsidRPr="00FE7D51" w:rsidRDefault="00DE0CCC" w:rsidP="001E5231">
      <w:pPr>
        <w:spacing w:after="0"/>
        <w:rPr>
          <w:rFonts w:ascii="Times New Roman" w:eastAsia="Calibri" w:hAnsi="Times New Roman"/>
          <w:sz w:val="26"/>
          <w:szCs w:val="26"/>
          <w:lang w:eastAsia="ru-RU"/>
        </w:rPr>
      </w:pPr>
    </w:p>
    <w:p w:rsidR="00DE0CCC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C0F51" w:rsidRPr="004C0F51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4C0F51">
        <w:rPr>
          <w:rFonts w:ascii="Times New Roman" w:hAnsi="Times New Roman"/>
          <w:sz w:val="20"/>
          <w:szCs w:val="24"/>
          <w:lang w:eastAsia="ru-RU"/>
        </w:rPr>
        <w:t>Проект представлен специалистом по ФЭД</w:t>
      </w:r>
      <w:r w:rsidRPr="004C0F51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4C0F51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4C0F51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C0F51" w:rsidRPr="004C0F51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4C0F51">
        <w:rPr>
          <w:rFonts w:ascii="Times New Roman" w:hAnsi="Times New Roman"/>
          <w:sz w:val="20"/>
          <w:szCs w:val="24"/>
          <w:lang w:eastAsia="ru-RU"/>
        </w:rPr>
        <w:t xml:space="preserve">Шикасова А.Д. </w:t>
      </w:r>
      <w:r w:rsidRPr="004C0F51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4C0F51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DE0CCC" w:rsidRDefault="00DE0CCC" w:rsidP="001E5231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475209" w:rsidRDefault="00475209" w:rsidP="001E5231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475209" w:rsidRPr="00670E7B" w:rsidRDefault="00475209" w:rsidP="001E5231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670E7B" w:rsidRPr="00DE0CCC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E0CCC">
        <w:rPr>
          <w:rFonts w:ascii="Times New Roman" w:hAnsi="Times New Roman"/>
          <w:sz w:val="26"/>
          <w:szCs w:val="26"/>
          <w:lang w:eastAsia="ru-RU"/>
        </w:rPr>
        <w:t>Приложение 1</w:t>
      </w:r>
    </w:p>
    <w:p w:rsidR="005B17E1" w:rsidRPr="00766718" w:rsidRDefault="005B17E1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E0CCC" w:rsidRPr="0076671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66718">
        <w:rPr>
          <w:rFonts w:ascii="Times New Roman" w:hAnsi="Times New Roman"/>
          <w:b/>
          <w:sz w:val="26"/>
          <w:szCs w:val="26"/>
          <w:lang w:eastAsia="ru-RU"/>
        </w:rPr>
        <w:t>О Т Ч Е Т</w:t>
      </w:r>
    </w:p>
    <w:p w:rsidR="00DE0CCC" w:rsidRPr="0076671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66718">
        <w:rPr>
          <w:rFonts w:ascii="Times New Roman" w:hAnsi="Times New Roman"/>
          <w:b/>
          <w:sz w:val="26"/>
          <w:szCs w:val="26"/>
          <w:lang w:eastAsia="ru-RU"/>
        </w:rPr>
        <w:t xml:space="preserve">об исполнении бюджета </w:t>
      </w:r>
    </w:p>
    <w:p w:rsidR="00DE0CCC" w:rsidRPr="0076671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66718">
        <w:rPr>
          <w:rFonts w:ascii="Times New Roman" w:hAnsi="Times New Roman"/>
          <w:b/>
          <w:sz w:val="26"/>
          <w:szCs w:val="26"/>
          <w:lang w:eastAsia="ru-RU"/>
        </w:rPr>
        <w:t>администрации МО ГП «поселок Кичера»</w:t>
      </w:r>
    </w:p>
    <w:p w:rsidR="00DE0CCC" w:rsidRPr="0076671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66718">
        <w:rPr>
          <w:rFonts w:ascii="Times New Roman" w:hAnsi="Times New Roman"/>
          <w:b/>
          <w:sz w:val="26"/>
          <w:szCs w:val="26"/>
          <w:lang w:eastAsia="ru-RU"/>
        </w:rPr>
        <w:t xml:space="preserve">за </w:t>
      </w:r>
      <w:r w:rsidR="00B77786" w:rsidRPr="00766718">
        <w:rPr>
          <w:rFonts w:ascii="Times New Roman" w:hAnsi="Times New Roman"/>
          <w:b/>
          <w:sz w:val="26"/>
          <w:szCs w:val="26"/>
          <w:lang w:eastAsia="ru-RU"/>
        </w:rPr>
        <w:t xml:space="preserve">1-е полугодие </w:t>
      </w:r>
      <w:r w:rsidRPr="00766718">
        <w:rPr>
          <w:rFonts w:ascii="Times New Roman" w:hAnsi="Times New Roman"/>
          <w:b/>
          <w:sz w:val="26"/>
          <w:szCs w:val="26"/>
          <w:lang w:eastAsia="ru-RU"/>
        </w:rPr>
        <w:t>201</w:t>
      </w:r>
      <w:r w:rsidR="00B77786" w:rsidRPr="00766718">
        <w:rPr>
          <w:rFonts w:ascii="Times New Roman" w:hAnsi="Times New Roman"/>
          <w:b/>
          <w:sz w:val="26"/>
          <w:szCs w:val="26"/>
          <w:lang w:eastAsia="ru-RU"/>
        </w:rPr>
        <w:t>7</w:t>
      </w:r>
      <w:r w:rsidRPr="00766718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  <w:r w:rsidR="00B77786" w:rsidRPr="00766718">
        <w:rPr>
          <w:rFonts w:ascii="Times New Roman" w:hAnsi="Times New Roman"/>
          <w:b/>
          <w:sz w:val="26"/>
          <w:szCs w:val="26"/>
          <w:lang w:eastAsia="ru-RU"/>
        </w:rPr>
        <w:t>а</w:t>
      </w:r>
    </w:p>
    <w:p w:rsidR="00DE0CCC" w:rsidRPr="00766718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119DF" w:rsidRPr="00DC49B4" w:rsidRDefault="005119DF" w:rsidP="005119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49B4">
        <w:rPr>
          <w:rFonts w:ascii="Times New Roman" w:hAnsi="Times New Roman"/>
          <w:sz w:val="26"/>
          <w:szCs w:val="26"/>
          <w:lang w:eastAsia="ru-RU"/>
        </w:rPr>
        <w:t xml:space="preserve">За </w:t>
      </w:r>
      <w:r w:rsidR="00F669BA" w:rsidRPr="00DC49B4">
        <w:rPr>
          <w:rFonts w:ascii="Times New Roman" w:hAnsi="Times New Roman"/>
          <w:sz w:val="26"/>
          <w:szCs w:val="26"/>
          <w:lang w:eastAsia="ru-RU"/>
        </w:rPr>
        <w:t xml:space="preserve">1-е полугодие </w:t>
      </w:r>
      <w:r w:rsidRPr="00DC49B4">
        <w:rPr>
          <w:rFonts w:ascii="Times New Roman" w:hAnsi="Times New Roman"/>
          <w:sz w:val="26"/>
          <w:szCs w:val="26"/>
          <w:lang w:eastAsia="ru-RU"/>
        </w:rPr>
        <w:t>201</w:t>
      </w:r>
      <w:r w:rsidR="00F669BA" w:rsidRPr="00DC49B4">
        <w:rPr>
          <w:rFonts w:ascii="Times New Roman" w:hAnsi="Times New Roman"/>
          <w:sz w:val="26"/>
          <w:szCs w:val="26"/>
          <w:lang w:eastAsia="ru-RU"/>
        </w:rPr>
        <w:t>7</w:t>
      </w:r>
      <w:r w:rsidRPr="00DC49B4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669BA" w:rsidRPr="00DC49B4">
        <w:rPr>
          <w:rFonts w:ascii="Times New Roman" w:hAnsi="Times New Roman"/>
          <w:sz w:val="26"/>
          <w:szCs w:val="26"/>
          <w:lang w:eastAsia="ru-RU"/>
        </w:rPr>
        <w:t>а</w:t>
      </w:r>
      <w:r w:rsidRPr="00DC49B4">
        <w:rPr>
          <w:rFonts w:ascii="Times New Roman" w:hAnsi="Times New Roman"/>
          <w:sz w:val="26"/>
          <w:szCs w:val="26"/>
          <w:lang w:eastAsia="ru-RU"/>
        </w:rPr>
        <w:t xml:space="preserve"> доходная часть </w:t>
      </w:r>
      <w:r w:rsidR="00DE0CCC" w:rsidRPr="00DC49B4">
        <w:rPr>
          <w:rFonts w:ascii="Times New Roman" w:hAnsi="Times New Roman"/>
          <w:sz w:val="26"/>
          <w:szCs w:val="26"/>
          <w:lang w:eastAsia="ru-RU"/>
        </w:rPr>
        <w:t>бюджета муниципального образования городского поселения «поселок Кичера»</w:t>
      </w:r>
      <w:r w:rsidR="00DB28C3" w:rsidRPr="00DC49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C49B4">
        <w:rPr>
          <w:rFonts w:ascii="Times New Roman" w:hAnsi="Times New Roman"/>
          <w:sz w:val="26"/>
          <w:szCs w:val="26"/>
          <w:lang w:eastAsia="ru-RU"/>
        </w:rPr>
        <w:t xml:space="preserve">исполнена </w:t>
      </w:r>
      <w:r w:rsidR="00DE0CCC" w:rsidRPr="00DC49B4">
        <w:rPr>
          <w:rFonts w:ascii="Times New Roman" w:hAnsi="Times New Roman"/>
          <w:sz w:val="26"/>
          <w:szCs w:val="26"/>
          <w:lang w:eastAsia="ru-RU"/>
        </w:rPr>
        <w:t xml:space="preserve">в сумме </w:t>
      </w:r>
      <w:r w:rsidR="00F669BA" w:rsidRPr="00DC49B4">
        <w:rPr>
          <w:rFonts w:ascii="Times New Roman" w:hAnsi="Times New Roman"/>
          <w:sz w:val="26"/>
          <w:szCs w:val="26"/>
          <w:lang w:eastAsia="ru-RU"/>
        </w:rPr>
        <w:t>4 669 548,54</w:t>
      </w:r>
      <w:r w:rsidR="00DE0CCC" w:rsidRPr="00DC49B4">
        <w:rPr>
          <w:rFonts w:ascii="Times New Roman" w:hAnsi="Times New Roman"/>
          <w:sz w:val="26"/>
          <w:szCs w:val="26"/>
          <w:lang w:eastAsia="ru-RU"/>
        </w:rPr>
        <w:t xml:space="preserve"> рублей, </w:t>
      </w:r>
      <w:r w:rsidRPr="00DC49B4">
        <w:rPr>
          <w:rFonts w:ascii="Times New Roman" w:hAnsi="Times New Roman"/>
          <w:sz w:val="26"/>
          <w:szCs w:val="26"/>
          <w:lang w:eastAsia="ru-RU"/>
        </w:rPr>
        <w:t xml:space="preserve">из них: налоговые и неналоговые доходы составляют в сумме </w:t>
      </w:r>
      <w:r w:rsidR="00F669BA" w:rsidRPr="00DC49B4">
        <w:rPr>
          <w:rFonts w:ascii="Times New Roman" w:hAnsi="Times New Roman"/>
          <w:sz w:val="26"/>
          <w:szCs w:val="26"/>
          <w:lang w:eastAsia="ru-RU"/>
        </w:rPr>
        <w:t>2 339 885,62</w:t>
      </w:r>
      <w:r w:rsidRPr="00DC49B4">
        <w:rPr>
          <w:rFonts w:ascii="Times New Roman" w:hAnsi="Times New Roman"/>
          <w:sz w:val="26"/>
          <w:szCs w:val="26"/>
          <w:lang w:eastAsia="ru-RU"/>
        </w:rPr>
        <w:t xml:space="preserve"> рублей, безвозмездные поступления из </w:t>
      </w:r>
      <w:r w:rsidR="004849A4" w:rsidRPr="00DC49B4">
        <w:rPr>
          <w:rFonts w:ascii="Times New Roman" w:hAnsi="Times New Roman"/>
          <w:sz w:val="26"/>
          <w:szCs w:val="26"/>
          <w:lang w:eastAsia="ru-RU"/>
        </w:rPr>
        <w:t xml:space="preserve">других </w:t>
      </w:r>
      <w:r w:rsidRPr="00DC49B4">
        <w:rPr>
          <w:rFonts w:ascii="Times New Roman" w:hAnsi="Times New Roman"/>
          <w:sz w:val="26"/>
          <w:szCs w:val="26"/>
          <w:lang w:eastAsia="ru-RU"/>
        </w:rPr>
        <w:t xml:space="preserve">бюджетов составили </w:t>
      </w:r>
      <w:r w:rsidR="00F669BA" w:rsidRPr="00DC49B4">
        <w:rPr>
          <w:rFonts w:ascii="Times New Roman" w:hAnsi="Times New Roman"/>
          <w:sz w:val="26"/>
          <w:szCs w:val="26"/>
          <w:lang w:eastAsia="ru-RU"/>
        </w:rPr>
        <w:t>2 329 662,92</w:t>
      </w:r>
      <w:r w:rsidRPr="00DC49B4">
        <w:rPr>
          <w:rFonts w:ascii="Times New Roman" w:hAnsi="Times New Roman"/>
          <w:sz w:val="26"/>
          <w:szCs w:val="26"/>
          <w:lang w:eastAsia="ru-RU"/>
        </w:rPr>
        <w:t xml:space="preserve"> рублей</w:t>
      </w:r>
      <w:r w:rsidR="004849A4" w:rsidRPr="00DC49B4">
        <w:rPr>
          <w:rFonts w:ascii="Times New Roman" w:hAnsi="Times New Roman"/>
          <w:sz w:val="26"/>
          <w:szCs w:val="26"/>
          <w:lang w:eastAsia="ru-RU"/>
        </w:rPr>
        <w:t>,</w:t>
      </w:r>
      <w:r w:rsidR="008C1F65" w:rsidRPr="00DC49B4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="004849A4" w:rsidRPr="00DC49B4">
        <w:rPr>
          <w:rFonts w:ascii="Times New Roman" w:hAnsi="Times New Roman"/>
          <w:sz w:val="26"/>
          <w:szCs w:val="26"/>
          <w:lang w:eastAsia="ru-RU"/>
        </w:rPr>
        <w:t xml:space="preserve"> в том числе: из федерального бюджета </w:t>
      </w:r>
      <w:r w:rsidR="00F669BA" w:rsidRPr="00DC49B4">
        <w:rPr>
          <w:rFonts w:ascii="Times New Roman" w:hAnsi="Times New Roman"/>
          <w:sz w:val="26"/>
          <w:szCs w:val="26"/>
          <w:lang w:eastAsia="ru-RU"/>
        </w:rPr>
        <w:t>135 550,00</w:t>
      </w:r>
      <w:r w:rsidR="004849A4" w:rsidRPr="00DC49B4">
        <w:rPr>
          <w:rFonts w:ascii="Times New Roman" w:hAnsi="Times New Roman"/>
          <w:sz w:val="26"/>
          <w:szCs w:val="26"/>
          <w:lang w:eastAsia="ru-RU"/>
        </w:rPr>
        <w:t xml:space="preserve"> руб., из республиканского бюджета</w:t>
      </w:r>
      <w:r w:rsidR="00F669BA" w:rsidRPr="00DC49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B28C3" w:rsidRPr="00DC49B4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F669BA" w:rsidRPr="00DC49B4">
        <w:rPr>
          <w:rFonts w:ascii="Times New Roman" w:hAnsi="Times New Roman"/>
          <w:sz w:val="26"/>
          <w:szCs w:val="26"/>
          <w:lang w:eastAsia="ru-RU"/>
        </w:rPr>
        <w:t>223 781,66</w:t>
      </w:r>
      <w:r w:rsidR="00DB28C3" w:rsidRPr="00DC49B4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8C1F65" w:rsidRPr="00DC49B4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4849A4" w:rsidRPr="00DC49B4">
        <w:rPr>
          <w:rFonts w:ascii="Times New Roman" w:hAnsi="Times New Roman"/>
          <w:sz w:val="26"/>
          <w:szCs w:val="26"/>
          <w:lang w:eastAsia="ru-RU"/>
        </w:rPr>
        <w:t xml:space="preserve"> финансовая помощь из районного</w:t>
      </w:r>
      <w:r w:rsidR="008C1F65" w:rsidRPr="00DC49B4">
        <w:rPr>
          <w:rFonts w:ascii="Times New Roman" w:hAnsi="Times New Roman"/>
          <w:sz w:val="26"/>
          <w:szCs w:val="26"/>
          <w:lang w:eastAsia="ru-RU"/>
        </w:rPr>
        <w:t xml:space="preserve"> бюджета на сумму </w:t>
      </w:r>
      <w:r w:rsidR="008B0D98" w:rsidRPr="00DC49B4">
        <w:rPr>
          <w:rFonts w:ascii="Times New Roman" w:hAnsi="Times New Roman"/>
          <w:sz w:val="26"/>
          <w:szCs w:val="26"/>
          <w:lang w:eastAsia="ru-RU"/>
        </w:rPr>
        <w:t xml:space="preserve">1 970 331,26 </w:t>
      </w:r>
      <w:r w:rsidR="008C1F65" w:rsidRPr="00DC49B4">
        <w:rPr>
          <w:rFonts w:ascii="Times New Roman" w:hAnsi="Times New Roman"/>
          <w:sz w:val="26"/>
          <w:szCs w:val="26"/>
          <w:lang w:eastAsia="ru-RU"/>
        </w:rPr>
        <w:t>руб.</w:t>
      </w:r>
    </w:p>
    <w:p w:rsidR="005119DF" w:rsidRPr="00DC49B4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49B4">
        <w:rPr>
          <w:rFonts w:ascii="Times New Roman" w:hAnsi="Times New Roman"/>
          <w:sz w:val="26"/>
          <w:szCs w:val="26"/>
          <w:lang w:eastAsia="ru-RU"/>
        </w:rPr>
        <w:t xml:space="preserve">Сравнивая с аналогичным периодом 2015 года доходная часть бюджета муниципального образования увеличилась на сумму </w:t>
      </w:r>
      <w:r w:rsidR="0046769A" w:rsidRPr="00DC49B4">
        <w:rPr>
          <w:rFonts w:ascii="Times New Roman" w:hAnsi="Times New Roman"/>
          <w:sz w:val="26"/>
          <w:szCs w:val="26"/>
          <w:lang w:eastAsia="ru-RU"/>
        </w:rPr>
        <w:t>1 324 151,09</w:t>
      </w:r>
      <w:r w:rsidR="004849A4" w:rsidRPr="00DC49B4">
        <w:rPr>
          <w:rFonts w:ascii="Times New Roman" w:hAnsi="Times New Roman"/>
          <w:sz w:val="26"/>
          <w:szCs w:val="26"/>
          <w:lang w:eastAsia="ru-RU"/>
        </w:rPr>
        <w:t xml:space="preserve"> руб</w:t>
      </w:r>
      <w:r w:rsidR="008C1F65" w:rsidRPr="00DC49B4">
        <w:rPr>
          <w:rFonts w:ascii="Times New Roman" w:hAnsi="Times New Roman"/>
          <w:sz w:val="26"/>
          <w:szCs w:val="26"/>
          <w:lang w:eastAsia="ru-RU"/>
        </w:rPr>
        <w:t>.</w:t>
      </w:r>
      <w:r w:rsidR="004849A4" w:rsidRPr="00DC49B4">
        <w:rPr>
          <w:rFonts w:ascii="Times New Roman" w:hAnsi="Times New Roman"/>
          <w:sz w:val="26"/>
          <w:szCs w:val="26"/>
          <w:lang w:eastAsia="ru-RU"/>
        </w:rPr>
        <w:t>, в том числе: налоговые и неналоговые доходы на сумму 3</w:t>
      </w:r>
      <w:r w:rsidR="0046769A" w:rsidRPr="00DC49B4">
        <w:rPr>
          <w:rFonts w:ascii="Times New Roman" w:hAnsi="Times New Roman"/>
          <w:sz w:val="26"/>
          <w:szCs w:val="26"/>
          <w:lang w:eastAsia="ru-RU"/>
        </w:rPr>
        <w:t>68 649,59</w:t>
      </w:r>
      <w:r w:rsidR="008C1F65" w:rsidRPr="00DC49B4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4849A4" w:rsidRPr="00DC49B4">
        <w:rPr>
          <w:rFonts w:ascii="Times New Roman" w:hAnsi="Times New Roman"/>
          <w:sz w:val="26"/>
          <w:szCs w:val="26"/>
          <w:lang w:eastAsia="ru-RU"/>
        </w:rPr>
        <w:t>,</w:t>
      </w:r>
      <w:r w:rsidR="008C1F65" w:rsidRPr="00DC49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769A" w:rsidRPr="00DC49B4">
        <w:rPr>
          <w:rFonts w:ascii="Times New Roman" w:hAnsi="Times New Roman"/>
          <w:sz w:val="26"/>
          <w:szCs w:val="26"/>
          <w:lang w:eastAsia="ru-RU"/>
        </w:rPr>
        <w:t xml:space="preserve">финансирование из федерального бюджета на 3 100,00 руб., из республиканского бюджета на 71 992,24 руб., </w:t>
      </w:r>
      <w:r w:rsidR="005B17E1" w:rsidRPr="00DC49B4">
        <w:rPr>
          <w:rFonts w:ascii="Times New Roman" w:hAnsi="Times New Roman"/>
          <w:sz w:val="26"/>
          <w:szCs w:val="26"/>
          <w:lang w:eastAsia="ru-RU"/>
        </w:rPr>
        <w:t xml:space="preserve">финансовая помощь из районного бюджета на сумму </w:t>
      </w:r>
      <w:r w:rsidR="0046769A" w:rsidRPr="00DC49B4">
        <w:rPr>
          <w:rFonts w:ascii="Times New Roman" w:hAnsi="Times New Roman"/>
          <w:sz w:val="26"/>
          <w:szCs w:val="26"/>
          <w:lang w:eastAsia="ru-RU"/>
        </w:rPr>
        <w:t>880 411,26</w:t>
      </w:r>
      <w:r w:rsidR="005B17E1" w:rsidRPr="00DC49B4">
        <w:rPr>
          <w:rFonts w:ascii="Times New Roman" w:hAnsi="Times New Roman"/>
          <w:sz w:val="26"/>
          <w:szCs w:val="26"/>
          <w:lang w:eastAsia="ru-RU"/>
        </w:rPr>
        <w:t xml:space="preserve"> руб. </w:t>
      </w:r>
    </w:p>
    <w:p w:rsidR="005B17E1" w:rsidRPr="00DC49B4" w:rsidRDefault="005B17E1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017"/>
        <w:gridCol w:w="2096"/>
        <w:gridCol w:w="1815"/>
        <w:gridCol w:w="2284"/>
      </w:tblGrid>
      <w:tr w:rsidR="008D1430" w:rsidRPr="00DC49B4" w:rsidTr="002F708C">
        <w:trPr>
          <w:trHeight w:val="304"/>
        </w:trPr>
        <w:tc>
          <w:tcPr>
            <w:tcW w:w="4017" w:type="dxa"/>
            <w:vAlign w:val="center"/>
          </w:tcPr>
          <w:p w:rsidR="008D1430" w:rsidRPr="00DC49B4" w:rsidRDefault="008D1430" w:rsidP="008D14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9B4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096" w:type="dxa"/>
            <w:vAlign w:val="center"/>
          </w:tcPr>
          <w:p w:rsidR="008D1430" w:rsidRPr="00DC49B4" w:rsidRDefault="00971FAD" w:rsidP="00971F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9B4">
              <w:rPr>
                <w:rFonts w:ascii="Times New Roman" w:hAnsi="Times New Roman"/>
                <w:b/>
                <w:sz w:val="24"/>
                <w:szCs w:val="24"/>
              </w:rPr>
              <w:t>1-е п/г 2015 г.</w:t>
            </w:r>
          </w:p>
        </w:tc>
        <w:tc>
          <w:tcPr>
            <w:tcW w:w="1815" w:type="dxa"/>
            <w:vAlign w:val="center"/>
          </w:tcPr>
          <w:p w:rsidR="008D1430" w:rsidRPr="00DC49B4" w:rsidRDefault="00971FAD" w:rsidP="00971F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9B4">
              <w:rPr>
                <w:rFonts w:ascii="Times New Roman" w:hAnsi="Times New Roman"/>
                <w:b/>
                <w:sz w:val="24"/>
                <w:szCs w:val="24"/>
              </w:rPr>
              <w:t>1-е п/г 2016 г.</w:t>
            </w:r>
          </w:p>
        </w:tc>
        <w:tc>
          <w:tcPr>
            <w:tcW w:w="2284" w:type="dxa"/>
            <w:vAlign w:val="center"/>
          </w:tcPr>
          <w:p w:rsidR="008D1430" w:rsidRPr="00DC49B4" w:rsidRDefault="008D1430" w:rsidP="008D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9B4">
              <w:rPr>
                <w:rFonts w:ascii="Times New Roman" w:hAnsi="Times New Roman"/>
                <w:b/>
                <w:sz w:val="24"/>
                <w:szCs w:val="24"/>
              </w:rPr>
              <w:t>Отклонения</w:t>
            </w:r>
          </w:p>
        </w:tc>
      </w:tr>
      <w:tr w:rsidR="008D1430" w:rsidRPr="00DC49B4" w:rsidTr="002F708C">
        <w:trPr>
          <w:trHeight w:val="316"/>
        </w:trPr>
        <w:tc>
          <w:tcPr>
            <w:tcW w:w="4017" w:type="dxa"/>
            <w:vAlign w:val="center"/>
          </w:tcPr>
          <w:p w:rsidR="008D1430" w:rsidRPr="00DC49B4" w:rsidRDefault="008D1430" w:rsidP="008D1430">
            <w:pPr>
              <w:rPr>
                <w:rFonts w:ascii="Times New Roman" w:hAnsi="Times New Roman"/>
                <w:sz w:val="26"/>
                <w:szCs w:val="26"/>
              </w:rPr>
            </w:pPr>
            <w:r w:rsidRPr="00DC49B4">
              <w:rPr>
                <w:rFonts w:ascii="Times New Roman" w:hAnsi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096" w:type="dxa"/>
            <w:vAlign w:val="center"/>
          </w:tcPr>
          <w:p w:rsidR="008D1430" w:rsidRPr="00DC49B4" w:rsidRDefault="00971FAD" w:rsidP="008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1 971 236,03</w:t>
            </w:r>
          </w:p>
        </w:tc>
        <w:tc>
          <w:tcPr>
            <w:tcW w:w="1815" w:type="dxa"/>
            <w:vAlign w:val="center"/>
          </w:tcPr>
          <w:p w:rsidR="008D1430" w:rsidRPr="00DC49B4" w:rsidRDefault="00971FAD" w:rsidP="008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2 339 885,62</w:t>
            </w:r>
          </w:p>
        </w:tc>
        <w:tc>
          <w:tcPr>
            <w:tcW w:w="2284" w:type="dxa"/>
            <w:vAlign w:val="center"/>
          </w:tcPr>
          <w:p w:rsidR="008D1430" w:rsidRPr="00DC49B4" w:rsidRDefault="0046769A" w:rsidP="005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 xml:space="preserve">+368 649,59   </w:t>
            </w:r>
          </w:p>
        </w:tc>
      </w:tr>
      <w:tr w:rsidR="008D1430" w:rsidRPr="00DC49B4" w:rsidTr="002F708C">
        <w:trPr>
          <w:trHeight w:val="316"/>
        </w:trPr>
        <w:tc>
          <w:tcPr>
            <w:tcW w:w="4017" w:type="dxa"/>
            <w:vAlign w:val="center"/>
          </w:tcPr>
          <w:p w:rsidR="008D1430" w:rsidRPr="00DC49B4" w:rsidRDefault="008D1430" w:rsidP="008D1430">
            <w:pPr>
              <w:rPr>
                <w:rFonts w:ascii="Times New Roman" w:hAnsi="Times New Roman"/>
                <w:sz w:val="26"/>
                <w:szCs w:val="26"/>
              </w:rPr>
            </w:pPr>
            <w:r w:rsidRPr="00DC49B4"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2096" w:type="dxa"/>
            <w:vAlign w:val="center"/>
          </w:tcPr>
          <w:p w:rsidR="008D1430" w:rsidRPr="00DC49B4" w:rsidRDefault="00971FAD" w:rsidP="008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132 450,00</w:t>
            </w:r>
          </w:p>
        </w:tc>
        <w:tc>
          <w:tcPr>
            <w:tcW w:w="1815" w:type="dxa"/>
            <w:vAlign w:val="center"/>
          </w:tcPr>
          <w:p w:rsidR="008D1430" w:rsidRPr="00DC49B4" w:rsidRDefault="00971FAD" w:rsidP="008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135 550,00</w:t>
            </w:r>
          </w:p>
        </w:tc>
        <w:tc>
          <w:tcPr>
            <w:tcW w:w="2284" w:type="dxa"/>
            <w:vAlign w:val="center"/>
          </w:tcPr>
          <w:p w:rsidR="008D1430" w:rsidRPr="00DC49B4" w:rsidRDefault="0046769A" w:rsidP="005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 xml:space="preserve">+ 3 100,00      </w:t>
            </w:r>
          </w:p>
        </w:tc>
      </w:tr>
      <w:tr w:rsidR="008D1430" w:rsidRPr="00DC49B4" w:rsidTr="002F708C">
        <w:trPr>
          <w:trHeight w:val="316"/>
        </w:trPr>
        <w:tc>
          <w:tcPr>
            <w:tcW w:w="4017" w:type="dxa"/>
            <w:vAlign w:val="center"/>
          </w:tcPr>
          <w:p w:rsidR="008D1430" w:rsidRPr="00DC49B4" w:rsidRDefault="008D1430" w:rsidP="008D1430">
            <w:pPr>
              <w:rPr>
                <w:rFonts w:ascii="Times New Roman" w:hAnsi="Times New Roman"/>
                <w:sz w:val="26"/>
                <w:szCs w:val="26"/>
              </w:rPr>
            </w:pPr>
            <w:r w:rsidRPr="00DC49B4">
              <w:rPr>
                <w:rFonts w:ascii="Times New Roman" w:hAnsi="Times New Roman"/>
                <w:sz w:val="26"/>
                <w:szCs w:val="26"/>
              </w:rPr>
              <w:t>Республиканский бюджет</w:t>
            </w:r>
          </w:p>
        </w:tc>
        <w:tc>
          <w:tcPr>
            <w:tcW w:w="2096" w:type="dxa"/>
            <w:vAlign w:val="center"/>
          </w:tcPr>
          <w:p w:rsidR="008D1430" w:rsidRPr="00DC49B4" w:rsidRDefault="00971FAD" w:rsidP="008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151 791,42</w:t>
            </w:r>
          </w:p>
        </w:tc>
        <w:tc>
          <w:tcPr>
            <w:tcW w:w="1815" w:type="dxa"/>
            <w:vAlign w:val="center"/>
          </w:tcPr>
          <w:p w:rsidR="008D1430" w:rsidRPr="00DC49B4" w:rsidRDefault="00971FAD" w:rsidP="003502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223 781,66</w:t>
            </w:r>
          </w:p>
        </w:tc>
        <w:tc>
          <w:tcPr>
            <w:tcW w:w="2284" w:type="dxa"/>
            <w:vAlign w:val="center"/>
          </w:tcPr>
          <w:p w:rsidR="008D1430" w:rsidRPr="00DC49B4" w:rsidRDefault="0046769A" w:rsidP="005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 xml:space="preserve">+ 71 990,24    </w:t>
            </w:r>
          </w:p>
        </w:tc>
      </w:tr>
      <w:tr w:rsidR="008D1430" w:rsidRPr="00DC49B4" w:rsidTr="002F708C">
        <w:trPr>
          <w:trHeight w:val="316"/>
        </w:trPr>
        <w:tc>
          <w:tcPr>
            <w:tcW w:w="4017" w:type="dxa"/>
            <w:vAlign w:val="center"/>
          </w:tcPr>
          <w:p w:rsidR="008D1430" w:rsidRPr="00DC49B4" w:rsidRDefault="008D1430" w:rsidP="008D1430">
            <w:pPr>
              <w:rPr>
                <w:rFonts w:ascii="Times New Roman" w:hAnsi="Times New Roman"/>
                <w:sz w:val="26"/>
                <w:szCs w:val="26"/>
              </w:rPr>
            </w:pPr>
            <w:r w:rsidRPr="00DC49B4">
              <w:rPr>
                <w:rFonts w:ascii="Times New Roman" w:hAnsi="Times New Roman"/>
                <w:sz w:val="26"/>
                <w:szCs w:val="26"/>
              </w:rPr>
              <w:t>Районный бюджет</w:t>
            </w:r>
          </w:p>
        </w:tc>
        <w:tc>
          <w:tcPr>
            <w:tcW w:w="2096" w:type="dxa"/>
            <w:vAlign w:val="center"/>
          </w:tcPr>
          <w:p w:rsidR="008D1430" w:rsidRPr="00DC49B4" w:rsidRDefault="00971FAD" w:rsidP="008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1 089 920,00</w:t>
            </w:r>
          </w:p>
        </w:tc>
        <w:tc>
          <w:tcPr>
            <w:tcW w:w="1815" w:type="dxa"/>
            <w:vAlign w:val="center"/>
          </w:tcPr>
          <w:p w:rsidR="008D1430" w:rsidRPr="00DC49B4" w:rsidRDefault="00971FAD" w:rsidP="008D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1 970 331,26</w:t>
            </w:r>
          </w:p>
        </w:tc>
        <w:tc>
          <w:tcPr>
            <w:tcW w:w="2284" w:type="dxa"/>
            <w:vAlign w:val="center"/>
          </w:tcPr>
          <w:p w:rsidR="008D1430" w:rsidRPr="00DC49B4" w:rsidRDefault="0046769A" w:rsidP="005316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 xml:space="preserve">+880 411,26    </w:t>
            </w:r>
          </w:p>
        </w:tc>
      </w:tr>
      <w:tr w:rsidR="008D1430" w:rsidRPr="00DC49B4" w:rsidTr="002F708C">
        <w:trPr>
          <w:trHeight w:val="316"/>
        </w:trPr>
        <w:tc>
          <w:tcPr>
            <w:tcW w:w="4017" w:type="dxa"/>
            <w:vAlign w:val="center"/>
          </w:tcPr>
          <w:p w:rsidR="008D1430" w:rsidRPr="00DC49B4" w:rsidRDefault="008D1430" w:rsidP="008D14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9B4">
              <w:rPr>
                <w:rFonts w:ascii="Times New Roman" w:hAnsi="Times New Roman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2096" w:type="dxa"/>
            <w:vAlign w:val="center"/>
          </w:tcPr>
          <w:p w:rsidR="008D1430" w:rsidRPr="00DC49B4" w:rsidRDefault="00971FAD" w:rsidP="008D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9B4">
              <w:rPr>
                <w:rFonts w:ascii="Times New Roman" w:hAnsi="Times New Roman"/>
                <w:b/>
                <w:sz w:val="24"/>
                <w:szCs w:val="24"/>
              </w:rPr>
              <w:t>3 345 397,45</w:t>
            </w:r>
          </w:p>
        </w:tc>
        <w:tc>
          <w:tcPr>
            <w:tcW w:w="1815" w:type="dxa"/>
            <w:vAlign w:val="center"/>
          </w:tcPr>
          <w:p w:rsidR="008D1430" w:rsidRPr="00DC49B4" w:rsidRDefault="00971FAD" w:rsidP="003502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9B4">
              <w:rPr>
                <w:rFonts w:ascii="Times New Roman" w:hAnsi="Times New Roman"/>
                <w:b/>
                <w:sz w:val="24"/>
                <w:szCs w:val="24"/>
              </w:rPr>
              <w:t>4 669 548,54</w:t>
            </w:r>
          </w:p>
        </w:tc>
        <w:tc>
          <w:tcPr>
            <w:tcW w:w="2284" w:type="dxa"/>
            <w:vAlign w:val="center"/>
          </w:tcPr>
          <w:p w:rsidR="008D1430" w:rsidRPr="00DC49B4" w:rsidRDefault="0046769A" w:rsidP="003502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9B4">
              <w:rPr>
                <w:rFonts w:ascii="Times New Roman" w:hAnsi="Times New Roman"/>
                <w:b/>
                <w:sz w:val="24"/>
                <w:szCs w:val="24"/>
              </w:rPr>
              <w:t>+1 324 151,09</w:t>
            </w:r>
          </w:p>
        </w:tc>
      </w:tr>
    </w:tbl>
    <w:p w:rsidR="005119DF" w:rsidRPr="00DC49B4" w:rsidRDefault="005119DF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0CCC" w:rsidRPr="00DC49B4" w:rsidRDefault="005B17E1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49B4">
        <w:rPr>
          <w:rFonts w:ascii="Times New Roman" w:hAnsi="Times New Roman"/>
          <w:sz w:val="26"/>
          <w:szCs w:val="26"/>
          <w:lang w:eastAsia="ru-RU"/>
        </w:rPr>
        <w:t>В</w:t>
      </w:r>
      <w:r w:rsidR="00DE0CCC" w:rsidRPr="00DC49B4">
        <w:rPr>
          <w:rFonts w:ascii="Times New Roman" w:hAnsi="Times New Roman"/>
          <w:sz w:val="26"/>
          <w:szCs w:val="26"/>
          <w:lang w:eastAsia="ru-RU"/>
        </w:rPr>
        <w:t xml:space="preserve"> структуре налоговых и неналоговых доходов за </w:t>
      </w:r>
      <w:r w:rsidRPr="00DC49B4">
        <w:rPr>
          <w:rFonts w:ascii="Times New Roman" w:hAnsi="Times New Roman"/>
          <w:sz w:val="26"/>
          <w:szCs w:val="26"/>
          <w:lang w:eastAsia="ru-RU"/>
        </w:rPr>
        <w:t>анализируемый период наибольший удельный вес занимают поступления по налогу на доходы физических лиц</w:t>
      </w:r>
      <w:r w:rsidR="00DE0CCC" w:rsidRPr="00DC49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49B4">
        <w:rPr>
          <w:rFonts w:ascii="Times New Roman" w:hAnsi="Times New Roman"/>
          <w:sz w:val="26"/>
          <w:szCs w:val="26"/>
          <w:lang w:eastAsia="ru-RU"/>
        </w:rPr>
        <w:t>-</w:t>
      </w:r>
      <w:r w:rsidR="00B04BC9" w:rsidRPr="00DC49B4">
        <w:rPr>
          <w:rFonts w:ascii="Times New Roman" w:hAnsi="Times New Roman"/>
          <w:sz w:val="26"/>
          <w:szCs w:val="26"/>
          <w:lang w:eastAsia="ru-RU"/>
        </w:rPr>
        <w:t>8</w:t>
      </w:r>
      <w:r w:rsidR="007E6501" w:rsidRPr="00DC49B4">
        <w:rPr>
          <w:rFonts w:ascii="Times New Roman" w:hAnsi="Times New Roman"/>
          <w:sz w:val="26"/>
          <w:szCs w:val="26"/>
          <w:lang w:eastAsia="ru-RU"/>
        </w:rPr>
        <w:t>2,66</w:t>
      </w:r>
      <w:r w:rsidR="0033536D" w:rsidRPr="00DC49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4BC9" w:rsidRPr="00DC49B4">
        <w:rPr>
          <w:rFonts w:ascii="Times New Roman" w:hAnsi="Times New Roman"/>
          <w:sz w:val="26"/>
          <w:szCs w:val="26"/>
          <w:lang w:eastAsia="ru-RU"/>
        </w:rPr>
        <w:t xml:space="preserve">%, доходы от уплаты акцизов на нефтепродукты </w:t>
      </w:r>
      <w:r w:rsidR="00DC49B4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7E6501" w:rsidRPr="00DC49B4">
        <w:rPr>
          <w:rFonts w:ascii="Times New Roman" w:hAnsi="Times New Roman"/>
          <w:sz w:val="26"/>
          <w:szCs w:val="26"/>
          <w:lang w:eastAsia="ru-RU"/>
        </w:rPr>
        <w:t>7,57</w:t>
      </w:r>
      <w:r w:rsidR="0033536D" w:rsidRPr="00DC49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04BC9" w:rsidRPr="00DC49B4">
        <w:rPr>
          <w:rFonts w:ascii="Times New Roman" w:hAnsi="Times New Roman"/>
          <w:sz w:val="26"/>
          <w:szCs w:val="26"/>
          <w:lang w:eastAsia="ru-RU"/>
        </w:rPr>
        <w:t xml:space="preserve">%, </w:t>
      </w:r>
      <w:r w:rsidR="0033536D" w:rsidRPr="00DC49B4">
        <w:rPr>
          <w:rFonts w:ascii="Times New Roman" w:hAnsi="Times New Roman"/>
          <w:sz w:val="26"/>
          <w:szCs w:val="26"/>
          <w:lang w:eastAsia="ru-RU"/>
        </w:rPr>
        <w:t>налоги на имущество</w:t>
      </w:r>
      <w:r w:rsidR="00DC49B4">
        <w:rPr>
          <w:rFonts w:ascii="Times New Roman" w:hAnsi="Times New Roman"/>
          <w:sz w:val="26"/>
          <w:szCs w:val="26"/>
          <w:lang w:eastAsia="ru-RU"/>
        </w:rPr>
        <w:t xml:space="preserve"> -</w:t>
      </w:r>
      <w:r w:rsidR="0033536D" w:rsidRPr="00DC49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E6501" w:rsidRPr="00DC49B4">
        <w:rPr>
          <w:rFonts w:ascii="Times New Roman" w:hAnsi="Times New Roman"/>
          <w:sz w:val="26"/>
          <w:szCs w:val="26"/>
          <w:lang w:eastAsia="ru-RU"/>
        </w:rPr>
        <w:t>5,24</w:t>
      </w:r>
      <w:r w:rsidR="0033536D" w:rsidRPr="00DC49B4">
        <w:rPr>
          <w:rFonts w:ascii="Times New Roman" w:hAnsi="Times New Roman"/>
          <w:sz w:val="26"/>
          <w:szCs w:val="26"/>
          <w:lang w:eastAsia="ru-RU"/>
        </w:rPr>
        <w:t xml:space="preserve"> %, доходы от использования имущества, находящегося в государственной и муниципальной собственности </w:t>
      </w:r>
      <w:r w:rsidR="00DC49B4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7E6501" w:rsidRPr="00DC49B4">
        <w:rPr>
          <w:rFonts w:ascii="Times New Roman" w:hAnsi="Times New Roman"/>
          <w:sz w:val="26"/>
          <w:szCs w:val="26"/>
          <w:lang w:eastAsia="ru-RU"/>
        </w:rPr>
        <w:t>4,41</w:t>
      </w:r>
      <w:r w:rsidR="0033536D" w:rsidRPr="00DC49B4">
        <w:rPr>
          <w:rFonts w:ascii="Times New Roman" w:hAnsi="Times New Roman"/>
          <w:sz w:val="26"/>
          <w:szCs w:val="26"/>
          <w:lang w:eastAsia="ru-RU"/>
        </w:rPr>
        <w:t xml:space="preserve"> %</w:t>
      </w:r>
      <w:r w:rsidR="00DB28C3" w:rsidRPr="00DC49B4">
        <w:rPr>
          <w:rFonts w:ascii="Times New Roman" w:hAnsi="Times New Roman"/>
          <w:sz w:val="26"/>
          <w:szCs w:val="26"/>
          <w:lang w:eastAsia="ru-RU"/>
        </w:rPr>
        <w:t xml:space="preserve">, прочие неналоговые доходы </w:t>
      </w:r>
      <w:r w:rsidR="00DC49B4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DB28C3" w:rsidRPr="00DC49B4">
        <w:rPr>
          <w:rFonts w:ascii="Times New Roman" w:hAnsi="Times New Roman"/>
          <w:sz w:val="26"/>
          <w:szCs w:val="26"/>
          <w:lang w:eastAsia="ru-RU"/>
        </w:rPr>
        <w:t>0,1</w:t>
      </w:r>
      <w:r w:rsidR="007E6501" w:rsidRPr="00DC49B4">
        <w:rPr>
          <w:rFonts w:ascii="Times New Roman" w:hAnsi="Times New Roman"/>
          <w:sz w:val="26"/>
          <w:szCs w:val="26"/>
          <w:lang w:eastAsia="ru-RU"/>
        </w:rPr>
        <w:t>2</w:t>
      </w:r>
      <w:r w:rsidR="00DB28C3" w:rsidRPr="00DC49B4">
        <w:rPr>
          <w:rFonts w:ascii="Times New Roman" w:hAnsi="Times New Roman"/>
          <w:sz w:val="26"/>
          <w:szCs w:val="26"/>
          <w:lang w:eastAsia="ru-RU"/>
        </w:rPr>
        <w:t xml:space="preserve"> %.</w:t>
      </w:r>
    </w:p>
    <w:p w:rsidR="00AD2651" w:rsidRPr="00DC49B4" w:rsidRDefault="00AD2651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1E0"/>
      </w:tblPr>
      <w:tblGrid>
        <w:gridCol w:w="5495"/>
        <w:gridCol w:w="2551"/>
        <w:gridCol w:w="2318"/>
      </w:tblGrid>
      <w:tr w:rsidR="00DE0CCC" w:rsidRPr="00DC49B4" w:rsidTr="007E6501">
        <w:tc>
          <w:tcPr>
            <w:tcW w:w="5495" w:type="dxa"/>
          </w:tcPr>
          <w:p w:rsidR="00DE0CCC" w:rsidRPr="00DC49B4" w:rsidRDefault="00DE0CCC" w:rsidP="00DE0C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9B4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</w:tcPr>
          <w:p w:rsidR="00DE0CCC" w:rsidRPr="00DC49B4" w:rsidRDefault="00DE0CCC" w:rsidP="00B04B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9B4">
              <w:rPr>
                <w:rFonts w:ascii="Times New Roman" w:hAnsi="Times New Roman"/>
                <w:b/>
                <w:sz w:val="24"/>
                <w:szCs w:val="24"/>
              </w:rPr>
              <w:t>Сумма (руб.)</w:t>
            </w:r>
          </w:p>
        </w:tc>
        <w:tc>
          <w:tcPr>
            <w:tcW w:w="2318" w:type="dxa"/>
          </w:tcPr>
          <w:p w:rsidR="00DE0CCC" w:rsidRPr="00DC49B4" w:rsidRDefault="00DE0CCC" w:rsidP="00DE0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9B4">
              <w:rPr>
                <w:rFonts w:ascii="Times New Roman" w:hAnsi="Times New Roman"/>
                <w:b/>
                <w:sz w:val="24"/>
                <w:szCs w:val="24"/>
              </w:rPr>
              <w:t>Удельный вес (%)</w:t>
            </w:r>
          </w:p>
        </w:tc>
      </w:tr>
      <w:tr w:rsidR="00DE0CCC" w:rsidRPr="00DC49B4" w:rsidTr="007E6501">
        <w:tc>
          <w:tcPr>
            <w:tcW w:w="5495" w:type="dxa"/>
          </w:tcPr>
          <w:p w:rsidR="00DE0CCC" w:rsidRPr="00DC49B4" w:rsidRDefault="00DE0CCC" w:rsidP="00DE0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49B4">
              <w:rPr>
                <w:rFonts w:ascii="Times New Roman" w:hAnsi="Times New Roman"/>
                <w:sz w:val="26"/>
                <w:szCs w:val="26"/>
              </w:rPr>
              <w:t>-налог на доходы физических лиц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0CCC" w:rsidRPr="00DC49B4" w:rsidRDefault="0046769A" w:rsidP="00DE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1</w:t>
            </w:r>
            <w:r w:rsidR="007E6501" w:rsidRPr="00DC4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9B4">
              <w:rPr>
                <w:rFonts w:ascii="Times New Roman" w:hAnsi="Times New Roman"/>
                <w:sz w:val="24"/>
                <w:szCs w:val="24"/>
              </w:rPr>
              <w:t>934</w:t>
            </w:r>
            <w:r w:rsidR="007E6501" w:rsidRPr="00DC4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9B4">
              <w:rPr>
                <w:rFonts w:ascii="Times New Roman" w:hAnsi="Times New Roman"/>
                <w:sz w:val="24"/>
                <w:szCs w:val="24"/>
              </w:rPr>
              <w:t>061,57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DE0CCC" w:rsidRPr="00DC49B4" w:rsidRDefault="007E6501" w:rsidP="00DE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82,66</w:t>
            </w:r>
            <w:r w:rsidR="00DC49B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E0CCC" w:rsidRPr="00DC49B4" w:rsidTr="007E6501">
        <w:tc>
          <w:tcPr>
            <w:tcW w:w="5495" w:type="dxa"/>
          </w:tcPr>
          <w:p w:rsidR="00DE0CCC" w:rsidRPr="00DC49B4" w:rsidRDefault="00DE0CCC" w:rsidP="00DE0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49B4">
              <w:rPr>
                <w:rFonts w:ascii="Times New Roman" w:hAnsi="Times New Roman"/>
                <w:sz w:val="26"/>
                <w:szCs w:val="26"/>
              </w:rPr>
              <w:t>-доходы от уплаты акцизов на нефтепродукты</w:t>
            </w:r>
          </w:p>
        </w:tc>
        <w:tc>
          <w:tcPr>
            <w:tcW w:w="2551" w:type="dxa"/>
            <w:vAlign w:val="center"/>
          </w:tcPr>
          <w:p w:rsidR="00DE0CCC" w:rsidRPr="00DC49B4" w:rsidRDefault="0046769A" w:rsidP="00DE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177</w:t>
            </w:r>
            <w:r w:rsidR="007E6501" w:rsidRPr="00DC4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9B4">
              <w:rPr>
                <w:rFonts w:ascii="Times New Roman" w:hAnsi="Times New Roman"/>
                <w:sz w:val="24"/>
                <w:szCs w:val="24"/>
              </w:rPr>
              <w:t>070,60</w:t>
            </w:r>
          </w:p>
        </w:tc>
        <w:tc>
          <w:tcPr>
            <w:tcW w:w="2318" w:type="dxa"/>
            <w:vAlign w:val="center"/>
          </w:tcPr>
          <w:p w:rsidR="00DE0CCC" w:rsidRPr="00DC49B4" w:rsidRDefault="007E6501" w:rsidP="007E6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7,57</w:t>
            </w:r>
            <w:r w:rsidR="00DC49B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E0CCC" w:rsidRPr="00DC49B4" w:rsidTr="007E6501">
        <w:tc>
          <w:tcPr>
            <w:tcW w:w="5495" w:type="dxa"/>
          </w:tcPr>
          <w:p w:rsidR="00DE0CCC" w:rsidRPr="00DC49B4" w:rsidRDefault="00DE0CCC" w:rsidP="00DE0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49B4">
              <w:rPr>
                <w:rFonts w:ascii="Times New Roman" w:hAnsi="Times New Roman"/>
                <w:sz w:val="26"/>
                <w:szCs w:val="26"/>
              </w:rPr>
              <w:t>-налоги на имущество</w:t>
            </w:r>
          </w:p>
        </w:tc>
        <w:tc>
          <w:tcPr>
            <w:tcW w:w="2551" w:type="dxa"/>
            <w:vAlign w:val="center"/>
          </w:tcPr>
          <w:p w:rsidR="00DE0CCC" w:rsidRPr="00DC49B4" w:rsidRDefault="0046769A" w:rsidP="00DE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122</w:t>
            </w:r>
            <w:r w:rsidR="007E6501" w:rsidRPr="00DC4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9B4">
              <w:rPr>
                <w:rFonts w:ascii="Times New Roman" w:hAnsi="Times New Roman"/>
                <w:sz w:val="24"/>
                <w:szCs w:val="24"/>
              </w:rPr>
              <w:t>674,31</w:t>
            </w:r>
          </w:p>
        </w:tc>
        <w:tc>
          <w:tcPr>
            <w:tcW w:w="2318" w:type="dxa"/>
            <w:vAlign w:val="center"/>
          </w:tcPr>
          <w:p w:rsidR="00DE0CCC" w:rsidRPr="00DC49B4" w:rsidRDefault="007E6501" w:rsidP="00DE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5,24</w:t>
            </w:r>
            <w:r w:rsidR="00DC49B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E0CCC" w:rsidRPr="00DC49B4" w:rsidTr="007E6501">
        <w:tc>
          <w:tcPr>
            <w:tcW w:w="5495" w:type="dxa"/>
          </w:tcPr>
          <w:p w:rsidR="00DE0CCC" w:rsidRPr="00DC49B4" w:rsidRDefault="00DE0CCC" w:rsidP="00DE0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49B4">
              <w:rPr>
                <w:rFonts w:ascii="Times New Roman" w:hAnsi="Times New Roman"/>
                <w:sz w:val="26"/>
                <w:szCs w:val="26"/>
              </w:rPr>
              <w:t>-доходы от использования имущества (арендная плата)</w:t>
            </w:r>
          </w:p>
        </w:tc>
        <w:tc>
          <w:tcPr>
            <w:tcW w:w="2551" w:type="dxa"/>
            <w:vAlign w:val="center"/>
          </w:tcPr>
          <w:p w:rsidR="00DE0CCC" w:rsidRPr="00DC49B4" w:rsidRDefault="0046769A" w:rsidP="00DE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103</w:t>
            </w:r>
            <w:r w:rsidR="007E6501" w:rsidRPr="00DC4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9B4">
              <w:rPr>
                <w:rFonts w:ascii="Times New Roman" w:hAnsi="Times New Roman"/>
                <w:sz w:val="24"/>
                <w:szCs w:val="24"/>
              </w:rPr>
              <w:t>079,14</w:t>
            </w:r>
          </w:p>
        </w:tc>
        <w:tc>
          <w:tcPr>
            <w:tcW w:w="2318" w:type="dxa"/>
            <w:vAlign w:val="center"/>
          </w:tcPr>
          <w:p w:rsidR="00DE0CCC" w:rsidRPr="00DC49B4" w:rsidRDefault="007E6501" w:rsidP="00DE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4,41</w:t>
            </w:r>
            <w:r w:rsidR="00DC49B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E0CCC" w:rsidRPr="00DC49B4" w:rsidTr="007E6501">
        <w:tc>
          <w:tcPr>
            <w:tcW w:w="5495" w:type="dxa"/>
          </w:tcPr>
          <w:p w:rsidR="00DE0CCC" w:rsidRPr="00DC49B4" w:rsidRDefault="00DE0CCC" w:rsidP="00DE0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49B4">
              <w:rPr>
                <w:rFonts w:ascii="Times New Roman" w:hAnsi="Times New Roman"/>
                <w:sz w:val="26"/>
                <w:szCs w:val="26"/>
              </w:rPr>
              <w:t>-прочие неналоговые доходы</w:t>
            </w:r>
          </w:p>
        </w:tc>
        <w:tc>
          <w:tcPr>
            <w:tcW w:w="2551" w:type="dxa"/>
            <w:vAlign w:val="center"/>
          </w:tcPr>
          <w:p w:rsidR="00DE0CCC" w:rsidRPr="00DC49B4" w:rsidRDefault="0046769A" w:rsidP="00DE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3</w:t>
            </w:r>
            <w:r w:rsidR="007E6501" w:rsidRPr="00DC4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9B4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2318" w:type="dxa"/>
            <w:vAlign w:val="center"/>
          </w:tcPr>
          <w:p w:rsidR="00DE0CCC" w:rsidRPr="00DC49B4" w:rsidRDefault="007E6501" w:rsidP="00DE0C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B4">
              <w:rPr>
                <w:rFonts w:ascii="Times New Roman" w:hAnsi="Times New Roman"/>
                <w:sz w:val="24"/>
                <w:szCs w:val="24"/>
              </w:rPr>
              <w:t>0,12</w:t>
            </w:r>
            <w:r w:rsidR="00DC49B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DE0CCC" w:rsidRPr="00DC49B4" w:rsidTr="007E6501">
        <w:tc>
          <w:tcPr>
            <w:tcW w:w="5495" w:type="dxa"/>
          </w:tcPr>
          <w:p w:rsidR="00DE0CCC" w:rsidRPr="00DC49B4" w:rsidRDefault="00DE0CCC" w:rsidP="00DE0C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49B4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551" w:type="dxa"/>
            <w:vAlign w:val="center"/>
          </w:tcPr>
          <w:p w:rsidR="00DE0CCC" w:rsidRPr="00DC49B4" w:rsidRDefault="007E6501" w:rsidP="00DE0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9B4">
              <w:rPr>
                <w:rFonts w:ascii="Times New Roman" w:hAnsi="Times New Roman"/>
                <w:b/>
                <w:sz w:val="24"/>
                <w:szCs w:val="24"/>
              </w:rPr>
              <w:t>2 339 885,62</w:t>
            </w:r>
          </w:p>
        </w:tc>
        <w:tc>
          <w:tcPr>
            <w:tcW w:w="2318" w:type="dxa"/>
            <w:vAlign w:val="center"/>
          </w:tcPr>
          <w:p w:rsidR="00DE0CCC" w:rsidRPr="00DC49B4" w:rsidRDefault="00DE0CCC" w:rsidP="00DE0C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9B4">
              <w:rPr>
                <w:rFonts w:ascii="Times New Roman" w:hAnsi="Times New Roman"/>
                <w:b/>
                <w:sz w:val="24"/>
                <w:szCs w:val="24"/>
              </w:rPr>
              <w:t>100,0 %</w:t>
            </w:r>
          </w:p>
        </w:tc>
      </w:tr>
    </w:tbl>
    <w:p w:rsidR="00DC49B4" w:rsidRDefault="00DC49B4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E6501" w:rsidRDefault="00441854" w:rsidP="000024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C49B4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DB28C3" w:rsidRPr="00DC49B4">
        <w:rPr>
          <w:rFonts w:ascii="Times New Roman" w:hAnsi="Times New Roman"/>
          <w:sz w:val="26"/>
          <w:szCs w:val="26"/>
          <w:lang w:eastAsia="ru-RU"/>
        </w:rPr>
        <w:t xml:space="preserve">Расходы местного бюджета за </w:t>
      </w:r>
      <w:r w:rsidR="007E6501" w:rsidRPr="00DC49B4">
        <w:rPr>
          <w:rFonts w:ascii="Times New Roman" w:hAnsi="Times New Roman"/>
          <w:sz w:val="26"/>
          <w:szCs w:val="26"/>
          <w:lang w:eastAsia="ru-RU"/>
        </w:rPr>
        <w:t>первое полугодие 2017 года,</w:t>
      </w:r>
      <w:r w:rsidR="00DB4F6F" w:rsidRPr="00DC49B4">
        <w:rPr>
          <w:rFonts w:ascii="Times New Roman" w:hAnsi="Times New Roman"/>
          <w:sz w:val="26"/>
          <w:szCs w:val="26"/>
          <w:lang w:eastAsia="ru-RU"/>
        </w:rPr>
        <w:t xml:space="preserve"> при плане </w:t>
      </w:r>
      <w:r w:rsidR="00DB4F6F" w:rsidRPr="00DC49B4">
        <w:rPr>
          <w:rFonts w:ascii="Times New Roman" w:hAnsi="Times New Roman"/>
          <w:b/>
          <w:sz w:val="26"/>
          <w:szCs w:val="26"/>
          <w:lang w:eastAsia="ru-RU"/>
        </w:rPr>
        <w:t>8 </w:t>
      </w:r>
      <w:r w:rsidR="007E6501" w:rsidRPr="00DC49B4">
        <w:rPr>
          <w:rFonts w:ascii="Times New Roman" w:hAnsi="Times New Roman"/>
          <w:b/>
          <w:sz w:val="26"/>
          <w:szCs w:val="26"/>
          <w:lang w:eastAsia="ru-RU"/>
        </w:rPr>
        <w:t>200</w:t>
      </w:r>
      <w:r w:rsidR="00DB4F6F" w:rsidRPr="00DC49B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E6501" w:rsidRPr="00DC49B4">
        <w:rPr>
          <w:rFonts w:ascii="Times New Roman" w:hAnsi="Times New Roman"/>
          <w:b/>
          <w:sz w:val="26"/>
          <w:szCs w:val="26"/>
          <w:lang w:eastAsia="ru-RU"/>
        </w:rPr>
        <w:t>299</w:t>
      </w:r>
      <w:r w:rsidR="00DB4F6F" w:rsidRPr="00DC49B4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7E6501" w:rsidRPr="00DC49B4">
        <w:rPr>
          <w:rFonts w:ascii="Times New Roman" w:hAnsi="Times New Roman"/>
          <w:b/>
          <w:sz w:val="26"/>
          <w:szCs w:val="26"/>
          <w:lang w:eastAsia="ru-RU"/>
        </w:rPr>
        <w:t>90</w:t>
      </w:r>
      <w:r w:rsidR="00DB4F6F" w:rsidRPr="00DC49B4">
        <w:rPr>
          <w:rFonts w:ascii="Times New Roman" w:hAnsi="Times New Roman"/>
          <w:sz w:val="26"/>
          <w:szCs w:val="26"/>
          <w:lang w:eastAsia="ru-RU"/>
        </w:rPr>
        <w:t xml:space="preserve"> руб., фактически</w:t>
      </w:r>
      <w:r w:rsidR="00DB28C3" w:rsidRPr="00DC49B4">
        <w:rPr>
          <w:rFonts w:ascii="Times New Roman" w:hAnsi="Times New Roman"/>
          <w:sz w:val="26"/>
          <w:szCs w:val="26"/>
          <w:lang w:eastAsia="ru-RU"/>
        </w:rPr>
        <w:t xml:space="preserve"> исполнены</w:t>
      </w:r>
      <w:r w:rsidR="003502BA" w:rsidRPr="00DC49B4">
        <w:rPr>
          <w:rFonts w:ascii="Times New Roman" w:hAnsi="Times New Roman"/>
          <w:sz w:val="26"/>
          <w:szCs w:val="26"/>
          <w:lang w:eastAsia="ru-RU"/>
        </w:rPr>
        <w:t xml:space="preserve"> на</w:t>
      </w:r>
      <w:r w:rsidR="00DB28C3" w:rsidRPr="00DC49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E6501" w:rsidRPr="00DC49B4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3502BA" w:rsidRPr="00DC49B4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7E6501" w:rsidRPr="00DC49B4">
        <w:rPr>
          <w:rFonts w:ascii="Times New Roman" w:hAnsi="Times New Roman"/>
          <w:b/>
          <w:sz w:val="26"/>
          <w:szCs w:val="26"/>
          <w:lang w:eastAsia="ru-RU"/>
        </w:rPr>
        <w:t>734</w:t>
      </w:r>
      <w:r w:rsidR="003502BA" w:rsidRPr="00DC49B4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7E6501" w:rsidRPr="00DC49B4">
        <w:rPr>
          <w:rFonts w:ascii="Times New Roman" w:hAnsi="Times New Roman"/>
          <w:b/>
          <w:sz w:val="26"/>
          <w:szCs w:val="26"/>
          <w:lang w:eastAsia="ru-RU"/>
        </w:rPr>
        <w:t>797</w:t>
      </w:r>
      <w:r w:rsidR="003502BA" w:rsidRPr="00DC49B4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7E6501" w:rsidRPr="00DC49B4">
        <w:rPr>
          <w:rFonts w:ascii="Times New Roman" w:hAnsi="Times New Roman"/>
          <w:b/>
          <w:sz w:val="26"/>
          <w:szCs w:val="26"/>
          <w:lang w:eastAsia="ru-RU"/>
        </w:rPr>
        <w:t>85</w:t>
      </w:r>
      <w:r w:rsidR="003502BA" w:rsidRPr="00DC49B4">
        <w:rPr>
          <w:rFonts w:ascii="Times New Roman" w:hAnsi="Times New Roman"/>
          <w:sz w:val="26"/>
          <w:szCs w:val="26"/>
          <w:lang w:eastAsia="ru-RU"/>
        </w:rPr>
        <w:t xml:space="preserve"> руб., </w:t>
      </w:r>
      <w:r w:rsidRPr="00DC49B4">
        <w:rPr>
          <w:rFonts w:ascii="Times New Roman" w:hAnsi="Times New Roman"/>
          <w:sz w:val="26"/>
          <w:szCs w:val="26"/>
          <w:lang w:eastAsia="ru-RU"/>
        </w:rPr>
        <w:t>составляют</w:t>
      </w:r>
      <w:r w:rsidR="003502BA" w:rsidRPr="00DC49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E6501" w:rsidRPr="00DC49B4">
        <w:rPr>
          <w:rFonts w:ascii="Times New Roman" w:hAnsi="Times New Roman"/>
          <w:b/>
          <w:sz w:val="26"/>
          <w:szCs w:val="26"/>
          <w:lang w:eastAsia="ru-RU"/>
        </w:rPr>
        <w:t>57,7</w:t>
      </w:r>
      <w:r w:rsidR="001F40F8" w:rsidRPr="00DC49B4">
        <w:rPr>
          <w:rFonts w:ascii="Times New Roman" w:hAnsi="Times New Roman"/>
          <w:b/>
          <w:sz w:val="26"/>
          <w:szCs w:val="26"/>
          <w:lang w:eastAsia="ru-RU"/>
        </w:rPr>
        <w:t>%</w:t>
      </w:r>
    </w:p>
    <w:p w:rsidR="001E79C3" w:rsidRPr="001E79C3" w:rsidRDefault="001E79C3" w:rsidP="0000243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ab/>
      </w:r>
      <w:r w:rsidRPr="001E79C3">
        <w:rPr>
          <w:rFonts w:ascii="Times New Roman" w:hAnsi="Times New Roman"/>
          <w:sz w:val="26"/>
          <w:szCs w:val="26"/>
          <w:lang w:eastAsia="ru-RU"/>
        </w:rPr>
        <w:t>Результат исполнения 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 за 1-е полугодие 2017 года – дефицит бюджета в сумме 65 249,31 рубл</w:t>
      </w:r>
      <w:r w:rsidR="008E1FC3">
        <w:rPr>
          <w:rFonts w:ascii="Times New Roman" w:hAnsi="Times New Roman"/>
          <w:sz w:val="26"/>
          <w:szCs w:val="26"/>
          <w:lang w:eastAsia="ru-RU"/>
        </w:rPr>
        <w:t>ей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AD2651" w:rsidRPr="00DC49B4" w:rsidRDefault="00441854" w:rsidP="00DC49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49B4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002434" w:rsidRPr="00DC49B4">
        <w:rPr>
          <w:rFonts w:ascii="Times New Roman" w:hAnsi="Times New Roman"/>
          <w:sz w:val="26"/>
          <w:szCs w:val="26"/>
          <w:lang w:eastAsia="ru-RU"/>
        </w:rPr>
        <w:t xml:space="preserve">Расходы бюджета были ориентированы </w:t>
      </w:r>
      <w:r w:rsidRPr="00DC49B4">
        <w:rPr>
          <w:rFonts w:ascii="Times New Roman" w:hAnsi="Times New Roman"/>
          <w:sz w:val="26"/>
          <w:szCs w:val="26"/>
          <w:lang w:eastAsia="ru-RU"/>
        </w:rPr>
        <w:t>на финансирование первоочередных расходных обязательств, а также расходов, связанных с благоустройством и социально-экономическим развитием поселения.</w:t>
      </w:r>
    </w:p>
    <w:p w:rsidR="00AD2651" w:rsidRDefault="00AD2651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49B4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 структуре исполнения расходов бюджета муниципального образования городского поселения «поселок Кичера» удельный вес занимают расходы в разрезе отраслей: </w:t>
      </w:r>
    </w:p>
    <w:p w:rsidR="00DC49B4" w:rsidRPr="00DC49B4" w:rsidRDefault="00DC49B4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843"/>
        <w:gridCol w:w="1842"/>
        <w:gridCol w:w="1751"/>
      </w:tblGrid>
      <w:tr w:rsidR="00DE0CCC" w:rsidRPr="00DC49B4" w:rsidTr="00DC49B4">
        <w:trPr>
          <w:trHeight w:val="602"/>
        </w:trPr>
        <w:tc>
          <w:tcPr>
            <w:tcW w:w="4928" w:type="dxa"/>
            <w:vAlign w:val="center"/>
          </w:tcPr>
          <w:p w:rsidR="00DE0CCC" w:rsidRPr="00DC49B4" w:rsidRDefault="00DE0CCC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49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396615" w:rsidRPr="00DC49B4" w:rsidRDefault="00400709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49B4">
              <w:rPr>
                <w:rFonts w:ascii="Times New Roman" w:hAnsi="Times New Roman"/>
                <w:b/>
                <w:lang w:eastAsia="ru-RU"/>
              </w:rPr>
              <w:t>Уточненный п</w:t>
            </w:r>
            <w:r w:rsidR="00DE0CCC" w:rsidRPr="00DC49B4">
              <w:rPr>
                <w:rFonts w:ascii="Times New Roman" w:hAnsi="Times New Roman"/>
                <w:b/>
                <w:lang w:eastAsia="ru-RU"/>
              </w:rPr>
              <w:t xml:space="preserve">лан на </w:t>
            </w:r>
            <w:r w:rsidR="00396615" w:rsidRPr="00DC49B4">
              <w:rPr>
                <w:rFonts w:ascii="Times New Roman" w:hAnsi="Times New Roman"/>
                <w:b/>
                <w:lang w:eastAsia="ru-RU"/>
              </w:rPr>
              <w:t>201</w:t>
            </w:r>
            <w:r w:rsidR="00DC49B4" w:rsidRPr="00DC49B4">
              <w:rPr>
                <w:rFonts w:ascii="Times New Roman" w:hAnsi="Times New Roman"/>
                <w:b/>
                <w:lang w:eastAsia="ru-RU"/>
              </w:rPr>
              <w:t>7</w:t>
            </w:r>
            <w:r w:rsidR="00396615" w:rsidRPr="00DC49B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E0CCC" w:rsidRPr="00DC49B4">
              <w:rPr>
                <w:rFonts w:ascii="Times New Roman" w:hAnsi="Times New Roman"/>
                <w:b/>
                <w:lang w:eastAsia="ru-RU"/>
              </w:rPr>
              <w:t>г</w:t>
            </w:r>
            <w:r w:rsidR="00396615" w:rsidRPr="00DC49B4"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DE0CCC" w:rsidRPr="00DC49B4" w:rsidRDefault="00774D7B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49B4">
              <w:rPr>
                <w:rFonts w:ascii="Times New Roman" w:hAnsi="Times New Roman"/>
                <w:b/>
                <w:lang w:eastAsia="ru-RU"/>
              </w:rPr>
              <w:t xml:space="preserve"> (тыс. руб.)</w:t>
            </w:r>
          </w:p>
        </w:tc>
        <w:tc>
          <w:tcPr>
            <w:tcW w:w="1842" w:type="dxa"/>
            <w:vAlign w:val="center"/>
          </w:tcPr>
          <w:p w:rsidR="00DE0CCC" w:rsidRPr="00DC49B4" w:rsidRDefault="00400709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49B4">
              <w:rPr>
                <w:rFonts w:ascii="Times New Roman" w:hAnsi="Times New Roman"/>
                <w:b/>
                <w:lang w:eastAsia="ru-RU"/>
              </w:rPr>
              <w:t>Факт</w:t>
            </w:r>
            <w:r w:rsidR="00101D02" w:rsidRPr="00DC49B4">
              <w:rPr>
                <w:rFonts w:ascii="Times New Roman" w:hAnsi="Times New Roman"/>
                <w:b/>
                <w:lang w:eastAsia="ru-RU"/>
              </w:rPr>
              <w:t>ически</w:t>
            </w:r>
            <w:r w:rsidRPr="00DC49B4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640034" w:rsidRPr="00DC49B4">
              <w:rPr>
                <w:rFonts w:ascii="Times New Roman" w:hAnsi="Times New Roman"/>
                <w:b/>
                <w:lang w:eastAsia="ru-RU"/>
              </w:rPr>
              <w:t>исполнено</w:t>
            </w:r>
            <w:r w:rsidR="00DE0CCC" w:rsidRPr="00DC49B4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774D7B" w:rsidRPr="00DC49B4" w:rsidRDefault="00DE0CCC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49B4">
              <w:rPr>
                <w:rFonts w:ascii="Times New Roman" w:hAnsi="Times New Roman"/>
                <w:b/>
                <w:lang w:eastAsia="ru-RU"/>
              </w:rPr>
              <w:t xml:space="preserve">за </w:t>
            </w:r>
            <w:r w:rsidR="00DC49B4" w:rsidRPr="00DC49B4">
              <w:rPr>
                <w:rFonts w:ascii="Times New Roman" w:hAnsi="Times New Roman"/>
                <w:b/>
                <w:lang w:eastAsia="ru-RU"/>
              </w:rPr>
              <w:t xml:space="preserve">1-е п/г </w:t>
            </w:r>
            <w:r w:rsidR="00774D7B" w:rsidRPr="00DC49B4">
              <w:rPr>
                <w:rFonts w:ascii="Times New Roman" w:hAnsi="Times New Roman"/>
                <w:b/>
                <w:lang w:eastAsia="ru-RU"/>
              </w:rPr>
              <w:t>201</w:t>
            </w:r>
            <w:r w:rsidR="00DC49B4" w:rsidRPr="00DC49B4">
              <w:rPr>
                <w:rFonts w:ascii="Times New Roman" w:hAnsi="Times New Roman"/>
                <w:b/>
                <w:lang w:eastAsia="ru-RU"/>
              </w:rPr>
              <w:t>7</w:t>
            </w:r>
            <w:r w:rsidR="00774D7B" w:rsidRPr="00DC49B4">
              <w:rPr>
                <w:rFonts w:ascii="Times New Roman" w:hAnsi="Times New Roman"/>
                <w:b/>
                <w:lang w:eastAsia="ru-RU"/>
              </w:rPr>
              <w:t xml:space="preserve"> г. </w:t>
            </w:r>
          </w:p>
          <w:p w:rsidR="00DE0CCC" w:rsidRPr="00DC49B4" w:rsidRDefault="00DE0CCC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49B4">
              <w:rPr>
                <w:rFonts w:ascii="Times New Roman" w:hAnsi="Times New Roman"/>
                <w:b/>
                <w:lang w:eastAsia="ru-RU"/>
              </w:rPr>
              <w:t>(тыс. руб.)</w:t>
            </w:r>
          </w:p>
        </w:tc>
        <w:tc>
          <w:tcPr>
            <w:tcW w:w="1751" w:type="dxa"/>
            <w:vAlign w:val="center"/>
          </w:tcPr>
          <w:p w:rsidR="00DE0CCC" w:rsidRPr="00DC49B4" w:rsidRDefault="00DE0CCC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49B4">
              <w:rPr>
                <w:rFonts w:ascii="Times New Roman" w:hAnsi="Times New Roman"/>
                <w:b/>
                <w:lang w:eastAsia="ru-RU"/>
              </w:rPr>
              <w:t>Удельный вес в структуре расходов</w:t>
            </w:r>
          </w:p>
          <w:p w:rsidR="00DE0CCC" w:rsidRPr="00DC49B4" w:rsidRDefault="00DE0CCC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49B4">
              <w:rPr>
                <w:rFonts w:ascii="Times New Roman" w:hAnsi="Times New Roman"/>
                <w:b/>
                <w:lang w:eastAsia="ru-RU"/>
              </w:rPr>
              <w:t>(%)</w:t>
            </w:r>
          </w:p>
        </w:tc>
      </w:tr>
      <w:tr w:rsidR="00DE0CCC" w:rsidRPr="00DC49B4" w:rsidTr="00DC49B4">
        <w:trPr>
          <w:trHeight w:val="417"/>
        </w:trPr>
        <w:tc>
          <w:tcPr>
            <w:tcW w:w="4928" w:type="dxa"/>
            <w:vAlign w:val="center"/>
          </w:tcPr>
          <w:p w:rsidR="00DE0CCC" w:rsidRPr="00DC49B4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C49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Расходы бюджета - всего</w:t>
            </w:r>
          </w:p>
        </w:tc>
        <w:tc>
          <w:tcPr>
            <w:tcW w:w="1843" w:type="dxa"/>
            <w:vAlign w:val="center"/>
          </w:tcPr>
          <w:p w:rsidR="00DE0CCC" w:rsidRPr="00DC49B4" w:rsidRDefault="00DE0CCC" w:rsidP="00F6519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4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651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200,3</w:t>
            </w:r>
          </w:p>
        </w:tc>
        <w:tc>
          <w:tcPr>
            <w:tcW w:w="1842" w:type="dxa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4 734,7</w:t>
            </w:r>
          </w:p>
        </w:tc>
        <w:tc>
          <w:tcPr>
            <w:tcW w:w="1751" w:type="dxa"/>
            <w:vAlign w:val="center"/>
          </w:tcPr>
          <w:p w:rsidR="00DE0CCC" w:rsidRPr="00DC49B4" w:rsidRDefault="00DE0CCC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49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100,0 %</w:t>
            </w:r>
          </w:p>
        </w:tc>
      </w:tr>
      <w:tr w:rsidR="00DE0CCC" w:rsidRPr="00DC49B4" w:rsidTr="00DC49B4">
        <w:trPr>
          <w:trHeight w:val="281"/>
        </w:trPr>
        <w:tc>
          <w:tcPr>
            <w:tcW w:w="4928" w:type="dxa"/>
            <w:vAlign w:val="center"/>
          </w:tcPr>
          <w:p w:rsidR="00DE0CCC" w:rsidRPr="00DC49B4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6E6262"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(01) О</w:t>
            </w: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бщегосударственные вопросы</w:t>
            </w:r>
          </w:p>
        </w:tc>
        <w:tc>
          <w:tcPr>
            <w:tcW w:w="1843" w:type="dxa"/>
            <w:vAlign w:val="center"/>
          </w:tcPr>
          <w:p w:rsidR="00DE0CCC" w:rsidRPr="00DC49B4" w:rsidRDefault="00F65194" w:rsidP="00F6519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3 024,7</w:t>
            </w:r>
          </w:p>
        </w:tc>
        <w:tc>
          <w:tcPr>
            <w:tcW w:w="1842" w:type="dxa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1 550,2</w:t>
            </w:r>
          </w:p>
        </w:tc>
        <w:tc>
          <w:tcPr>
            <w:tcW w:w="1751" w:type="dxa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32,74</w:t>
            </w:r>
            <w:r w:rsidR="008E1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E0CCC" w:rsidRPr="00DC49B4" w:rsidTr="00DC49B4">
        <w:trPr>
          <w:trHeight w:val="417"/>
        </w:trPr>
        <w:tc>
          <w:tcPr>
            <w:tcW w:w="4928" w:type="dxa"/>
            <w:vAlign w:val="center"/>
          </w:tcPr>
          <w:p w:rsidR="00DE0CCC" w:rsidRPr="00DC49B4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6E6262"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(02) Н</w:t>
            </w: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ациональная оборона</w:t>
            </w:r>
          </w:p>
        </w:tc>
        <w:tc>
          <w:tcPr>
            <w:tcW w:w="1843" w:type="dxa"/>
            <w:vAlign w:val="center"/>
          </w:tcPr>
          <w:p w:rsidR="00DE0CCC" w:rsidRPr="00DC49B4" w:rsidRDefault="00F65194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271,1</w:t>
            </w:r>
          </w:p>
        </w:tc>
        <w:tc>
          <w:tcPr>
            <w:tcW w:w="1842" w:type="dxa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751" w:type="dxa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3,08</w:t>
            </w:r>
            <w:r w:rsidR="008E1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E0CCC" w:rsidRPr="00DC49B4" w:rsidTr="00DC49B4">
        <w:trPr>
          <w:trHeight w:val="491"/>
        </w:trPr>
        <w:tc>
          <w:tcPr>
            <w:tcW w:w="4928" w:type="dxa"/>
            <w:vAlign w:val="center"/>
          </w:tcPr>
          <w:p w:rsidR="00DE0CCC" w:rsidRPr="00DC49B4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6E6262"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(03) Н</w:t>
            </w: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ациональная безопасность, ЧС</w:t>
            </w:r>
          </w:p>
        </w:tc>
        <w:tc>
          <w:tcPr>
            <w:tcW w:w="1843" w:type="dxa"/>
            <w:vAlign w:val="center"/>
          </w:tcPr>
          <w:p w:rsidR="00DE0CCC" w:rsidRPr="00DC49B4" w:rsidRDefault="00396615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9B4">
              <w:rPr>
                <w:rFonts w:ascii="Times New Roman" w:hAnsi="Times New Roman"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1842" w:type="dxa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751" w:type="dxa"/>
            <w:vAlign w:val="center"/>
          </w:tcPr>
          <w:p w:rsidR="00DE0CCC" w:rsidRPr="00F7644D" w:rsidRDefault="00F7644D" w:rsidP="00F7644D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644D">
              <w:rPr>
                <w:rFonts w:ascii="Times New Roman" w:hAnsi="Times New Roman"/>
                <w:sz w:val="24"/>
                <w:szCs w:val="24"/>
                <w:lang w:eastAsia="ru-RU"/>
              </w:rPr>
              <w:t>1,18</w:t>
            </w:r>
            <w:r w:rsidR="008E1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E0CCC" w:rsidRPr="00DC49B4" w:rsidTr="00DC49B4">
        <w:trPr>
          <w:trHeight w:val="417"/>
        </w:trPr>
        <w:tc>
          <w:tcPr>
            <w:tcW w:w="4928" w:type="dxa"/>
            <w:vAlign w:val="center"/>
          </w:tcPr>
          <w:p w:rsidR="00DE0CCC" w:rsidRPr="00DC49B4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6E6262"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(04) Н</w:t>
            </w: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ациональная экономика</w:t>
            </w:r>
            <w:r w:rsidR="00400709"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(дорожный фонд)</w:t>
            </w:r>
          </w:p>
        </w:tc>
        <w:tc>
          <w:tcPr>
            <w:tcW w:w="1843" w:type="dxa"/>
            <w:vAlign w:val="center"/>
          </w:tcPr>
          <w:p w:rsidR="00DE0CCC" w:rsidRPr="00DC49B4" w:rsidRDefault="00F65194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396,8</w:t>
            </w:r>
          </w:p>
        </w:tc>
        <w:tc>
          <w:tcPr>
            <w:tcW w:w="1842" w:type="dxa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751" w:type="dxa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2,66</w:t>
            </w:r>
            <w:r w:rsidR="008E1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E0CCC" w:rsidRPr="00DC49B4" w:rsidTr="00DC49B4">
        <w:trPr>
          <w:trHeight w:val="417"/>
        </w:trPr>
        <w:tc>
          <w:tcPr>
            <w:tcW w:w="4928" w:type="dxa"/>
            <w:vAlign w:val="center"/>
          </w:tcPr>
          <w:p w:rsidR="00DE0CCC" w:rsidRPr="00DC49B4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6E6262"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(05) Ж</w:t>
            </w: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илищно-коммунальное хозяйство</w:t>
            </w:r>
          </w:p>
        </w:tc>
        <w:tc>
          <w:tcPr>
            <w:tcW w:w="1843" w:type="dxa"/>
            <w:vAlign w:val="center"/>
          </w:tcPr>
          <w:p w:rsidR="00DE0CCC" w:rsidRPr="00DC49B4" w:rsidRDefault="00F65194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1151,6</w:t>
            </w:r>
          </w:p>
        </w:tc>
        <w:tc>
          <w:tcPr>
            <w:tcW w:w="1842" w:type="dxa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808,4</w:t>
            </w:r>
          </w:p>
        </w:tc>
        <w:tc>
          <w:tcPr>
            <w:tcW w:w="1751" w:type="dxa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17,07</w:t>
            </w:r>
            <w:r w:rsidR="008E1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E0CCC" w:rsidRPr="00DC49B4" w:rsidTr="00DC49B4">
        <w:trPr>
          <w:trHeight w:val="417"/>
        </w:trPr>
        <w:tc>
          <w:tcPr>
            <w:tcW w:w="4928" w:type="dxa"/>
            <w:vAlign w:val="center"/>
          </w:tcPr>
          <w:p w:rsidR="00DE0CCC" w:rsidRPr="00DC49B4" w:rsidRDefault="00DE0CCC" w:rsidP="00001301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6E6262"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(08) К</w:t>
            </w: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ультура</w:t>
            </w:r>
            <w:r w:rsidR="000013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</w:t>
            </w: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кинематография </w:t>
            </w:r>
          </w:p>
        </w:tc>
        <w:tc>
          <w:tcPr>
            <w:tcW w:w="1843" w:type="dxa"/>
            <w:vAlign w:val="center"/>
          </w:tcPr>
          <w:p w:rsidR="00DE0CCC" w:rsidRPr="00DC49B4" w:rsidRDefault="00396615" w:rsidP="00F6519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9B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65194">
              <w:rPr>
                <w:rFonts w:ascii="Times New Roman" w:hAnsi="Times New Roman"/>
                <w:sz w:val="24"/>
                <w:szCs w:val="24"/>
                <w:lang w:eastAsia="ru-RU"/>
              </w:rPr>
              <w:t> 213,4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2 036,7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43,02</w:t>
            </w:r>
            <w:r w:rsidR="008E1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E0CCC" w:rsidRPr="00DC49B4" w:rsidTr="00DC49B4">
        <w:trPr>
          <w:trHeight w:val="417"/>
        </w:trPr>
        <w:tc>
          <w:tcPr>
            <w:tcW w:w="4928" w:type="dxa"/>
            <w:vAlign w:val="center"/>
          </w:tcPr>
          <w:p w:rsidR="00DE0CCC" w:rsidRPr="00DC49B4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6E6262"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(10) С</w:t>
            </w: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оциальное обеспечение населения</w:t>
            </w:r>
          </w:p>
        </w:tc>
        <w:tc>
          <w:tcPr>
            <w:tcW w:w="1843" w:type="dxa"/>
            <w:vAlign w:val="center"/>
          </w:tcPr>
          <w:p w:rsidR="00DE0CCC" w:rsidRPr="00DC49B4" w:rsidRDefault="00F65194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842" w:type="dxa"/>
            <w:vAlign w:val="center"/>
          </w:tcPr>
          <w:p w:rsidR="00DE0CCC" w:rsidRPr="00DC49B4" w:rsidRDefault="00F7644D" w:rsidP="0040070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751" w:type="dxa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0,23</w:t>
            </w:r>
            <w:r w:rsidR="008E1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E0CCC" w:rsidRPr="00DC49B4" w:rsidTr="00DC49B4">
        <w:trPr>
          <w:trHeight w:val="417"/>
        </w:trPr>
        <w:tc>
          <w:tcPr>
            <w:tcW w:w="4928" w:type="dxa"/>
            <w:vAlign w:val="center"/>
          </w:tcPr>
          <w:p w:rsidR="00DE0CCC" w:rsidRPr="00DC49B4" w:rsidRDefault="00DE0CCC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6E6262"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(11) Ф</w:t>
            </w:r>
            <w:r w:rsidRPr="00DC49B4">
              <w:rPr>
                <w:rFonts w:ascii="Times New Roman" w:hAnsi="Times New Roman"/>
                <w:sz w:val="26"/>
                <w:szCs w:val="26"/>
                <w:lang w:eastAsia="ru-RU"/>
              </w:rPr>
              <w:t>изическая культура и спорт</w:t>
            </w:r>
          </w:p>
        </w:tc>
        <w:tc>
          <w:tcPr>
            <w:tcW w:w="1843" w:type="dxa"/>
            <w:vAlign w:val="center"/>
          </w:tcPr>
          <w:p w:rsidR="00DE0CCC" w:rsidRPr="00DC49B4" w:rsidRDefault="00F65194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2" w:type="dxa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51" w:type="dxa"/>
            <w:vAlign w:val="center"/>
          </w:tcPr>
          <w:p w:rsidR="00DE0CCC" w:rsidRPr="00DC49B4" w:rsidRDefault="00F7644D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  <w:r w:rsidR="008E1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DE0CCC" w:rsidRDefault="00DE0CCC" w:rsidP="00DE0CC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01301" w:rsidRDefault="00766718" w:rsidP="00DC02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Из них </w:t>
      </w:r>
      <w:r w:rsidR="00001301">
        <w:rPr>
          <w:rFonts w:ascii="Times New Roman" w:hAnsi="Times New Roman"/>
          <w:sz w:val="26"/>
          <w:szCs w:val="26"/>
          <w:lang w:eastAsia="ru-RU"/>
        </w:rPr>
        <w:t>наибольший удельный вес занимают расходы на отрасль «Культура и кинематография» - 43,02%, «Общегосударственные вопросы» - 32,74%, «Жилищно-коммунальное хозяйство» - 17,07%.</w:t>
      </w:r>
    </w:p>
    <w:p w:rsidR="00001301" w:rsidRDefault="00001301" w:rsidP="007667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Далее следуют расходы на отрасль «Национальная оборона» - 3,08%, «Национальная экономика» (дорожный фонд) – 2,66%, «Национальная безопасность, ЧС» - 1,18%, «Социальное обеспечение населения» - 0,23%, «Физическая культура и спорт» - 0,02%.</w:t>
      </w:r>
    </w:p>
    <w:p w:rsidR="00001301" w:rsidRDefault="00DC023A" w:rsidP="0000130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За счет средств </w:t>
      </w:r>
      <w:r w:rsidRPr="00AE45FF">
        <w:rPr>
          <w:rFonts w:ascii="Times New Roman" w:hAnsi="Times New Roman"/>
          <w:b/>
          <w:sz w:val="26"/>
          <w:szCs w:val="26"/>
          <w:lang w:eastAsia="ru-RU"/>
        </w:rPr>
        <w:t>федерального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бюджета исполнены </w:t>
      </w:r>
      <w:r w:rsidR="00766718">
        <w:rPr>
          <w:rFonts w:ascii="Times New Roman" w:hAnsi="Times New Roman"/>
          <w:sz w:val="26"/>
          <w:szCs w:val="26"/>
          <w:lang w:eastAsia="ru-RU"/>
        </w:rPr>
        <w:t xml:space="preserve">целевые </w:t>
      </w:r>
      <w:r>
        <w:rPr>
          <w:rFonts w:ascii="Times New Roman" w:hAnsi="Times New Roman"/>
          <w:sz w:val="26"/>
          <w:szCs w:val="26"/>
          <w:lang w:eastAsia="ru-RU"/>
        </w:rPr>
        <w:t>расходы на содержание специалиста по первичному воинскому учету по отрасли</w:t>
      </w:r>
      <w:r w:rsidR="00766718">
        <w:rPr>
          <w:rFonts w:ascii="Times New Roman" w:hAnsi="Times New Roman"/>
          <w:sz w:val="26"/>
          <w:szCs w:val="26"/>
          <w:lang w:eastAsia="ru-RU"/>
        </w:rPr>
        <w:t xml:space="preserve"> (Раздел 02)</w:t>
      </w:r>
      <w:r>
        <w:rPr>
          <w:rFonts w:ascii="Times New Roman" w:hAnsi="Times New Roman"/>
          <w:sz w:val="26"/>
          <w:szCs w:val="26"/>
          <w:lang w:eastAsia="ru-RU"/>
        </w:rPr>
        <w:t xml:space="preserve"> «Национальная оборона»</w:t>
      </w:r>
      <w:r w:rsidR="00AE45FF">
        <w:rPr>
          <w:rFonts w:ascii="Times New Roman" w:hAnsi="Times New Roman"/>
          <w:sz w:val="26"/>
          <w:szCs w:val="26"/>
          <w:lang w:eastAsia="ru-RU"/>
        </w:rPr>
        <w:t xml:space="preserve"> в сумме 145,7 тыс. руб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05601" w:rsidRDefault="00DC023A" w:rsidP="003F75A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За счет средств </w:t>
      </w:r>
      <w:r w:rsidRPr="00AE45FF">
        <w:rPr>
          <w:rFonts w:ascii="Times New Roman" w:hAnsi="Times New Roman"/>
          <w:b/>
          <w:sz w:val="26"/>
          <w:szCs w:val="26"/>
          <w:lang w:eastAsia="ru-RU"/>
        </w:rPr>
        <w:t>республиканского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бюджета </w:t>
      </w:r>
      <w:r w:rsidRPr="00766718">
        <w:rPr>
          <w:rFonts w:ascii="Times New Roman" w:hAnsi="Times New Roman"/>
          <w:b/>
          <w:sz w:val="26"/>
          <w:szCs w:val="26"/>
          <w:lang w:eastAsia="ru-RU"/>
        </w:rPr>
        <w:t xml:space="preserve">осуществлены </w:t>
      </w:r>
      <w:r>
        <w:rPr>
          <w:rFonts w:ascii="Times New Roman" w:hAnsi="Times New Roman"/>
          <w:sz w:val="26"/>
          <w:szCs w:val="26"/>
          <w:lang w:eastAsia="ru-RU"/>
        </w:rPr>
        <w:t>расходы</w:t>
      </w:r>
      <w:r w:rsidR="00705601">
        <w:rPr>
          <w:rFonts w:ascii="Times New Roman" w:hAnsi="Times New Roman"/>
          <w:sz w:val="26"/>
          <w:szCs w:val="26"/>
          <w:lang w:eastAsia="ru-RU"/>
        </w:rPr>
        <w:t>:</w:t>
      </w:r>
    </w:p>
    <w:p w:rsidR="00705601" w:rsidRDefault="00705601" w:rsidP="003F75A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DC023A">
        <w:rPr>
          <w:rFonts w:ascii="Times New Roman" w:hAnsi="Times New Roman"/>
          <w:sz w:val="26"/>
          <w:szCs w:val="26"/>
          <w:lang w:eastAsia="ru-RU"/>
        </w:rPr>
        <w:t xml:space="preserve"> по отрасли «Жилищно-коммунальное хозяйство» </w:t>
      </w:r>
      <w:r w:rsidR="00766718">
        <w:rPr>
          <w:rFonts w:ascii="Times New Roman" w:hAnsi="Times New Roman"/>
          <w:sz w:val="26"/>
          <w:szCs w:val="26"/>
          <w:lang w:eastAsia="ru-RU"/>
        </w:rPr>
        <w:t>(</w:t>
      </w:r>
      <w:r w:rsidR="00DC023A">
        <w:rPr>
          <w:rFonts w:ascii="Times New Roman" w:hAnsi="Times New Roman"/>
          <w:sz w:val="26"/>
          <w:szCs w:val="26"/>
          <w:lang w:eastAsia="ru-RU"/>
        </w:rPr>
        <w:t>раздел «Благоустройство»</w:t>
      </w:r>
      <w:r w:rsidR="00766718">
        <w:rPr>
          <w:rFonts w:ascii="Times New Roman" w:hAnsi="Times New Roman"/>
          <w:sz w:val="26"/>
          <w:szCs w:val="26"/>
          <w:lang w:eastAsia="ru-RU"/>
        </w:rPr>
        <w:t>)</w:t>
      </w:r>
      <w:r w:rsidR="00DC02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66718">
        <w:rPr>
          <w:rFonts w:ascii="Times New Roman" w:hAnsi="Times New Roman"/>
          <w:sz w:val="26"/>
          <w:szCs w:val="26"/>
          <w:lang w:eastAsia="ru-RU"/>
        </w:rPr>
        <w:t xml:space="preserve">на выплату </w:t>
      </w:r>
    </w:p>
    <w:p w:rsidR="003F75AE" w:rsidRDefault="00DC023A" w:rsidP="0070560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победителям </w:t>
      </w:r>
      <w:proofErr w:type="spellStart"/>
      <w:r w:rsidR="003F75AE">
        <w:rPr>
          <w:rFonts w:ascii="Times New Roman" w:hAnsi="Times New Roman"/>
          <w:sz w:val="26"/>
          <w:szCs w:val="26"/>
          <w:lang w:eastAsia="ru-RU"/>
        </w:rPr>
        <w:t>ТОСов</w:t>
      </w:r>
      <w:proofErr w:type="spellEnd"/>
      <w:r w:rsidR="003F75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E45FF">
        <w:rPr>
          <w:rFonts w:ascii="Times New Roman" w:hAnsi="Times New Roman"/>
          <w:sz w:val="26"/>
          <w:szCs w:val="26"/>
          <w:lang w:eastAsia="ru-RU"/>
        </w:rPr>
        <w:t>за</w:t>
      </w:r>
      <w:r w:rsidR="003F75A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конкурс «Лучшее территориальное самоуправление»</w:t>
      </w:r>
      <w:r w:rsidR="00705601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705601" w:rsidRPr="00705601">
        <w:rPr>
          <w:rFonts w:ascii="Times New Roman" w:hAnsi="Times New Roman"/>
          <w:b/>
          <w:sz w:val="24"/>
          <w:szCs w:val="24"/>
          <w:lang w:eastAsia="ru-RU"/>
        </w:rPr>
        <w:t>134,19 тыс. руб.</w:t>
      </w:r>
      <w:r w:rsidR="003F75AE">
        <w:rPr>
          <w:rFonts w:ascii="Times New Roman" w:hAnsi="Times New Roman"/>
          <w:sz w:val="26"/>
          <w:szCs w:val="26"/>
          <w:lang w:eastAsia="ru-RU"/>
        </w:rPr>
        <w:t xml:space="preserve"> Из них:</w:t>
      </w:r>
      <w:r w:rsidR="00705601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3F75AE">
        <w:rPr>
          <w:rFonts w:ascii="Times New Roman" w:hAnsi="Times New Roman"/>
          <w:sz w:val="26"/>
          <w:szCs w:val="26"/>
          <w:lang w:eastAsia="ru-RU"/>
        </w:rPr>
        <w:t xml:space="preserve">ТОС «Наш дворик» - приз 80,0 тыс. руб., освоено </w:t>
      </w:r>
      <w:r w:rsidR="003F75AE" w:rsidRPr="00AE45FF">
        <w:rPr>
          <w:rFonts w:ascii="Times New Roman" w:hAnsi="Times New Roman"/>
          <w:b/>
          <w:sz w:val="26"/>
          <w:szCs w:val="26"/>
          <w:lang w:eastAsia="ru-RU"/>
        </w:rPr>
        <w:t>80</w:t>
      </w:r>
      <w:r w:rsidR="003F75AE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3F75AE" w:rsidRDefault="00705601" w:rsidP="003F75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3F75AE">
        <w:rPr>
          <w:rFonts w:ascii="Times New Roman" w:hAnsi="Times New Roman"/>
          <w:sz w:val="26"/>
          <w:szCs w:val="26"/>
          <w:lang w:eastAsia="ru-RU"/>
        </w:rPr>
        <w:t xml:space="preserve">ТОС «Мишутка» - приз 40,0 тыс. руб., освоено </w:t>
      </w:r>
      <w:r w:rsidR="003F75AE" w:rsidRPr="00AE45FF">
        <w:rPr>
          <w:rFonts w:ascii="Times New Roman" w:hAnsi="Times New Roman"/>
          <w:b/>
          <w:sz w:val="26"/>
          <w:szCs w:val="26"/>
          <w:lang w:eastAsia="ru-RU"/>
        </w:rPr>
        <w:t>40,0</w:t>
      </w:r>
      <w:r w:rsidR="003F75AE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3F75AE" w:rsidRPr="003F75A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F75AE" w:rsidRDefault="00705601" w:rsidP="003F75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3F75AE">
        <w:rPr>
          <w:rFonts w:ascii="Times New Roman" w:hAnsi="Times New Roman"/>
          <w:sz w:val="26"/>
          <w:szCs w:val="26"/>
          <w:lang w:eastAsia="ru-RU"/>
        </w:rPr>
        <w:t xml:space="preserve">ТОС «Хозяйки» - приз 40,0 тыс. руб., освоено </w:t>
      </w:r>
      <w:r w:rsidR="003F75AE" w:rsidRPr="00AE45FF">
        <w:rPr>
          <w:rFonts w:ascii="Times New Roman" w:hAnsi="Times New Roman"/>
          <w:b/>
          <w:sz w:val="26"/>
          <w:szCs w:val="26"/>
          <w:lang w:eastAsia="ru-RU"/>
        </w:rPr>
        <w:t>3,0</w:t>
      </w:r>
      <w:r w:rsidR="003F75AE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3F75AE" w:rsidRDefault="00705601" w:rsidP="003F75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3F75AE">
        <w:rPr>
          <w:rFonts w:ascii="Times New Roman" w:hAnsi="Times New Roman"/>
          <w:sz w:val="26"/>
          <w:szCs w:val="26"/>
          <w:lang w:eastAsia="ru-RU"/>
        </w:rPr>
        <w:t xml:space="preserve">ТОС «Вместе» - приз </w:t>
      </w:r>
      <w:r w:rsidR="00AE45FF">
        <w:rPr>
          <w:rFonts w:ascii="Times New Roman" w:hAnsi="Times New Roman"/>
          <w:sz w:val="26"/>
          <w:szCs w:val="26"/>
          <w:lang w:eastAsia="ru-RU"/>
        </w:rPr>
        <w:t xml:space="preserve">40,0 </w:t>
      </w:r>
      <w:r w:rsidR="003F75AE">
        <w:rPr>
          <w:rFonts w:ascii="Times New Roman" w:hAnsi="Times New Roman"/>
          <w:sz w:val="26"/>
          <w:szCs w:val="26"/>
          <w:lang w:eastAsia="ru-RU"/>
        </w:rPr>
        <w:t xml:space="preserve">тыс. руб., освоено </w:t>
      </w:r>
      <w:r w:rsidR="00AE45FF" w:rsidRPr="00AE45FF">
        <w:rPr>
          <w:rFonts w:ascii="Times New Roman" w:hAnsi="Times New Roman"/>
          <w:b/>
          <w:sz w:val="26"/>
          <w:szCs w:val="26"/>
          <w:lang w:eastAsia="ru-RU"/>
        </w:rPr>
        <w:t>11,19</w:t>
      </w:r>
      <w:r w:rsidR="00AE45F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AE45FF" w:rsidRPr="00705601" w:rsidRDefault="00705601" w:rsidP="007056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</w:t>
      </w:r>
      <w:r w:rsidR="00AE45FF">
        <w:rPr>
          <w:rFonts w:ascii="Times New Roman" w:hAnsi="Times New Roman"/>
          <w:sz w:val="26"/>
          <w:szCs w:val="26"/>
          <w:lang w:eastAsia="ru-RU"/>
        </w:rPr>
        <w:t>о отрасли «Социальное обеспечение населения» на предоставление мер социальной поддержки по оплате коммунальных услуг специалистам культуры, проживающим, работающим в сельских населенных пунктах, рабочих поселках на территории Республики Бурятия</w:t>
      </w:r>
      <w:r w:rsidR="006E5AD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 сумме</w:t>
      </w:r>
      <w:r w:rsidR="006E5AD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6E5AD7" w:rsidRPr="00705601">
        <w:rPr>
          <w:rFonts w:ascii="Times New Roman" w:hAnsi="Times New Roman"/>
          <w:b/>
          <w:sz w:val="26"/>
          <w:szCs w:val="26"/>
          <w:lang w:eastAsia="ru-RU"/>
        </w:rPr>
        <w:t>10,8 тыс. рублей.</w:t>
      </w:r>
    </w:p>
    <w:p w:rsidR="00AE45FF" w:rsidRDefault="00AE45FF" w:rsidP="003F75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 счет средств финансовой помощи</w:t>
      </w:r>
      <w:r w:rsidR="006E5AD7">
        <w:rPr>
          <w:rFonts w:ascii="Times New Roman" w:hAnsi="Times New Roman"/>
          <w:sz w:val="26"/>
          <w:szCs w:val="26"/>
          <w:lang w:eastAsia="ru-RU"/>
        </w:rPr>
        <w:t xml:space="preserve"> из </w:t>
      </w:r>
      <w:r w:rsidR="006E5AD7" w:rsidRPr="006E5AD7">
        <w:rPr>
          <w:rFonts w:ascii="Times New Roman" w:hAnsi="Times New Roman"/>
          <w:b/>
          <w:sz w:val="26"/>
          <w:szCs w:val="26"/>
          <w:lang w:eastAsia="ru-RU"/>
        </w:rPr>
        <w:t>районного</w:t>
      </w:r>
      <w:r w:rsidR="006E5AD7">
        <w:rPr>
          <w:rFonts w:ascii="Times New Roman" w:hAnsi="Times New Roman"/>
          <w:sz w:val="26"/>
          <w:szCs w:val="26"/>
          <w:lang w:eastAsia="ru-RU"/>
        </w:rPr>
        <w:t xml:space="preserve"> бюджета финансировались расходы в части переданных полномочий по отрасли «Национальная безопасность, ЧС»</w:t>
      </w:r>
      <w:r w:rsidR="000259E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66718">
        <w:rPr>
          <w:rFonts w:ascii="Times New Roman" w:hAnsi="Times New Roman"/>
          <w:sz w:val="26"/>
          <w:szCs w:val="26"/>
          <w:lang w:eastAsia="ru-RU"/>
        </w:rPr>
        <w:t xml:space="preserve">(Раздел 03) </w:t>
      </w:r>
      <w:r w:rsidR="000259EF">
        <w:rPr>
          <w:rFonts w:ascii="Times New Roman" w:hAnsi="Times New Roman"/>
          <w:sz w:val="26"/>
          <w:szCs w:val="26"/>
          <w:lang w:eastAsia="ru-RU"/>
        </w:rPr>
        <w:t>на сумму 55,8 тыс. рублей</w:t>
      </w:r>
      <w:r w:rsidR="006E5AD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2B2683">
        <w:rPr>
          <w:rFonts w:ascii="Times New Roman" w:hAnsi="Times New Roman"/>
          <w:sz w:val="26"/>
          <w:szCs w:val="26"/>
          <w:lang w:eastAsia="ru-RU"/>
        </w:rPr>
        <w:t xml:space="preserve">а также </w:t>
      </w:r>
      <w:r w:rsidR="00662FF7">
        <w:rPr>
          <w:rFonts w:ascii="Times New Roman" w:hAnsi="Times New Roman"/>
          <w:sz w:val="26"/>
          <w:szCs w:val="26"/>
          <w:lang w:eastAsia="ru-RU"/>
        </w:rPr>
        <w:t xml:space="preserve">расходы </w:t>
      </w:r>
      <w:r w:rsidR="006E5AD7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9D25EC">
        <w:rPr>
          <w:rFonts w:ascii="Times New Roman" w:hAnsi="Times New Roman"/>
          <w:sz w:val="26"/>
          <w:szCs w:val="26"/>
          <w:lang w:eastAsia="ru-RU"/>
        </w:rPr>
        <w:t>осуществление полномочий, предусмотренных Федеральным законом</w:t>
      </w:r>
      <w:r w:rsidR="00662FF7">
        <w:rPr>
          <w:rFonts w:ascii="Times New Roman" w:hAnsi="Times New Roman"/>
          <w:sz w:val="26"/>
          <w:szCs w:val="26"/>
          <w:lang w:eastAsia="ru-RU"/>
        </w:rPr>
        <w:t xml:space="preserve"> от 06.10.2003 г. №</w:t>
      </w:r>
      <w:r w:rsidR="009D25EC">
        <w:rPr>
          <w:rFonts w:ascii="Times New Roman" w:hAnsi="Times New Roman"/>
          <w:sz w:val="26"/>
          <w:szCs w:val="26"/>
          <w:lang w:eastAsia="ru-RU"/>
        </w:rPr>
        <w:t xml:space="preserve"> 131</w:t>
      </w:r>
      <w:r w:rsidR="00662FF7">
        <w:rPr>
          <w:rFonts w:ascii="Times New Roman" w:hAnsi="Times New Roman"/>
          <w:sz w:val="26"/>
          <w:szCs w:val="26"/>
          <w:lang w:eastAsia="ru-RU"/>
        </w:rPr>
        <w:t>-ФЗ «Об общих принципах организации местного самоуправления в Российской Федерации»</w:t>
      </w:r>
      <w:r w:rsidR="00524989">
        <w:rPr>
          <w:rFonts w:ascii="Times New Roman" w:hAnsi="Times New Roman"/>
          <w:sz w:val="26"/>
          <w:szCs w:val="26"/>
          <w:lang w:eastAsia="ru-RU"/>
        </w:rPr>
        <w:t>.</w:t>
      </w:r>
    </w:p>
    <w:p w:rsidR="00524989" w:rsidRPr="000259EF" w:rsidRDefault="000259EF" w:rsidP="003F75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59EF">
        <w:rPr>
          <w:rFonts w:ascii="Times New Roman" w:hAnsi="Times New Roman"/>
          <w:sz w:val="26"/>
          <w:szCs w:val="26"/>
          <w:lang w:eastAsia="ru-RU"/>
        </w:rPr>
        <w:t>Из них:</w:t>
      </w:r>
    </w:p>
    <w:p w:rsidR="000259EF" w:rsidRPr="000259EF" w:rsidRDefault="000259EF" w:rsidP="003F75AE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0259EF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(01) «Общегосударственные вопросы»</w:t>
      </w:r>
    </w:p>
    <w:p w:rsidR="003F75AE" w:rsidRPr="002042CE" w:rsidRDefault="000259EF" w:rsidP="00766718">
      <w:pPr>
        <w:tabs>
          <w:tab w:val="left" w:pos="187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2042CE">
        <w:rPr>
          <w:rFonts w:ascii="Times New Roman" w:eastAsia="Calibri" w:hAnsi="Times New Roman"/>
          <w:sz w:val="26"/>
          <w:szCs w:val="26"/>
          <w:lang w:eastAsia="ru-RU"/>
        </w:rPr>
        <w:lastRenderedPageBreak/>
        <w:t xml:space="preserve">Расходы на содержание центрального аппарата и выплаты по резервным фондам поселения </w:t>
      </w:r>
      <w:r w:rsidR="00B13528" w:rsidRPr="002042CE">
        <w:rPr>
          <w:rFonts w:ascii="Times New Roman" w:eastAsia="Calibri" w:hAnsi="Times New Roman"/>
          <w:sz w:val="26"/>
          <w:szCs w:val="26"/>
          <w:lang w:eastAsia="ru-RU"/>
        </w:rPr>
        <w:t xml:space="preserve">за 6 месяцев 2017 г. </w:t>
      </w:r>
      <w:r w:rsidRPr="002042CE">
        <w:rPr>
          <w:rFonts w:ascii="Times New Roman" w:eastAsia="Calibri" w:hAnsi="Times New Roman"/>
          <w:sz w:val="26"/>
          <w:szCs w:val="26"/>
          <w:lang w:eastAsia="ru-RU"/>
        </w:rPr>
        <w:t xml:space="preserve">составили </w:t>
      </w:r>
      <w:r w:rsidRPr="00EA4C5D">
        <w:rPr>
          <w:rFonts w:ascii="Times New Roman" w:eastAsia="Calibri" w:hAnsi="Times New Roman"/>
          <w:b/>
          <w:sz w:val="26"/>
          <w:szCs w:val="26"/>
          <w:lang w:eastAsia="ru-RU"/>
        </w:rPr>
        <w:t>1550,2 тыс. руб.</w:t>
      </w:r>
      <w:r w:rsidR="00B13528" w:rsidRPr="002042CE">
        <w:rPr>
          <w:rFonts w:ascii="Times New Roman" w:eastAsia="Calibri" w:hAnsi="Times New Roman"/>
          <w:sz w:val="26"/>
          <w:szCs w:val="26"/>
          <w:lang w:eastAsia="ru-RU"/>
        </w:rPr>
        <w:t xml:space="preserve">    </w:t>
      </w:r>
    </w:p>
    <w:p w:rsidR="000259EF" w:rsidRPr="002042CE" w:rsidRDefault="000259EF" w:rsidP="00DE0C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0CCC" w:rsidRPr="00B03589" w:rsidRDefault="000259EF" w:rsidP="00DE0CC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B03589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(04) «Н</w:t>
      </w:r>
      <w:r w:rsidR="00DE0CCC" w:rsidRPr="00B03589">
        <w:rPr>
          <w:rFonts w:ascii="Times New Roman" w:hAnsi="Times New Roman"/>
          <w:b/>
          <w:sz w:val="26"/>
          <w:szCs w:val="26"/>
          <w:u w:val="single"/>
          <w:lang w:eastAsia="ru-RU"/>
        </w:rPr>
        <w:t>ациональная экономика</w:t>
      </w:r>
      <w:r w:rsidRPr="00B03589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</w:p>
    <w:p w:rsidR="00DE0CCC" w:rsidRPr="00646B48" w:rsidRDefault="00DE0CCC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5"/>
          <w:szCs w:val="25"/>
          <w:lang w:eastAsia="ru-RU"/>
        </w:rPr>
      </w:pPr>
      <w:r w:rsidRPr="00B03589">
        <w:rPr>
          <w:rFonts w:ascii="Times New Roman" w:hAnsi="Times New Roman"/>
          <w:sz w:val="25"/>
          <w:szCs w:val="25"/>
          <w:lang w:eastAsia="ru-RU"/>
        </w:rPr>
        <w:t>Бюджетные ассигнования бюджета МО ГП «поселок Кичера» по разделу «Национальная экономика» п</w:t>
      </w:r>
      <w:r w:rsidRPr="00B03589">
        <w:rPr>
          <w:rFonts w:ascii="Times New Roman" w:hAnsi="Times New Roman"/>
          <w:iCs/>
          <w:sz w:val="25"/>
          <w:szCs w:val="25"/>
          <w:bdr w:val="none" w:sz="0" w:space="0" w:color="auto" w:frame="1"/>
          <w:lang w:eastAsia="ru-RU"/>
        </w:rPr>
        <w:t>о подразделу «Дорожное хозяйство»</w:t>
      </w:r>
      <w:r w:rsidRPr="00B03589">
        <w:rPr>
          <w:rFonts w:ascii="Times New Roman" w:hAnsi="Times New Roman"/>
          <w:sz w:val="25"/>
          <w:szCs w:val="25"/>
          <w:lang w:eastAsia="ru-RU"/>
        </w:rPr>
        <w:t xml:space="preserve"> составляют </w:t>
      </w:r>
      <w:r w:rsidR="003B43F5" w:rsidRPr="00B03589">
        <w:rPr>
          <w:rFonts w:ascii="Times New Roman" w:hAnsi="Times New Roman"/>
          <w:sz w:val="25"/>
          <w:szCs w:val="25"/>
          <w:lang w:eastAsia="ru-RU"/>
        </w:rPr>
        <w:t>расходы за счет поступлений от уплаты акцизов н</w:t>
      </w:r>
      <w:r w:rsidRPr="00B03589">
        <w:rPr>
          <w:rFonts w:ascii="Times New Roman" w:hAnsi="Times New Roman"/>
          <w:sz w:val="25"/>
          <w:szCs w:val="25"/>
          <w:lang w:eastAsia="ru-RU"/>
        </w:rPr>
        <w:t xml:space="preserve">а </w:t>
      </w:r>
      <w:r w:rsidR="003B43F5" w:rsidRPr="00B03589">
        <w:rPr>
          <w:rFonts w:ascii="Times New Roman" w:hAnsi="Times New Roman"/>
          <w:sz w:val="25"/>
          <w:szCs w:val="25"/>
          <w:lang w:eastAsia="ru-RU"/>
        </w:rPr>
        <w:t>нефтепродукты (ГСМ).</w:t>
      </w:r>
      <w:r w:rsidR="00646B48">
        <w:rPr>
          <w:rFonts w:ascii="Times New Roman" w:hAnsi="Times New Roman"/>
          <w:sz w:val="25"/>
          <w:szCs w:val="25"/>
          <w:lang w:eastAsia="ru-RU"/>
        </w:rPr>
        <w:t xml:space="preserve"> За 1-е полугодие 2017 г. поступило доходов на сумму </w:t>
      </w:r>
      <w:r w:rsidR="00646B48" w:rsidRPr="00646B48">
        <w:rPr>
          <w:rFonts w:ascii="Times New Roman" w:hAnsi="Times New Roman"/>
          <w:b/>
          <w:sz w:val="25"/>
          <w:szCs w:val="25"/>
          <w:lang w:eastAsia="ru-RU"/>
        </w:rPr>
        <w:t>177,1 тыс. рублей.</w:t>
      </w:r>
    </w:p>
    <w:p w:rsidR="00797B14" w:rsidRDefault="00797B14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</w:p>
    <w:p w:rsidR="008E47CF" w:rsidRDefault="00797B14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A20863">
        <w:rPr>
          <w:rFonts w:ascii="Times New Roman" w:hAnsi="Times New Roman"/>
          <w:sz w:val="26"/>
          <w:szCs w:val="26"/>
          <w:lang w:eastAsia="ru-RU"/>
        </w:rPr>
        <w:t>В начале года на официальном сайте «</w:t>
      </w:r>
      <w:r w:rsidRPr="00A20863">
        <w:rPr>
          <w:rFonts w:ascii="Times New Roman" w:hAnsi="Times New Roman"/>
          <w:sz w:val="26"/>
          <w:szCs w:val="26"/>
          <w:lang w:val="en-US" w:eastAsia="ru-RU"/>
        </w:rPr>
        <w:t>zakupki</w:t>
      </w:r>
      <w:r w:rsidRPr="00A20863">
        <w:rPr>
          <w:rFonts w:ascii="Times New Roman" w:hAnsi="Times New Roman"/>
          <w:sz w:val="26"/>
          <w:szCs w:val="26"/>
          <w:lang w:eastAsia="ru-RU"/>
        </w:rPr>
        <w:t>.</w:t>
      </w:r>
      <w:r w:rsidRPr="00A20863">
        <w:rPr>
          <w:rFonts w:ascii="Times New Roman" w:hAnsi="Times New Roman"/>
          <w:sz w:val="26"/>
          <w:szCs w:val="26"/>
          <w:lang w:val="en-US" w:eastAsia="ru-RU"/>
        </w:rPr>
        <w:t>gov</w:t>
      </w:r>
      <w:r w:rsidRPr="00A20863">
        <w:rPr>
          <w:rFonts w:ascii="Times New Roman" w:hAnsi="Times New Roman"/>
          <w:sz w:val="26"/>
          <w:szCs w:val="26"/>
          <w:lang w:eastAsia="ru-RU"/>
        </w:rPr>
        <w:t>.</w:t>
      </w:r>
      <w:r w:rsidRPr="00A20863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A20863">
        <w:rPr>
          <w:rFonts w:ascii="Times New Roman" w:hAnsi="Times New Roman"/>
          <w:sz w:val="26"/>
          <w:szCs w:val="26"/>
          <w:lang w:eastAsia="ru-RU"/>
        </w:rPr>
        <w:t>» был</w:t>
      </w:r>
      <w:r w:rsidR="00646B48" w:rsidRPr="00A20863">
        <w:rPr>
          <w:rFonts w:ascii="Times New Roman" w:hAnsi="Times New Roman"/>
          <w:sz w:val="26"/>
          <w:szCs w:val="26"/>
          <w:lang w:eastAsia="ru-RU"/>
        </w:rPr>
        <w:t>о</w:t>
      </w:r>
      <w:r w:rsidRPr="00A20863">
        <w:rPr>
          <w:rFonts w:ascii="Times New Roman" w:hAnsi="Times New Roman"/>
          <w:sz w:val="26"/>
          <w:szCs w:val="26"/>
          <w:lang w:eastAsia="ru-RU"/>
        </w:rPr>
        <w:t xml:space="preserve"> размещено уведомление о проведении запроса котировок на зимнее содержание автомобильных дорог общего пользования городского поселения «поселок Кичера» на сумму 351,44 тыс. рублей.</w:t>
      </w:r>
    </w:p>
    <w:p w:rsidR="00797B14" w:rsidRPr="00A20863" w:rsidRDefault="00797B14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A20863">
        <w:rPr>
          <w:rFonts w:ascii="Times New Roman" w:hAnsi="Times New Roman"/>
          <w:sz w:val="26"/>
          <w:szCs w:val="26"/>
          <w:lang w:eastAsia="ru-RU"/>
        </w:rPr>
        <w:t>Запрос котировок признан несостоявшимся, так как не поступило ни одной заявки</w:t>
      </w:r>
      <w:r w:rsidR="00800A10" w:rsidRPr="00A20863">
        <w:rPr>
          <w:rFonts w:ascii="Times New Roman" w:hAnsi="Times New Roman"/>
          <w:sz w:val="26"/>
          <w:szCs w:val="26"/>
          <w:lang w:eastAsia="ru-RU"/>
        </w:rPr>
        <w:t>.</w:t>
      </w:r>
    </w:p>
    <w:p w:rsidR="00DE0CCC" w:rsidRPr="00A20863" w:rsidRDefault="00DE0CCC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A20863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B03589" w:rsidRPr="00A20863">
        <w:rPr>
          <w:rFonts w:ascii="Times New Roman" w:hAnsi="Times New Roman"/>
          <w:sz w:val="26"/>
          <w:szCs w:val="26"/>
          <w:lang w:eastAsia="ru-RU"/>
        </w:rPr>
        <w:t xml:space="preserve">уточненном </w:t>
      </w:r>
      <w:r w:rsidRPr="00A20863">
        <w:rPr>
          <w:rFonts w:ascii="Times New Roman" w:hAnsi="Times New Roman"/>
          <w:sz w:val="26"/>
          <w:szCs w:val="26"/>
          <w:lang w:eastAsia="ru-RU"/>
        </w:rPr>
        <w:t xml:space="preserve">годовом плане </w:t>
      </w:r>
      <w:r w:rsidR="00B03589" w:rsidRPr="00A20863">
        <w:rPr>
          <w:rFonts w:ascii="Times New Roman" w:hAnsi="Times New Roman"/>
          <w:b/>
          <w:sz w:val="26"/>
          <w:szCs w:val="26"/>
          <w:lang w:eastAsia="ru-RU"/>
        </w:rPr>
        <w:t>396,8</w:t>
      </w:r>
      <w:r w:rsidRPr="00A20863">
        <w:rPr>
          <w:rFonts w:ascii="Times New Roman" w:hAnsi="Times New Roman"/>
          <w:b/>
          <w:sz w:val="26"/>
          <w:szCs w:val="26"/>
          <w:lang w:eastAsia="ru-RU"/>
        </w:rPr>
        <w:t xml:space="preserve"> тыс. руб</w:t>
      </w:r>
      <w:r w:rsidRPr="00A20863">
        <w:rPr>
          <w:rFonts w:ascii="Times New Roman" w:hAnsi="Times New Roman"/>
          <w:sz w:val="26"/>
          <w:szCs w:val="26"/>
          <w:lang w:eastAsia="ru-RU"/>
        </w:rPr>
        <w:t>. (с учетом неиспользованного остатка за 201</w:t>
      </w:r>
      <w:r w:rsidR="00B03589" w:rsidRPr="00A20863">
        <w:rPr>
          <w:rFonts w:ascii="Times New Roman" w:hAnsi="Times New Roman"/>
          <w:sz w:val="26"/>
          <w:szCs w:val="26"/>
          <w:lang w:eastAsia="ru-RU"/>
        </w:rPr>
        <w:t>6</w:t>
      </w:r>
      <w:r w:rsidRPr="00A20863">
        <w:rPr>
          <w:rFonts w:ascii="Times New Roman" w:hAnsi="Times New Roman"/>
          <w:sz w:val="26"/>
          <w:szCs w:val="26"/>
          <w:lang w:eastAsia="ru-RU"/>
        </w:rPr>
        <w:t xml:space="preserve"> г. – </w:t>
      </w:r>
      <w:r w:rsidR="00B03589" w:rsidRPr="00A20863">
        <w:rPr>
          <w:rFonts w:ascii="Times New Roman" w:hAnsi="Times New Roman"/>
          <w:sz w:val="26"/>
          <w:szCs w:val="26"/>
          <w:lang w:eastAsia="ru-RU"/>
        </w:rPr>
        <w:t>4</w:t>
      </w:r>
      <w:r w:rsidRPr="00A20863">
        <w:rPr>
          <w:rFonts w:ascii="Times New Roman" w:hAnsi="Times New Roman"/>
          <w:sz w:val="26"/>
          <w:szCs w:val="26"/>
          <w:lang w:eastAsia="ru-RU"/>
        </w:rPr>
        <w:t>5,</w:t>
      </w:r>
      <w:r w:rsidR="00B03589" w:rsidRPr="00A20863">
        <w:rPr>
          <w:rFonts w:ascii="Times New Roman" w:hAnsi="Times New Roman"/>
          <w:sz w:val="26"/>
          <w:szCs w:val="26"/>
          <w:lang w:eastAsia="ru-RU"/>
        </w:rPr>
        <w:t>4</w:t>
      </w:r>
      <w:r w:rsidRPr="00A20863">
        <w:rPr>
          <w:rFonts w:ascii="Times New Roman" w:hAnsi="Times New Roman"/>
          <w:sz w:val="26"/>
          <w:szCs w:val="26"/>
          <w:lang w:eastAsia="ru-RU"/>
        </w:rPr>
        <w:t xml:space="preserve"> тыс. руб.), исполнение</w:t>
      </w:r>
      <w:r w:rsidR="00B03589" w:rsidRPr="00A20863">
        <w:rPr>
          <w:rFonts w:ascii="Times New Roman" w:hAnsi="Times New Roman"/>
          <w:sz w:val="26"/>
          <w:szCs w:val="26"/>
          <w:lang w:eastAsia="ru-RU"/>
        </w:rPr>
        <w:t xml:space="preserve"> за 1-е полугодие 2017 г.</w:t>
      </w:r>
      <w:r w:rsidRPr="00A20863">
        <w:rPr>
          <w:rFonts w:ascii="Times New Roman" w:hAnsi="Times New Roman"/>
          <w:sz w:val="26"/>
          <w:szCs w:val="26"/>
          <w:lang w:eastAsia="ru-RU"/>
        </w:rPr>
        <w:t xml:space="preserve"> составило </w:t>
      </w:r>
      <w:r w:rsidR="00B03589" w:rsidRPr="00A20863">
        <w:rPr>
          <w:rFonts w:ascii="Times New Roman" w:hAnsi="Times New Roman"/>
          <w:b/>
          <w:sz w:val="26"/>
          <w:szCs w:val="26"/>
          <w:lang w:eastAsia="ru-RU"/>
        </w:rPr>
        <w:t>126,0</w:t>
      </w:r>
      <w:r w:rsidRPr="00A20863">
        <w:rPr>
          <w:rFonts w:ascii="Times New Roman" w:hAnsi="Times New Roman"/>
          <w:b/>
          <w:sz w:val="26"/>
          <w:szCs w:val="26"/>
          <w:lang w:eastAsia="ru-RU"/>
        </w:rPr>
        <w:t xml:space="preserve"> тыс. руб.</w:t>
      </w:r>
    </w:p>
    <w:p w:rsidR="00843D87" w:rsidRPr="00A20863" w:rsidRDefault="003B43F5" w:rsidP="003B43F5">
      <w:pPr>
        <w:tabs>
          <w:tab w:val="left" w:pos="720"/>
        </w:tabs>
        <w:suppressAutoHyphens/>
        <w:spacing w:after="0" w:line="240" w:lineRule="auto"/>
        <w:ind w:firstLine="425"/>
        <w:jc w:val="both"/>
        <w:rPr>
          <w:rFonts w:ascii="Times New Roman" w:eastAsia="Arial Unicode MS" w:hAnsi="Times New Roman"/>
          <w:sz w:val="26"/>
          <w:szCs w:val="26"/>
        </w:rPr>
      </w:pPr>
      <w:r w:rsidRPr="00A20863">
        <w:rPr>
          <w:rFonts w:ascii="Times New Roman" w:eastAsia="Arial Unicode MS" w:hAnsi="Times New Roman"/>
          <w:sz w:val="26"/>
          <w:szCs w:val="26"/>
        </w:rPr>
        <w:t xml:space="preserve">    Внутри</w:t>
      </w:r>
      <w:r w:rsidR="00441854" w:rsidRPr="00A20863">
        <w:rPr>
          <w:rFonts w:ascii="Times New Roman" w:eastAsia="Arial Unicode MS" w:hAnsi="Times New Roman"/>
          <w:sz w:val="26"/>
          <w:szCs w:val="26"/>
        </w:rPr>
        <w:t>-</w:t>
      </w:r>
      <w:r w:rsidR="00BE3AC0" w:rsidRPr="00A20863">
        <w:rPr>
          <w:rFonts w:ascii="Times New Roman" w:eastAsia="Arial Unicode MS" w:hAnsi="Times New Roman"/>
          <w:sz w:val="26"/>
          <w:szCs w:val="26"/>
        </w:rPr>
        <w:t xml:space="preserve">поселковые дороги </w:t>
      </w:r>
      <w:r w:rsidR="00441854" w:rsidRPr="00A20863">
        <w:rPr>
          <w:rFonts w:ascii="Times New Roman" w:eastAsia="Arial Unicode MS" w:hAnsi="Times New Roman"/>
          <w:sz w:val="26"/>
          <w:szCs w:val="26"/>
        </w:rPr>
        <w:t>грейдировались,</w:t>
      </w:r>
      <w:r w:rsidRPr="00A20863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A20863">
        <w:rPr>
          <w:rFonts w:ascii="Times New Roman" w:eastAsia="Arial Unicode MS" w:hAnsi="Times New Roman"/>
          <w:sz w:val="26"/>
          <w:szCs w:val="26"/>
        </w:rPr>
        <w:t>очищались от снега предприят</w:t>
      </w:r>
      <w:r w:rsidR="00843D87" w:rsidRPr="00A20863">
        <w:rPr>
          <w:rFonts w:ascii="Times New Roman" w:eastAsia="Arial Unicode MS" w:hAnsi="Times New Roman"/>
          <w:sz w:val="26"/>
          <w:szCs w:val="26"/>
        </w:rPr>
        <w:t>ием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 </w:t>
      </w:r>
      <w:r w:rsidR="00843D87" w:rsidRPr="00A20863">
        <w:rPr>
          <w:rFonts w:ascii="Times New Roman" w:eastAsia="Arial Unicode MS" w:hAnsi="Times New Roman"/>
          <w:sz w:val="26"/>
          <w:szCs w:val="26"/>
        </w:rPr>
        <w:t>ПМС – 303</w:t>
      </w:r>
      <w:r w:rsidR="00800A10" w:rsidRPr="00A20863">
        <w:rPr>
          <w:rFonts w:ascii="Times New Roman" w:eastAsia="Arial Unicode MS" w:hAnsi="Times New Roman"/>
          <w:sz w:val="26"/>
          <w:szCs w:val="26"/>
        </w:rPr>
        <w:t xml:space="preserve"> (</w:t>
      </w:r>
      <w:r w:rsidR="00800A10" w:rsidRPr="008E47CF">
        <w:rPr>
          <w:rFonts w:ascii="Times New Roman" w:eastAsia="Arial Unicode MS" w:hAnsi="Times New Roman"/>
          <w:b/>
          <w:sz w:val="26"/>
          <w:szCs w:val="26"/>
        </w:rPr>
        <w:t>97,1 тыс. руб</w:t>
      </w:r>
      <w:r w:rsidR="00800A10" w:rsidRPr="00A20863">
        <w:rPr>
          <w:rFonts w:ascii="Times New Roman" w:eastAsia="Arial Unicode MS" w:hAnsi="Times New Roman"/>
          <w:sz w:val="26"/>
          <w:szCs w:val="26"/>
        </w:rPr>
        <w:t>.)</w:t>
      </w:r>
      <w:r w:rsidR="00843D87" w:rsidRPr="00A20863">
        <w:rPr>
          <w:rFonts w:ascii="Times New Roman" w:eastAsia="Arial Unicode MS" w:hAnsi="Times New Roman"/>
          <w:sz w:val="26"/>
          <w:szCs w:val="26"/>
        </w:rPr>
        <w:t>.</w:t>
      </w:r>
    </w:p>
    <w:p w:rsidR="003B43F5" w:rsidRPr="00A20863" w:rsidRDefault="00800A10" w:rsidP="003B43F5">
      <w:pPr>
        <w:tabs>
          <w:tab w:val="left" w:pos="720"/>
        </w:tabs>
        <w:suppressAutoHyphens/>
        <w:spacing w:after="0" w:line="240" w:lineRule="auto"/>
        <w:ind w:firstLine="425"/>
        <w:jc w:val="both"/>
        <w:rPr>
          <w:rFonts w:ascii="Times New Roman" w:eastAsia="Arial Unicode MS" w:hAnsi="Times New Roman"/>
          <w:b/>
          <w:sz w:val="26"/>
          <w:szCs w:val="26"/>
        </w:rPr>
      </w:pPr>
      <w:r w:rsidRPr="00A20863">
        <w:rPr>
          <w:rFonts w:ascii="Times New Roman" w:eastAsia="Arial Unicode MS" w:hAnsi="Times New Roman"/>
          <w:sz w:val="26"/>
          <w:szCs w:val="26"/>
        </w:rPr>
        <w:tab/>
        <w:t xml:space="preserve">По предписанию ГИБДД Северобайкальского района </w:t>
      </w:r>
      <w:r w:rsidR="00BE3AC0" w:rsidRPr="00A20863">
        <w:rPr>
          <w:rFonts w:ascii="Times New Roman" w:eastAsia="Arial Unicode MS" w:hAnsi="Times New Roman"/>
          <w:sz w:val="26"/>
          <w:szCs w:val="26"/>
        </w:rPr>
        <w:t xml:space="preserve">изготовлено и установлено </w:t>
      </w:r>
      <w:r w:rsidR="00646B48" w:rsidRPr="00A20863">
        <w:rPr>
          <w:rFonts w:ascii="Times New Roman" w:eastAsia="Arial Unicode MS" w:hAnsi="Times New Roman"/>
          <w:sz w:val="26"/>
          <w:szCs w:val="26"/>
        </w:rPr>
        <w:t xml:space="preserve">металлическое </w:t>
      </w:r>
      <w:r w:rsidR="00BE3AC0" w:rsidRPr="00A20863">
        <w:rPr>
          <w:rFonts w:ascii="Times New Roman" w:eastAsia="Arial Unicode MS" w:hAnsi="Times New Roman"/>
          <w:sz w:val="26"/>
          <w:szCs w:val="26"/>
        </w:rPr>
        <w:t xml:space="preserve">ограждение вдоль тротуара 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у </w:t>
      </w:r>
      <w:r w:rsidR="00BE3AC0" w:rsidRPr="00A20863">
        <w:rPr>
          <w:rFonts w:ascii="Times New Roman" w:eastAsia="Arial Unicode MS" w:hAnsi="Times New Roman"/>
          <w:sz w:val="26"/>
          <w:szCs w:val="26"/>
        </w:rPr>
        <w:t xml:space="preserve">пешеходного перехода </w:t>
      </w:r>
      <w:r w:rsidRPr="00A20863">
        <w:rPr>
          <w:rFonts w:ascii="Times New Roman" w:eastAsia="Arial Unicode MS" w:hAnsi="Times New Roman"/>
          <w:sz w:val="26"/>
          <w:szCs w:val="26"/>
        </w:rPr>
        <w:t>возле Кичерской СОШ.</w:t>
      </w:r>
    </w:p>
    <w:p w:rsidR="003B43F5" w:rsidRPr="00A20863" w:rsidRDefault="003B43F5" w:rsidP="003B43F5">
      <w:pPr>
        <w:tabs>
          <w:tab w:val="left" w:pos="720"/>
        </w:tabs>
        <w:suppressAutoHyphens/>
        <w:spacing w:after="0" w:line="240" w:lineRule="auto"/>
        <w:ind w:firstLine="425"/>
        <w:jc w:val="both"/>
        <w:rPr>
          <w:rFonts w:ascii="Arial" w:eastAsia="Arial Unicode MS" w:hAnsi="Arial" w:cs="Tahoma"/>
          <w:b/>
          <w:bCs/>
          <w:sz w:val="26"/>
          <w:szCs w:val="26"/>
        </w:rPr>
      </w:pPr>
      <w:r w:rsidRPr="00A20863">
        <w:rPr>
          <w:rFonts w:ascii="Times New Roman" w:eastAsia="Arial Unicode MS" w:hAnsi="Times New Roman"/>
          <w:sz w:val="26"/>
          <w:szCs w:val="26"/>
        </w:rPr>
        <w:t xml:space="preserve">    </w:t>
      </w:r>
      <w:r w:rsidR="00800A10" w:rsidRPr="00A20863">
        <w:rPr>
          <w:rFonts w:ascii="Times New Roman" w:eastAsia="Arial Unicode MS" w:hAnsi="Times New Roman"/>
          <w:sz w:val="26"/>
          <w:szCs w:val="26"/>
        </w:rPr>
        <w:t xml:space="preserve">Для проведения этих работ были приобретены трубы. По договорам ГПХ оплачены сварочные и другие работы, связанные с содержанием </w:t>
      </w:r>
      <w:r w:rsidR="00646B48" w:rsidRPr="00A20863">
        <w:rPr>
          <w:rFonts w:ascii="Times New Roman" w:eastAsia="Arial Unicode MS" w:hAnsi="Times New Roman"/>
          <w:sz w:val="26"/>
          <w:szCs w:val="26"/>
        </w:rPr>
        <w:t>дорог поселения</w:t>
      </w:r>
      <w:r w:rsidR="00800A10" w:rsidRPr="00A20863">
        <w:rPr>
          <w:rFonts w:ascii="Times New Roman" w:eastAsia="Arial Unicode MS" w:hAnsi="Times New Roman"/>
          <w:sz w:val="26"/>
          <w:szCs w:val="26"/>
        </w:rPr>
        <w:t>.</w:t>
      </w:r>
    </w:p>
    <w:p w:rsidR="003B43F5" w:rsidRPr="00A20863" w:rsidRDefault="003B43F5" w:rsidP="00DE0C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DE0CCC" w:rsidRPr="00A20863" w:rsidRDefault="00646B48" w:rsidP="00DE0CCC">
      <w:pPr>
        <w:spacing w:after="0" w:line="240" w:lineRule="auto"/>
        <w:ind w:firstLine="708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A20863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Раздел (05) </w:t>
      </w:r>
      <w:r w:rsidR="00DE0CCC" w:rsidRPr="00A20863">
        <w:rPr>
          <w:rFonts w:ascii="Times New Roman" w:hAnsi="Times New Roman"/>
          <w:b/>
          <w:sz w:val="26"/>
          <w:szCs w:val="26"/>
          <w:u w:val="single"/>
          <w:lang w:eastAsia="ru-RU"/>
        </w:rPr>
        <w:t>Жилищно-коммунальное хозяйство</w:t>
      </w:r>
    </w:p>
    <w:p w:rsidR="00DE0CCC" w:rsidRPr="00A20863" w:rsidRDefault="00DE0CCC" w:rsidP="00386FE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0863">
        <w:rPr>
          <w:rFonts w:ascii="Times New Roman" w:hAnsi="Times New Roman"/>
          <w:sz w:val="26"/>
          <w:szCs w:val="26"/>
          <w:lang w:eastAsia="ru-RU"/>
        </w:rPr>
        <w:t xml:space="preserve">Исполнение бюджета по данному разделу за </w:t>
      </w:r>
      <w:r w:rsidR="00646B48" w:rsidRPr="00A20863">
        <w:rPr>
          <w:rFonts w:ascii="Times New Roman" w:hAnsi="Times New Roman"/>
          <w:sz w:val="26"/>
          <w:szCs w:val="26"/>
          <w:lang w:eastAsia="ru-RU"/>
        </w:rPr>
        <w:t xml:space="preserve">1-е полугодие </w:t>
      </w:r>
      <w:r w:rsidR="00385F35" w:rsidRPr="00A20863">
        <w:rPr>
          <w:rFonts w:ascii="Times New Roman" w:hAnsi="Times New Roman"/>
          <w:sz w:val="26"/>
          <w:szCs w:val="26"/>
          <w:lang w:eastAsia="ru-RU"/>
        </w:rPr>
        <w:t>201</w:t>
      </w:r>
      <w:r w:rsidR="00646B48" w:rsidRPr="00A20863">
        <w:rPr>
          <w:rFonts w:ascii="Times New Roman" w:hAnsi="Times New Roman"/>
          <w:sz w:val="26"/>
          <w:szCs w:val="26"/>
          <w:lang w:eastAsia="ru-RU"/>
        </w:rPr>
        <w:t>7</w:t>
      </w:r>
      <w:r w:rsidR="00385F35" w:rsidRPr="00A2086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646B48" w:rsidRPr="00A20863">
        <w:rPr>
          <w:rFonts w:ascii="Times New Roman" w:hAnsi="Times New Roman"/>
          <w:sz w:val="26"/>
          <w:szCs w:val="26"/>
          <w:lang w:eastAsia="ru-RU"/>
        </w:rPr>
        <w:t>а</w:t>
      </w:r>
      <w:r w:rsidRPr="00A208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86FEA" w:rsidRPr="00A20863">
        <w:rPr>
          <w:rFonts w:ascii="Times New Roman" w:hAnsi="Times New Roman"/>
          <w:sz w:val="26"/>
          <w:szCs w:val="26"/>
          <w:lang w:eastAsia="ru-RU"/>
        </w:rPr>
        <w:t xml:space="preserve">(при годовом плане </w:t>
      </w:r>
      <w:r w:rsidR="00386FEA" w:rsidRPr="00A20863">
        <w:rPr>
          <w:rFonts w:ascii="Times New Roman" w:hAnsi="Times New Roman"/>
          <w:b/>
          <w:sz w:val="26"/>
          <w:szCs w:val="26"/>
          <w:lang w:eastAsia="ru-RU"/>
        </w:rPr>
        <w:t>1151,6</w:t>
      </w:r>
      <w:r w:rsidR="00386FEA" w:rsidRPr="00A20863">
        <w:rPr>
          <w:rFonts w:ascii="Times New Roman" w:hAnsi="Times New Roman"/>
          <w:sz w:val="26"/>
          <w:szCs w:val="26"/>
          <w:lang w:eastAsia="ru-RU"/>
        </w:rPr>
        <w:t xml:space="preserve"> тыс. руб.) </w:t>
      </w:r>
      <w:r w:rsidRPr="00A20863">
        <w:rPr>
          <w:rFonts w:ascii="Times New Roman" w:hAnsi="Times New Roman"/>
          <w:sz w:val="26"/>
          <w:szCs w:val="26"/>
          <w:lang w:eastAsia="ru-RU"/>
        </w:rPr>
        <w:t xml:space="preserve">составило </w:t>
      </w:r>
      <w:r w:rsidR="00386FEA" w:rsidRPr="00A20863">
        <w:rPr>
          <w:rFonts w:ascii="Times New Roman" w:hAnsi="Times New Roman"/>
          <w:b/>
          <w:sz w:val="26"/>
          <w:szCs w:val="26"/>
          <w:lang w:eastAsia="ru-RU"/>
        </w:rPr>
        <w:t>808</w:t>
      </w:r>
      <w:r w:rsidRPr="00A20863">
        <w:rPr>
          <w:rFonts w:ascii="Times New Roman" w:hAnsi="Times New Roman"/>
          <w:b/>
          <w:sz w:val="26"/>
          <w:szCs w:val="26"/>
          <w:lang w:eastAsia="ru-RU"/>
        </w:rPr>
        <w:t>,4</w:t>
      </w:r>
      <w:r w:rsidRPr="00A20863">
        <w:rPr>
          <w:rFonts w:ascii="Times New Roman" w:hAnsi="Times New Roman"/>
          <w:sz w:val="26"/>
          <w:szCs w:val="26"/>
          <w:lang w:eastAsia="ru-RU"/>
        </w:rPr>
        <w:t xml:space="preserve"> тыс. руб., из них:</w:t>
      </w:r>
    </w:p>
    <w:p w:rsidR="00DE0CCC" w:rsidRPr="00A20863" w:rsidRDefault="00DE0CCC" w:rsidP="00386FE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20863">
        <w:rPr>
          <w:rFonts w:ascii="Times New Roman" w:hAnsi="Times New Roman"/>
          <w:sz w:val="26"/>
          <w:szCs w:val="26"/>
          <w:lang w:eastAsia="ru-RU"/>
        </w:rPr>
        <w:t>Произведены расходы с учетом целевого финансирования из республиканского бюджета на осуществление программы:</w:t>
      </w:r>
      <w:r w:rsidR="00441854" w:rsidRPr="00A208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20863">
        <w:rPr>
          <w:rFonts w:ascii="Times New Roman" w:hAnsi="Times New Roman"/>
          <w:b/>
          <w:sz w:val="26"/>
          <w:szCs w:val="26"/>
          <w:lang w:eastAsia="ru-RU"/>
        </w:rPr>
        <w:t>Республиканский конкурс «Лучшее территориальное общественное самоуправление»</w:t>
      </w:r>
      <w:r w:rsidRPr="00A20863">
        <w:rPr>
          <w:rFonts w:ascii="Times New Roman" w:hAnsi="Times New Roman"/>
          <w:sz w:val="26"/>
          <w:szCs w:val="26"/>
          <w:lang w:eastAsia="ru-RU"/>
        </w:rPr>
        <w:t xml:space="preserve"> - на поощрение победителей конкурса - </w:t>
      </w:r>
      <w:r w:rsidR="00386FEA" w:rsidRPr="00A20863">
        <w:rPr>
          <w:rFonts w:ascii="Times New Roman" w:hAnsi="Times New Roman"/>
          <w:b/>
          <w:sz w:val="26"/>
          <w:szCs w:val="26"/>
          <w:lang w:eastAsia="ru-RU"/>
        </w:rPr>
        <w:t>200</w:t>
      </w:r>
      <w:r w:rsidRPr="00A20863">
        <w:rPr>
          <w:rFonts w:ascii="Times New Roman" w:hAnsi="Times New Roman"/>
          <w:b/>
          <w:sz w:val="26"/>
          <w:szCs w:val="26"/>
          <w:lang w:eastAsia="ru-RU"/>
        </w:rPr>
        <w:t xml:space="preserve">,0 тыс. руб. </w:t>
      </w:r>
    </w:p>
    <w:p w:rsidR="00DE0CCC" w:rsidRPr="00A20863" w:rsidRDefault="00DE0CCC" w:rsidP="00DE0CCC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DE0CCC" w:rsidRPr="00A20863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A20863">
        <w:rPr>
          <w:rFonts w:ascii="Times New Roman" w:hAnsi="Times New Roman"/>
          <w:b/>
          <w:sz w:val="26"/>
          <w:szCs w:val="26"/>
          <w:lang w:eastAsia="ru-RU"/>
        </w:rPr>
        <w:t xml:space="preserve">Из местного </w:t>
      </w:r>
      <w:r w:rsidR="00385F35" w:rsidRPr="00A20863">
        <w:rPr>
          <w:rFonts w:ascii="Times New Roman" w:hAnsi="Times New Roman"/>
          <w:b/>
          <w:sz w:val="26"/>
          <w:szCs w:val="26"/>
          <w:lang w:eastAsia="ru-RU"/>
        </w:rPr>
        <w:t>бюджета освоено</w:t>
      </w:r>
      <w:r w:rsidRPr="00A2086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86FEA" w:rsidRPr="00A20863">
        <w:rPr>
          <w:rFonts w:ascii="Times New Roman" w:hAnsi="Times New Roman"/>
          <w:b/>
          <w:sz w:val="26"/>
          <w:szCs w:val="26"/>
          <w:lang w:eastAsia="ru-RU"/>
        </w:rPr>
        <w:t>608</w:t>
      </w:r>
      <w:r w:rsidR="00385F35" w:rsidRPr="00A20863">
        <w:rPr>
          <w:rFonts w:ascii="Times New Roman" w:hAnsi="Times New Roman"/>
          <w:b/>
          <w:sz w:val="26"/>
          <w:szCs w:val="26"/>
          <w:lang w:eastAsia="ru-RU"/>
        </w:rPr>
        <w:t>,4</w:t>
      </w:r>
      <w:r w:rsidRPr="00A20863">
        <w:rPr>
          <w:rFonts w:ascii="Times New Roman" w:hAnsi="Times New Roman"/>
          <w:b/>
          <w:sz w:val="26"/>
          <w:szCs w:val="26"/>
          <w:lang w:eastAsia="ru-RU"/>
        </w:rPr>
        <w:t xml:space="preserve"> тыс. руб., в том числе:</w:t>
      </w:r>
    </w:p>
    <w:p w:rsidR="00DE0CCC" w:rsidRPr="00A20863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A20863">
        <w:rPr>
          <w:rFonts w:ascii="Times New Roman" w:hAnsi="Times New Roman"/>
          <w:b/>
          <w:sz w:val="26"/>
          <w:szCs w:val="26"/>
          <w:lang w:eastAsia="ru-RU"/>
        </w:rPr>
        <w:t>- жилищное хозяйство</w:t>
      </w:r>
    </w:p>
    <w:p w:rsidR="00DE0CCC" w:rsidRPr="00A20863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20863">
        <w:rPr>
          <w:rFonts w:ascii="Times New Roman" w:hAnsi="Times New Roman"/>
          <w:sz w:val="26"/>
          <w:szCs w:val="26"/>
          <w:lang w:eastAsia="ru-RU"/>
        </w:rPr>
        <w:t>*взносы на кап. ремонт</w:t>
      </w:r>
      <w:r w:rsidR="00386FEA" w:rsidRPr="00A20863">
        <w:rPr>
          <w:rFonts w:ascii="Times New Roman" w:hAnsi="Times New Roman"/>
          <w:sz w:val="26"/>
          <w:szCs w:val="26"/>
          <w:lang w:eastAsia="ru-RU"/>
        </w:rPr>
        <w:t xml:space="preserve"> МКД -</w:t>
      </w:r>
      <w:r w:rsidRPr="00A208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86FEA" w:rsidRPr="00A20863">
        <w:rPr>
          <w:rFonts w:ascii="Times New Roman" w:hAnsi="Times New Roman"/>
          <w:b/>
          <w:sz w:val="26"/>
          <w:szCs w:val="26"/>
          <w:lang w:eastAsia="ru-RU"/>
        </w:rPr>
        <w:t>2,7</w:t>
      </w:r>
      <w:r w:rsidR="00385F35" w:rsidRPr="00A2086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20863">
        <w:rPr>
          <w:rFonts w:ascii="Times New Roman" w:hAnsi="Times New Roman"/>
          <w:sz w:val="26"/>
          <w:szCs w:val="26"/>
          <w:lang w:eastAsia="ru-RU"/>
        </w:rPr>
        <w:t>тыс. руб.</w:t>
      </w:r>
      <w:r w:rsidR="00441854" w:rsidRPr="00A2086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C2989" w:rsidRPr="00A20863" w:rsidRDefault="003C2989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C2989" w:rsidRPr="00A20863" w:rsidRDefault="003C2989" w:rsidP="003C2989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A20863">
        <w:rPr>
          <w:rFonts w:ascii="Times New Roman" w:hAnsi="Times New Roman"/>
          <w:b/>
          <w:sz w:val="26"/>
          <w:szCs w:val="26"/>
          <w:lang w:eastAsia="ru-RU"/>
        </w:rPr>
        <w:t>-содержание автомобильных дорог (по разделу «Благоустройство»)</w:t>
      </w:r>
    </w:p>
    <w:p w:rsidR="003C2989" w:rsidRPr="00A20863" w:rsidRDefault="003C2989" w:rsidP="003C2989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20863">
        <w:rPr>
          <w:rFonts w:ascii="Times New Roman" w:hAnsi="Times New Roman"/>
          <w:sz w:val="26"/>
          <w:szCs w:val="26"/>
          <w:lang w:eastAsia="ru-RU"/>
        </w:rPr>
        <w:t xml:space="preserve">*оплачено по договору (ИП Забавский А.П.) за расчистку дорог от снега </w:t>
      </w:r>
      <w:r w:rsidRPr="008E47CF">
        <w:rPr>
          <w:rFonts w:ascii="Times New Roman" w:hAnsi="Times New Roman"/>
          <w:b/>
          <w:sz w:val="26"/>
          <w:szCs w:val="26"/>
          <w:lang w:eastAsia="ru-RU"/>
        </w:rPr>
        <w:t>98,8</w:t>
      </w:r>
      <w:r w:rsidRPr="00A20863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</w:p>
    <w:p w:rsidR="00370312" w:rsidRPr="00A20863" w:rsidRDefault="00370312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E0CCC" w:rsidRPr="00A20863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20863">
        <w:rPr>
          <w:rFonts w:ascii="Times New Roman" w:hAnsi="Times New Roman"/>
          <w:b/>
          <w:sz w:val="26"/>
          <w:szCs w:val="26"/>
          <w:lang w:eastAsia="ru-RU"/>
        </w:rPr>
        <w:t xml:space="preserve">- уличное освещение </w:t>
      </w:r>
    </w:p>
    <w:p w:rsidR="00477FD0" w:rsidRPr="00A20863" w:rsidRDefault="00477FD0" w:rsidP="0017099A">
      <w:pPr>
        <w:tabs>
          <w:tab w:val="left" w:pos="5880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A20863">
        <w:rPr>
          <w:rFonts w:ascii="Times New Roman" w:eastAsia="Arial Unicode MS" w:hAnsi="Times New Roman"/>
          <w:sz w:val="26"/>
          <w:szCs w:val="26"/>
        </w:rPr>
        <w:t xml:space="preserve">Протяженность сетей уличного освещения - </w:t>
      </w:r>
      <w:smartTag w:uri="urn:schemas-microsoft-com:office:smarttags" w:element="metricconverter">
        <w:smartTagPr>
          <w:attr w:name="ProductID" w:val="13,2 км"/>
        </w:smartTagPr>
        <w:r w:rsidRPr="00A20863">
          <w:rPr>
            <w:rFonts w:ascii="Times New Roman" w:eastAsia="Arial Unicode MS" w:hAnsi="Times New Roman"/>
            <w:sz w:val="26"/>
            <w:szCs w:val="26"/>
          </w:rPr>
          <w:t>13,2 км.</w:t>
        </w:r>
      </w:smartTag>
      <w:r w:rsidRPr="00A20863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DB0B1F" w:rsidRPr="00A20863" w:rsidRDefault="00477FD0" w:rsidP="0017099A">
      <w:pPr>
        <w:tabs>
          <w:tab w:val="left" w:pos="5880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A20863">
        <w:rPr>
          <w:rFonts w:ascii="Times New Roman" w:eastAsia="Arial Unicode MS" w:hAnsi="Times New Roman"/>
          <w:sz w:val="26"/>
          <w:szCs w:val="26"/>
        </w:rPr>
        <w:t xml:space="preserve">Все расходы по </w:t>
      </w:r>
      <w:r w:rsidR="00290D30">
        <w:rPr>
          <w:rFonts w:ascii="Times New Roman" w:eastAsia="Arial Unicode MS" w:hAnsi="Times New Roman"/>
          <w:sz w:val="26"/>
          <w:szCs w:val="26"/>
        </w:rPr>
        <w:t xml:space="preserve">содержанию и обслуживанию </w:t>
      </w:r>
      <w:r w:rsidRPr="00A20863">
        <w:rPr>
          <w:rFonts w:ascii="Times New Roman" w:eastAsia="Arial Unicode MS" w:hAnsi="Times New Roman"/>
          <w:sz w:val="26"/>
          <w:szCs w:val="26"/>
        </w:rPr>
        <w:t>улично</w:t>
      </w:r>
      <w:r w:rsidR="008E47CF">
        <w:rPr>
          <w:rFonts w:ascii="Times New Roman" w:eastAsia="Arial Unicode MS" w:hAnsi="Times New Roman"/>
          <w:sz w:val="26"/>
          <w:szCs w:val="26"/>
        </w:rPr>
        <w:t>го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 освещени</w:t>
      </w:r>
      <w:r w:rsidR="008E47CF">
        <w:rPr>
          <w:rFonts w:ascii="Times New Roman" w:eastAsia="Arial Unicode MS" w:hAnsi="Times New Roman"/>
          <w:sz w:val="26"/>
          <w:szCs w:val="26"/>
        </w:rPr>
        <w:t>я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 за 1 полугодие 2017 г. составили </w:t>
      </w:r>
      <w:r w:rsidR="004A3C79" w:rsidRPr="00A20863">
        <w:rPr>
          <w:rFonts w:ascii="Times New Roman" w:eastAsia="Arial Unicode MS" w:hAnsi="Times New Roman"/>
          <w:sz w:val="26"/>
          <w:szCs w:val="26"/>
        </w:rPr>
        <w:t xml:space="preserve">– </w:t>
      </w:r>
      <w:r w:rsidR="004A3C79" w:rsidRPr="00A20863">
        <w:rPr>
          <w:rFonts w:ascii="Times New Roman" w:eastAsia="Arial Unicode MS" w:hAnsi="Times New Roman"/>
          <w:b/>
          <w:sz w:val="26"/>
          <w:szCs w:val="26"/>
        </w:rPr>
        <w:t>337,5 тыс. руб.</w:t>
      </w:r>
      <w:r w:rsidR="008E47CF">
        <w:rPr>
          <w:rFonts w:ascii="Times New Roman" w:eastAsia="Arial Unicode MS" w:hAnsi="Times New Roman"/>
          <w:b/>
          <w:sz w:val="26"/>
          <w:szCs w:val="26"/>
        </w:rPr>
        <w:t xml:space="preserve">, </w:t>
      </w:r>
      <w:r w:rsidR="008E47CF" w:rsidRPr="008E47CF">
        <w:rPr>
          <w:rFonts w:ascii="Times New Roman" w:eastAsia="Arial Unicode MS" w:hAnsi="Times New Roman"/>
          <w:sz w:val="26"/>
          <w:szCs w:val="26"/>
        </w:rPr>
        <w:t>из них</w:t>
      </w:r>
      <w:r w:rsidR="008E47CF">
        <w:rPr>
          <w:rFonts w:ascii="Times New Roman" w:eastAsia="Arial Unicode MS" w:hAnsi="Times New Roman"/>
          <w:sz w:val="26"/>
          <w:szCs w:val="26"/>
        </w:rPr>
        <w:t xml:space="preserve"> о</w:t>
      </w:r>
      <w:r w:rsidRPr="00A20863">
        <w:rPr>
          <w:rFonts w:ascii="Times New Roman" w:eastAsia="Arial Unicode MS" w:hAnsi="Times New Roman"/>
          <w:sz w:val="26"/>
          <w:szCs w:val="26"/>
        </w:rPr>
        <w:t>плачено</w:t>
      </w:r>
      <w:r w:rsidR="00290D30">
        <w:rPr>
          <w:rFonts w:ascii="Times New Roman" w:eastAsia="Arial Unicode MS" w:hAnsi="Times New Roman"/>
          <w:sz w:val="26"/>
          <w:szCs w:val="26"/>
        </w:rPr>
        <w:t xml:space="preserve"> </w:t>
      </w:r>
      <w:r w:rsidR="00290D30" w:rsidRPr="00A20863">
        <w:rPr>
          <w:rFonts w:ascii="Times New Roman" w:eastAsia="Arial Unicode MS" w:hAnsi="Times New Roman"/>
          <w:sz w:val="26"/>
          <w:szCs w:val="26"/>
        </w:rPr>
        <w:t xml:space="preserve">за 1 п/г 2017 г. </w:t>
      </w:r>
      <w:r w:rsidR="00290D30">
        <w:rPr>
          <w:rFonts w:ascii="Times New Roman" w:eastAsia="Arial Unicode MS" w:hAnsi="Times New Roman"/>
          <w:sz w:val="26"/>
          <w:szCs w:val="26"/>
        </w:rPr>
        <w:t>за потребленную эл. энергию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 </w:t>
      </w:r>
      <w:r w:rsidRPr="00A20863">
        <w:rPr>
          <w:rFonts w:ascii="Times New Roman" w:eastAsia="Arial Unicode MS" w:hAnsi="Times New Roman"/>
          <w:b/>
          <w:sz w:val="26"/>
          <w:szCs w:val="26"/>
        </w:rPr>
        <w:t>103,0 тыс. руб.</w:t>
      </w:r>
    </w:p>
    <w:p w:rsidR="009F24A4" w:rsidRPr="00A20863" w:rsidRDefault="0017099A" w:rsidP="009F24A4">
      <w:pPr>
        <w:tabs>
          <w:tab w:val="left" w:pos="5880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A20863">
        <w:rPr>
          <w:rFonts w:ascii="Times New Roman" w:eastAsia="Arial Unicode MS" w:hAnsi="Times New Roman"/>
          <w:sz w:val="26"/>
          <w:szCs w:val="26"/>
        </w:rPr>
        <w:t xml:space="preserve">Для модернизации сетей уличного освещения приобретены и установлены </w:t>
      </w:r>
      <w:r w:rsidRPr="00A20863">
        <w:rPr>
          <w:rFonts w:ascii="Times New Roman" w:eastAsia="Arial Unicode MS" w:hAnsi="Times New Roman"/>
          <w:b/>
          <w:sz w:val="26"/>
          <w:szCs w:val="26"/>
        </w:rPr>
        <w:t>20 шт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. </w:t>
      </w:r>
      <w:r w:rsidR="00937CB9" w:rsidRPr="00A20863">
        <w:rPr>
          <w:rFonts w:ascii="Times New Roman" w:eastAsia="Arial Unicode MS" w:hAnsi="Times New Roman"/>
          <w:sz w:val="26"/>
          <w:szCs w:val="26"/>
        </w:rPr>
        <w:t xml:space="preserve">уличных 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светодиодных энергосберегающих светильников </w:t>
      </w:r>
      <w:r w:rsidR="00937CB9" w:rsidRPr="00A20863">
        <w:rPr>
          <w:rFonts w:ascii="Times New Roman" w:eastAsia="Arial Unicode MS" w:hAnsi="Times New Roman"/>
          <w:sz w:val="26"/>
          <w:szCs w:val="26"/>
        </w:rPr>
        <w:t xml:space="preserve">(УСС) 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на сумму </w:t>
      </w:r>
      <w:r w:rsidRPr="00A20863">
        <w:rPr>
          <w:rFonts w:ascii="Times New Roman" w:eastAsia="Arial Unicode MS" w:hAnsi="Times New Roman"/>
          <w:b/>
          <w:sz w:val="26"/>
          <w:szCs w:val="26"/>
        </w:rPr>
        <w:t>198,0 тыс. рублей.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 До конца года планируется</w:t>
      </w:r>
      <w:r w:rsidR="00303B55">
        <w:rPr>
          <w:rFonts w:ascii="Times New Roman" w:eastAsia="Arial Unicode MS" w:hAnsi="Times New Roman"/>
          <w:sz w:val="26"/>
          <w:szCs w:val="26"/>
        </w:rPr>
        <w:t xml:space="preserve"> приобрести и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 установить ещё 20 шт.</w:t>
      </w:r>
      <w:r w:rsidR="00303B55">
        <w:rPr>
          <w:rFonts w:ascii="Times New Roman" w:eastAsia="Arial Unicode MS" w:hAnsi="Times New Roman"/>
          <w:sz w:val="26"/>
          <w:szCs w:val="26"/>
        </w:rPr>
        <w:t xml:space="preserve"> светильников.</w:t>
      </w:r>
      <w:r w:rsidR="009F24A4" w:rsidRPr="00A20863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9F24A4" w:rsidRPr="00A20863" w:rsidRDefault="009F24A4" w:rsidP="009F24A4">
      <w:pPr>
        <w:tabs>
          <w:tab w:val="left" w:pos="5880"/>
        </w:tabs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A20863">
        <w:rPr>
          <w:rFonts w:ascii="Times New Roman" w:eastAsia="Arial Unicode MS" w:hAnsi="Times New Roman"/>
          <w:sz w:val="26"/>
          <w:szCs w:val="26"/>
        </w:rPr>
        <w:t xml:space="preserve">Потреблено </w:t>
      </w:r>
      <w:r w:rsidRPr="00A20863">
        <w:rPr>
          <w:rFonts w:ascii="Times New Roman" w:eastAsia="Arial Unicode MS" w:hAnsi="Times New Roman"/>
          <w:b/>
          <w:sz w:val="26"/>
          <w:szCs w:val="26"/>
        </w:rPr>
        <w:t>30536 кВт/ч на сумму 157,9 тыс. руб.,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 за аналогичный период прошлого года – </w:t>
      </w:r>
      <w:r w:rsidRPr="00A20863">
        <w:rPr>
          <w:rFonts w:ascii="Times New Roman" w:eastAsia="Arial Unicode MS" w:hAnsi="Times New Roman"/>
          <w:b/>
          <w:sz w:val="26"/>
          <w:szCs w:val="26"/>
        </w:rPr>
        <w:t>57127 кВт/ч на сумму 298,1 тыс. руб.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9F24A4" w:rsidRPr="00A20863" w:rsidRDefault="009F24A4" w:rsidP="009F24A4">
      <w:pPr>
        <w:tabs>
          <w:tab w:val="left" w:pos="5880"/>
        </w:tabs>
        <w:spacing w:after="0" w:line="240" w:lineRule="auto"/>
        <w:jc w:val="both"/>
        <w:rPr>
          <w:rFonts w:ascii="Times New Roman" w:eastAsia="Arial Unicode MS" w:hAnsi="Times New Roman"/>
          <w:b/>
          <w:sz w:val="26"/>
          <w:szCs w:val="26"/>
        </w:rPr>
      </w:pPr>
      <w:r w:rsidRPr="00A20863">
        <w:rPr>
          <w:rFonts w:ascii="Times New Roman" w:eastAsia="Arial Unicode MS" w:hAnsi="Times New Roman"/>
          <w:b/>
          <w:sz w:val="26"/>
          <w:szCs w:val="26"/>
        </w:rPr>
        <w:t xml:space="preserve">Экономия составила 26591 кВт/ч. на сумму 140,2 тыс. руб. </w:t>
      </w:r>
    </w:p>
    <w:p w:rsidR="00DB0B1F" w:rsidRPr="00A20863" w:rsidRDefault="00DB0B1F" w:rsidP="003C298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</w:rPr>
      </w:pPr>
      <w:r w:rsidRPr="00A20863">
        <w:rPr>
          <w:rFonts w:ascii="Times New Roman" w:eastAsia="Arial Unicode MS" w:hAnsi="Times New Roman"/>
          <w:sz w:val="26"/>
          <w:szCs w:val="26"/>
        </w:rPr>
        <w:t xml:space="preserve">Заключен договор </w:t>
      </w:r>
      <w:r w:rsidR="004A3C79" w:rsidRPr="00A20863">
        <w:rPr>
          <w:rFonts w:ascii="Times New Roman" w:eastAsia="Arial Unicode MS" w:hAnsi="Times New Roman"/>
          <w:sz w:val="26"/>
          <w:szCs w:val="26"/>
        </w:rPr>
        <w:t xml:space="preserve">с ООО «Система Безопасности» </w:t>
      </w:r>
      <w:r w:rsidRPr="00A20863">
        <w:rPr>
          <w:rFonts w:ascii="Times New Roman" w:eastAsia="Arial Unicode MS" w:hAnsi="Times New Roman"/>
          <w:sz w:val="26"/>
          <w:szCs w:val="26"/>
        </w:rPr>
        <w:t>на ремонт и техническое обслуживание электроустановок уличного освещения</w:t>
      </w:r>
      <w:r w:rsidR="0017099A" w:rsidRPr="00A20863">
        <w:rPr>
          <w:rFonts w:ascii="Times New Roman" w:eastAsia="Arial Unicode MS" w:hAnsi="Times New Roman"/>
          <w:sz w:val="26"/>
          <w:szCs w:val="26"/>
        </w:rPr>
        <w:t>.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 Расходы по обслуживанию </w:t>
      </w:r>
      <w:r w:rsidRPr="00A20863">
        <w:rPr>
          <w:rFonts w:ascii="Times New Roman" w:eastAsia="Arial Unicode MS" w:hAnsi="Times New Roman"/>
          <w:sz w:val="26"/>
          <w:szCs w:val="26"/>
        </w:rPr>
        <w:lastRenderedPageBreak/>
        <w:t xml:space="preserve">составили </w:t>
      </w:r>
      <w:r w:rsidR="0017099A" w:rsidRPr="00A20863">
        <w:rPr>
          <w:rFonts w:ascii="Times New Roman" w:eastAsia="Arial Unicode MS" w:hAnsi="Times New Roman"/>
          <w:b/>
          <w:sz w:val="26"/>
          <w:szCs w:val="26"/>
        </w:rPr>
        <w:t>36,5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 тыс. руб.</w:t>
      </w:r>
    </w:p>
    <w:p w:rsidR="00DE0CCC" w:rsidRPr="00A20863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:rsidR="00DE0CCC" w:rsidRPr="00A20863" w:rsidRDefault="00DE0CCC" w:rsidP="00DE0CCC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A20863">
        <w:rPr>
          <w:rFonts w:ascii="Times New Roman" w:hAnsi="Times New Roman"/>
          <w:b/>
          <w:sz w:val="26"/>
          <w:szCs w:val="26"/>
          <w:lang w:eastAsia="ru-RU"/>
        </w:rPr>
        <w:t>- содержание мест захоронения</w:t>
      </w:r>
      <w:r w:rsidR="00DF5495" w:rsidRPr="00A20863">
        <w:rPr>
          <w:rFonts w:ascii="Times New Roman" w:hAnsi="Times New Roman"/>
          <w:b/>
          <w:sz w:val="26"/>
          <w:szCs w:val="26"/>
          <w:lang w:eastAsia="ru-RU"/>
        </w:rPr>
        <w:t xml:space="preserve"> -</w:t>
      </w:r>
      <w:r w:rsidR="00DF5495" w:rsidRPr="00A20863">
        <w:rPr>
          <w:rFonts w:ascii="Times New Roman" w:eastAsia="Arial Unicode MS" w:hAnsi="Times New Roman"/>
          <w:sz w:val="26"/>
          <w:szCs w:val="26"/>
        </w:rPr>
        <w:t xml:space="preserve"> расходы бюджета составили </w:t>
      </w:r>
      <w:r w:rsidR="003C2989" w:rsidRPr="00A20863">
        <w:rPr>
          <w:rFonts w:ascii="Times New Roman" w:eastAsia="Arial Unicode MS" w:hAnsi="Times New Roman"/>
          <w:b/>
          <w:sz w:val="26"/>
          <w:szCs w:val="26"/>
        </w:rPr>
        <w:t>4,4</w:t>
      </w:r>
      <w:r w:rsidR="00DF5495" w:rsidRPr="00A20863">
        <w:rPr>
          <w:rFonts w:ascii="Times New Roman" w:eastAsia="Arial Unicode MS" w:hAnsi="Times New Roman"/>
          <w:sz w:val="26"/>
          <w:szCs w:val="26"/>
        </w:rPr>
        <w:t xml:space="preserve"> тыс. руб.</w:t>
      </w:r>
    </w:p>
    <w:p w:rsidR="00DB0B1F" w:rsidRPr="00A20863" w:rsidRDefault="00DB0B1F" w:rsidP="00DB0B1F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A20863">
        <w:rPr>
          <w:rFonts w:ascii="Times New Roman" w:eastAsia="Arial Unicode MS" w:hAnsi="Times New Roman"/>
          <w:sz w:val="26"/>
          <w:szCs w:val="26"/>
        </w:rPr>
        <w:t xml:space="preserve">По договору с ФФБУЗ «Центр гигиены и эпидемиологии в Республике Бурятия» произведена дератизация и противоклещевая обработка территории кладбища. </w:t>
      </w:r>
    </w:p>
    <w:p w:rsidR="003C2989" w:rsidRPr="00A20863" w:rsidRDefault="003C2989" w:rsidP="00DE0CC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DF5495" w:rsidRPr="00A20863" w:rsidRDefault="00DE0CCC" w:rsidP="00DE0CCC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A20863">
        <w:rPr>
          <w:rFonts w:ascii="Times New Roman" w:hAnsi="Times New Roman"/>
          <w:b/>
          <w:sz w:val="26"/>
          <w:szCs w:val="26"/>
          <w:lang w:eastAsia="ru-RU"/>
        </w:rPr>
        <w:t xml:space="preserve">- прочие мероприятия по благоустройству поселения: </w:t>
      </w:r>
    </w:p>
    <w:p w:rsidR="001D6C56" w:rsidRPr="00A20863" w:rsidRDefault="00DF5495" w:rsidP="001D6C56">
      <w:pPr>
        <w:widowControl w:val="0"/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  <w:r w:rsidRPr="00A20863">
        <w:rPr>
          <w:rFonts w:ascii="Times New Roman" w:eastAsia="Arial Unicode MS" w:hAnsi="Times New Roman"/>
          <w:sz w:val="26"/>
          <w:szCs w:val="26"/>
        </w:rPr>
        <w:t>Расходы по</w:t>
      </w:r>
      <w:r w:rsidR="001D6C56" w:rsidRPr="00A20863">
        <w:rPr>
          <w:rFonts w:ascii="Times New Roman" w:eastAsia="Arial Unicode MS" w:hAnsi="Times New Roman"/>
          <w:sz w:val="26"/>
          <w:szCs w:val="26"/>
        </w:rPr>
        <w:t xml:space="preserve"> уборк</w:t>
      </w:r>
      <w:r w:rsidRPr="00A20863">
        <w:rPr>
          <w:rFonts w:ascii="Times New Roman" w:eastAsia="Arial Unicode MS" w:hAnsi="Times New Roman"/>
          <w:sz w:val="26"/>
          <w:szCs w:val="26"/>
        </w:rPr>
        <w:t>е</w:t>
      </w:r>
      <w:r w:rsidR="001D6C56" w:rsidRPr="00A20863">
        <w:rPr>
          <w:rFonts w:ascii="Times New Roman" w:eastAsia="Arial Unicode MS" w:hAnsi="Times New Roman"/>
          <w:sz w:val="26"/>
          <w:szCs w:val="26"/>
        </w:rPr>
        <w:t xml:space="preserve"> несанкциониро</w:t>
      </w:r>
      <w:r w:rsidR="00D91AB6">
        <w:rPr>
          <w:rFonts w:ascii="Times New Roman" w:eastAsia="Arial Unicode MS" w:hAnsi="Times New Roman"/>
          <w:sz w:val="26"/>
          <w:szCs w:val="26"/>
        </w:rPr>
        <w:t>ванных свалок от мусора, очистке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 от снега эст</w:t>
      </w:r>
      <w:r w:rsidR="00D91AB6">
        <w:rPr>
          <w:rFonts w:ascii="Times New Roman" w:eastAsia="Arial Unicode MS" w:hAnsi="Times New Roman"/>
          <w:sz w:val="26"/>
          <w:szCs w:val="26"/>
        </w:rPr>
        <w:t>акад для сбора ТБО, приобретению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 </w:t>
      </w:r>
      <w:r w:rsidR="00C53A56" w:rsidRPr="00A20863">
        <w:rPr>
          <w:rFonts w:ascii="Times New Roman" w:eastAsia="Arial Unicode MS" w:hAnsi="Times New Roman"/>
          <w:sz w:val="26"/>
          <w:szCs w:val="26"/>
        </w:rPr>
        <w:t>хоз. инвентаря,</w:t>
      </w:r>
      <w:r w:rsidR="003C2989" w:rsidRPr="00A20863">
        <w:rPr>
          <w:rFonts w:ascii="Times New Roman" w:eastAsia="Arial Unicode MS" w:hAnsi="Times New Roman"/>
          <w:sz w:val="26"/>
          <w:szCs w:val="26"/>
        </w:rPr>
        <w:t xml:space="preserve"> </w:t>
      </w:r>
      <w:r w:rsidR="00D91AB6">
        <w:rPr>
          <w:rFonts w:ascii="Times New Roman" w:eastAsia="Arial Unicode MS" w:hAnsi="Times New Roman"/>
          <w:sz w:val="26"/>
          <w:szCs w:val="26"/>
        </w:rPr>
        <w:t>расчистке</w:t>
      </w:r>
      <w:r w:rsidR="00C53A56" w:rsidRPr="00A20863">
        <w:rPr>
          <w:rFonts w:ascii="Times New Roman" w:eastAsia="Arial Unicode MS" w:hAnsi="Times New Roman"/>
          <w:sz w:val="26"/>
          <w:szCs w:val="26"/>
        </w:rPr>
        <w:t xml:space="preserve"> центральной площади и прилегающей территории от снега, наледи и мусора,</w:t>
      </w:r>
      <w:r w:rsidR="00D91AB6">
        <w:rPr>
          <w:rFonts w:ascii="Times New Roman" w:eastAsia="Arial Unicode MS" w:hAnsi="Times New Roman"/>
          <w:sz w:val="26"/>
          <w:szCs w:val="26"/>
        </w:rPr>
        <w:t xml:space="preserve"> прочим работам</w:t>
      </w:r>
      <w:r w:rsidRPr="00A20863">
        <w:rPr>
          <w:rFonts w:ascii="Times New Roman" w:eastAsia="Arial Unicode MS" w:hAnsi="Times New Roman"/>
          <w:sz w:val="26"/>
          <w:szCs w:val="26"/>
        </w:rPr>
        <w:t xml:space="preserve"> по благоустройству поселка</w:t>
      </w:r>
      <w:r w:rsidR="00D66840">
        <w:rPr>
          <w:rFonts w:ascii="Times New Roman" w:eastAsia="Arial Unicode MS" w:hAnsi="Times New Roman"/>
          <w:sz w:val="26"/>
          <w:szCs w:val="26"/>
        </w:rPr>
        <w:t xml:space="preserve"> за 1-е полугодие 2017 г.</w:t>
      </w:r>
      <w:r w:rsidR="00D91AB6">
        <w:rPr>
          <w:rFonts w:ascii="Times New Roman" w:eastAsia="Arial Unicode MS" w:hAnsi="Times New Roman"/>
          <w:sz w:val="26"/>
          <w:szCs w:val="26"/>
        </w:rPr>
        <w:t xml:space="preserve"> </w:t>
      </w:r>
      <w:r w:rsidR="001D6C56" w:rsidRPr="00A20863">
        <w:rPr>
          <w:rFonts w:ascii="Times New Roman" w:eastAsia="Arial Unicode MS" w:hAnsi="Times New Roman"/>
          <w:sz w:val="26"/>
          <w:szCs w:val="26"/>
        </w:rPr>
        <w:t xml:space="preserve">составили </w:t>
      </w:r>
      <w:r w:rsidR="00C53A56" w:rsidRPr="00A20863">
        <w:rPr>
          <w:rFonts w:ascii="Times New Roman" w:eastAsia="Arial Unicode MS" w:hAnsi="Times New Roman"/>
          <w:b/>
          <w:sz w:val="26"/>
          <w:szCs w:val="26"/>
        </w:rPr>
        <w:t>165,0</w:t>
      </w:r>
      <w:r w:rsidR="001D6C56" w:rsidRPr="00A20863">
        <w:rPr>
          <w:rFonts w:ascii="Times New Roman" w:eastAsia="Arial Unicode MS" w:hAnsi="Times New Roman"/>
          <w:sz w:val="26"/>
          <w:szCs w:val="26"/>
        </w:rPr>
        <w:t xml:space="preserve"> тыс. руб. </w:t>
      </w:r>
    </w:p>
    <w:p w:rsidR="00A20863" w:rsidRPr="00A20863" w:rsidRDefault="00A20863" w:rsidP="001D6C56">
      <w:pPr>
        <w:widowControl w:val="0"/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/>
          <w:sz w:val="26"/>
          <w:szCs w:val="26"/>
        </w:rPr>
      </w:pPr>
    </w:p>
    <w:p w:rsidR="00DE0CCC" w:rsidRPr="00A20863" w:rsidRDefault="00867A47" w:rsidP="00DE0CC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 (08) К</w:t>
      </w:r>
      <w:r w:rsidR="00DE0CCC" w:rsidRPr="00A20863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ультура, кинематография, средства массовой информации </w:t>
      </w:r>
    </w:p>
    <w:p w:rsidR="00D51EEC" w:rsidRPr="00D66840" w:rsidRDefault="00DE0CCC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6840">
        <w:rPr>
          <w:rFonts w:ascii="Times New Roman" w:hAnsi="Times New Roman"/>
          <w:sz w:val="26"/>
          <w:szCs w:val="26"/>
          <w:lang w:eastAsia="ru-RU"/>
        </w:rPr>
        <w:t xml:space="preserve">        По подразделу 0801 отражены </w:t>
      </w:r>
      <w:r w:rsidR="00F03BDE" w:rsidRPr="00D66840">
        <w:rPr>
          <w:rFonts w:ascii="Times New Roman" w:hAnsi="Times New Roman"/>
          <w:sz w:val="26"/>
          <w:szCs w:val="26"/>
          <w:lang w:eastAsia="ru-RU"/>
        </w:rPr>
        <w:t xml:space="preserve">кассовые </w:t>
      </w:r>
      <w:r w:rsidRPr="00D66840">
        <w:rPr>
          <w:rFonts w:ascii="Times New Roman" w:hAnsi="Times New Roman"/>
          <w:sz w:val="26"/>
          <w:szCs w:val="26"/>
          <w:lang w:eastAsia="ru-RU"/>
        </w:rPr>
        <w:t xml:space="preserve">расходы на обеспечение деятельности учреждений культуры и искусства в виде субсидии от администрации МО ГП «поселок </w:t>
      </w:r>
      <w:r w:rsidR="00640034" w:rsidRPr="00D66840">
        <w:rPr>
          <w:rFonts w:ascii="Times New Roman" w:hAnsi="Times New Roman"/>
          <w:sz w:val="26"/>
          <w:szCs w:val="26"/>
          <w:lang w:eastAsia="ru-RU"/>
        </w:rPr>
        <w:t>Кичера» для</w:t>
      </w:r>
      <w:r w:rsidRPr="00D66840">
        <w:rPr>
          <w:rFonts w:ascii="Times New Roman" w:hAnsi="Times New Roman"/>
          <w:sz w:val="26"/>
          <w:szCs w:val="26"/>
          <w:lang w:eastAsia="ru-RU"/>
        </w:rPr>
        <w:t xml:space="preserve"> Дома культуры «Романтик» автономного учреждения МО ГП «Поселок Кичера»</w:t>
      </w:r>
      <w:r w:rsidR="000D65AE" w:rsidRPr="00D668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66840">
        <w:rPr>
          <w:rFonts w:ascii="Times New Roman" w:hAnsi="Times New Roman"/>
          <w:sz w:val="26"/>
          <w:szCs w:val="26"/>
          <w:lang w:eastAsia="ru-RU"/>
        </w:rPr>
        <w:t xml:space="preserve">и средств республиканского бюджета на оплату з/пл. (стимулирующих </w:t>
      </w:r>
      <w:r w:rsidR="00F03BDE" w:rsidRPr="00D66840">
        <w:rPr>
          <w:rFonts w:ascii="Times New Roman" w:hAnsi="Times New Roman"/>
          <w:sz w:val="26"/>
          <w:szCs w:val="26"/>
          <w:lang w:eastAsia="ru-RU"/>
        </w:rPr>
        <w:t>выплат)</w:t>
      </w:r>
      <w:r w:rsidR="00D51EEC" w:rsidRPr="00D66840">
        <w:rPr>
          <w:rFonts w:ascii="Times New Roman" w:hAnsi="Times New Roman"/>
          <w:sz w:val="26"/>
          <w:szCs w:val="26"/>
          <w:lang w:eastAsia="ru-RU"/>
        </w:rPr>
        <w:t>.</w:t>
      </w:r>
    </w:p>
    <w:p w:rsidR="00780890" w:rsidRPr="00D66840" w:rsidRDefault="00D51EEC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6840">
        <w:rPr>
          <w:rFonts w:ascii="Times New Roman" w:hAnsi="Times New Roman"/>
          <w:sz w:val="26"/>
          <w:szCs w:val="26"/>
          <w:lang w:eastAsia="ru-RU"/>
        </w:rPr>
        <w:t xml:space="preserve">При годовом плане </w:t>
      </w:r>
      <w:r w:rsidRPr="00D66840">
        <w:rPr>
          <w:rFonts w:ascii="Times New Roman" w:hAnsi="Times New Roman"/>
          <w:b/>
          <w:sz w:val="26"/>
          <w:szCs w:val="26"/>
          <w:lang w:eastAsia="ru-RU"/>
        </w:rPr>
        <w:t>3 572,0</w:t>
      </w:r>
      <w:r w:rsidRPr="00D668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66840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D66840">
        <w:rPr>
          <w:rFonts w:ascii="Times New Roman" w:hAnsi="Times New Roman"/>
          <w:sz w:val="26"/>
          <w:szCs w:val="26"/>
          <w:lang w:eastAsia="ru-RU"/>
        </w:rPr>
        <w:t xml:space="preserve">. расходы за 1-е полугодие составили </w:t>
      </w:r>
      <w:r w:rsidR="00780890" w:rsidRPr="00D66840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F03BDE" w:rsidRPr="00D66840">
        <w:rPr>
          <w:rFonts w:ascii="Times New Roman" w:hAnsi="Times New Roman"/>
          <w:b/>
          <w:sz w:val="26"/>
          <w:szCs w:val="26"/>
          <w:lang w:eastAsia="ru-RU"/>
        </w:rPr>
        <w:t>036</w:t>
      </w:r>
      <w:r w:rsidR="00DE0CCC" w:rsidRPr="00D66840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F03BDE" w:rsidRPr="00D66840">
        <w:rPr>
          <w:rFonts w:ascii="Times New Roman" w:hAnsi="Times New Roman"/>
          <w:b/>
          <w:sz w:val="26"/>
          <w:szCs w:val="26"/>
          <w:lang w:eastAsia="ru-RU"/>
        </w:rPr>
        <w:t>7</w:t>
      </w:r>
      <w:r w:rsidR="00640034" w:rsidRPr="00D66840">
        <w:rPr>
          <w:rFonts w:ascii="Times New Roman" w:hAnsi="Times New Roman"/>
          <w:b/>
          <w:sz w:val="26"/>
          <w:szCs w:val="26"/>
          <w:lang w:eastAsia="ru-RU"/>
        </w:rPr>
        <w:t xml:space="preserve"> тыс.</w:t>
      </w:r>
      <w:r w:rsidR="00DE0CCC" w:rsidRPr="00D66840">
        <w:rPr>
          <w:rFonts w:ascii="Times New Roman" w:hAnsi="Times New Roman"/>
          <w:b/>
          <w:sz w:val="26"/>
          <w:szCs w:val="26"/>
          <w:lang w:eastAsia="ru-RU"/>
        </w:rPr>
        <w:t xml:space="preserve"> руб</w:t>
      </w:r>
      <w:r w:rsidR="00DE0CCC" w:rsidRPr="00D66840">
        <w:rPr>
          <w:rFonts w:ascii="Times New Roman" w:hAnsi="Times New Roman"/>
          <w:sz w:val="26"/>
          <w:szCs w:val="26"/>
          <w:lang w:eastAsia="ru-RU"/>
        </w:rPr>
        <w:t>.</w:t>
      </w:r>
    </w:p>
    <w:p w:rsidR="00DE0CCC" w:rsidRPr="00D66840" w:rsidRDefault="00780890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6840">
        <w:rPr>
          <w:rFonts w:ascii="Times New Roman" w:hAnsi="Times New Roman"/>
          <w:sz w:val="26"/>
          <w:szCs w:val="26"/>
          <w:lang w:eastAsia="ru-RU"/>
        </w:rPr>
        <w:t xml:space="preserve">в т. ч. ДК «Романтик» - </w:t>
      </w:r>
      <w:r w:rsidR="00D51EEC" w:rsidRPr="00D66840">
        <w:rPr>
          <w:rFonts w:ascii="Times New Roman" w:hAnsi="Times New Roman"/>
          <w:sz w:val="26"/>
          <w:szCs w:val="26"/>
          <w:lang w:eastAsia="ru-RU"/>
        </w:rPr>
        <w:t>1864,2</w:t>
      </w:r>
      <w:r w:rsidRPr="00D6684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780890" w:rsidRPr="00D66840" w:rsidRDefault="00780890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6840">
        <w:rPr>
          <w:rFonts w:ascii="Times New Roman" w:hAnsi="Times New Roman"/>
          <w:sz w:val="26"/>
          <w:szCs w:val="26"/>
          <w:lang w:eastAsia="ru-RU"/>
        </w:rPr>
        <w:t xml:space="preserve">           Библиотека       -    </w:t>
      </w:r>
      <w:r w:rsidR="00290D30" w:rsidRPr="00D66840">
        <w:rPr>
          <w:rFonts w:ascii="Times New Roman" w:hAnsi="Times New Roman"/>
          <w:sz w:val="26"/>
          <w:szCs w:val="26"/>
          <w:lang w:eastAsia="ru-RU"/>
        </w:rPr>
        <w:t>172,5</w:t>
      </w:r>
      <w:r w:rsidRPr="00D66840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DE0CCC" w:rsidRPr="00A20863" w:rsidRDefault="00DE0CCC" w:rsidP="00DE0CCC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:rsidR="00DE0CCC" w:rsidRPr="00EA4C5D" w:rsidRDefault="002B2778" w:rsidP="00DE0CC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EA4C5D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Раздел (11) </w:t>
      </w:r>
      <w:r w:rsidR="00DE0CCC" w:rsidRPr="00EA4C5D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Физическая культура и спорт </w:t>
      </w:r>
    </w:p>
    <w:p w:rsidR="00DE0CCC" w:rsidRPr="00EA4C5D" w:rsidRDefault="002F1756" w:rsidP="002F175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A4C5D">
        <w:rPr>
          <w:rFonts w:ascii="Times New Roman" w:hAnsi="Times New Roman"/>
          <w:sz w:val="26"/>
          <w:szCs w:val="26"/>
          <w:lang w:eastAsia="ru-RU"/>
        </w:rPr>
        <w:t>Р</w:t>
      </w:r>
      <w:r w:rsidR="00DE0CCC" w:rsidRPr="00EA4C5D">
        <w:rPr>
          <w:rFonts w:ascii="Times New Roman" w:hAnsi="Times New Roman"/>
          <w:sz w:val="26"/>
          <w:szCs w:val="26"/>
          <w:lang w:eastAsia="ru-RU"/>
        </w:rPr>
        <w:t xml:space="preserve">асходы составили </w:t>
      </w:r>
      <w:r w:rsidR="002B2778" w:rsidRPr="00EA4C5D">
        <w:rPr>
          <w:rFonts w:ascii="Times New Roman" w:hAnsi="Times New Roman"/>
          <w:b/>
          <w:sz w:val="26"/>
          <w:szCs w:val="26"/>
          <w:lang w:eastAsia="ru-RU"/>
        </w:rPr>
        <w:t>1,1</w:t>
      </w:r>
      <w:r w:rsidR="00DE0CCC" w:rsidRPr="00EA4C5D">
        <w:rPr>
          <w:rFonts w:ascii="Times New Roman" w:hAnsi="Times New Roman"/>
          <w:b/>
          <w:sz w:val="26"/>
          <w:szCs w:val="26"/>
          <w:lang w:eastAsia="ru-RU"/>
        </w:rPr>
        <w:t xml:space="preserve"> тыс. руб.</w:t>
      </w:r>
    </w:p>
    <w:p w:rsidR="00DE0CCC" w:rsidRPr="00EA4C5D" w:rsidRDefault="00DE0CCC" w:rsidP="00DE0C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A4C5D">
        <w:rPr>
          <w:rFonts w:ascii="Times New Roman" w:hAnsi="Times New Roman"/>
          <w:sz w:val="26"/>
          <w:szCs w:val="26"/>
          <w:lang w:eastAsia="ru-RU"/>
        </w:rPr>
        <w:t>Средства использованы на</w:t>
      </w:r>
      <w:r w:rsidR="00002434" w:rsidRPr="00EA4C5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2778" w:rsidRPr="00EA4C5D">
        <w:rPr>
          <w:rFonts w:ascii="Times New Roman" w:hAnsi="Times New Roman"/>
          <w:sz w:val="26"/>
          <w:szCs w:val="26"/>
          <w:lang w:eastAsia="ru-RU"/>
        </w:rPr>
        <w:t xml:space="preserve">приобретение ГСМ для школьного автобуса на провоз юниоров в п. Новый Уоян </w:t>
      </w:r>
      <w:r w:rsidR="003B24E7">
        <w:rPr>
          <w:rFonts w:ascii="Times New Roman" w:hAnsi="Times New Roman"/>
          <w:sz w:val="26"/>
          <w:szCs w:val="26"/>
          <w:lang w:eastAsia="ru-RU"/>
        </w:rPr>
        <w:t xml:space="preserve">в марте 2017 г. </w:t>
      </w:r>
      <w:r w:rsidR="002B2778" w:rsidRPr="00EA4C5D">
        <w:rPr>
          <w:rFonts w:ascii="Times New Roman" w:hAnsi="Times New Roman"/>
          <w:sz w:val="26"/>
          <w:szCs w:val="26"/>
          <w:lang w:eastAsia="ru-RU"/>
        </w:rPr>
        <w:t>для участия в турнире по борьбе</w:t>
      </w:r>
      <w:r w:rsidR="00303B55">
        <w:rPr>
          <w:rFonts w:ascii="Times New Roman" w:hAnsi="Times New Roman"/>
          <w:sz w:val="26"/>
          <w:szCs w:val="26"/>
          <w:lang w:eastAsia="ru-RU"/>
        </w:rPr>
        <w:t xml:space="preserve"> «Самбо»</w:t>
      </w:r>
      <w:bookmarkStart w:id="0" w:name="_GoBack"/>
      <w:bookmarkEnd w:id="0"/>
      <w:r w:rsidR="003B24E7">
        <w:rPr>
          <w:rFonts w:ascii="Times New Roman" w:hAnsi="Times New Roman"/>
          <w:sz w:val="26"/>
          <w:szCs w:val="26"/>
          <w:lang w:eastAsia="ru-RU"/>
        </w:rPr>
        <w:t>.</w:t>
      </w:r>
    </w:p>
    <w:p w:rsidR="00002434" w:rsidRPr="00EA4C5D" w:rsidRDefault="00002434" w:rsidP="00002434">
      <w:pPr>
        <w:tabs>
          <w:tab w:val="left" w:pos="3694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DE0CCC" w:rsidRPr="003B24E7" w:rsidRDefault="00DE0CCC" w:rsidP="00DE0CCC">
      <w:p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A20863">
        <w:rPr>
          <w:rFonts w:ascii="Times New Roman" w:hAnsi="Times New Roman"/>
          <w:color w:val="002060"/>
          <w:sz w:val="26"/>
          <w:szCs w:val="26"/>
          <w:lang w:eastAsia="ru-RU"/>
        </w:rPr>
        <w:t xml:space="preserve">           </w:t>
      </w:r>
      <w:r w:rsidRPr="003B24E7">
        <w:rPr>
          <w:rFonts w:ascii="Times New Roman" w:hAnsi="Times New Roman"/>
          <w:b/>
          <w:sz w:val="26"/>
          <w:szCs w:val="26"/>
          <w:u w:val="single"/>
          <w:lang w:eastAsia="ru-RU"/>
        </w:rPr>
        <w:t>По состоянию на 01.0</w:t>
      </w:r>
      <w:r w:rsidR="00EA4C5D" w:rsidRPr="003B24E7">
        <w:rPr>
          <w:rFonts w:ascii="Times New Roman" w:hAnsi="Times New Roman"/>
          <w:b/>
          <w:sz w:val="26"/>
          <w:szCs w:val="26"/>
          <w:u w:val="single"/>
          <w:lang w:eastAsia="ru-RU"/>
        </w:rPr>
        <w:t>7</w:t>
      </w:r>
      <w:r w:rsidRPr="003B24E7">
        <w:rPr>
          <w:rFonts w:ascii="Times New Roman" w:hAnsi="Times New Roman"/>
          <w:b/>
          <w:sz w:val="26"/>
          <w:szCs w:val="26"/>
          <w:u w:val="single"/>
          <w:lang w:eastAsia="ru-RU"/>
        </w:rPr>
        <w:t>.201</w:t>
      </w:r>
      <w:r w:rsidR="00002434" w:rsidRPr="003B24E7">
        <w:rPr>
          <w:rFonts w:ascii="Times New Roman" w:hAnsi="Times New Roman"/>
          <w:b/>
          <w:sz w:val="26"/>
          <w:szCs w:val="26"/>
          <w:u w:val="single"/>
          <w:lang w:eastAsia="ru-RU"/>
        </w:rPr>
        <w:t>7</w:t>
      </w:r>
      <w:r w:rsidRPr="003B24E7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года кредиторская задолженность составила</w:t>
      </w:r>
      <w:r w:rsidR="004C0F51" w:rsidRPr="003B24E7">
        <w:rPr>
          <w:rFonts w:ascii="Times New Roman" w:hAnsi="Times New Roman"/>
          <w:b/>
          <w:sz w:val="26"/>
          <w:szCs w:val="26"/>
          <w:u w:val="single"/>
          <w:lang w:eastAsia="ru-RU"/>
        </w:rPr>
        <w:t>:</w:t>
      </w:r>
    </w:p>
    <w:p w:rsidR="002409BB" w:rsidRPr="003B24E7" w:rsidRDefault="002409BB" w:rsidP="00DE0CCC">
      <w:p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DE0CCC" w:rsidRPr="00F0340C" w:rsidRDefault="002409BB" w:rsidP="004C0F51">
      <w:p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0340C">
        <w:rPr>
          <w:rFonts w:ascii="Times New Roman" w:hAnsi="Times New Roman"/>
          <w:b/>
          <w:sz w:val="26"/>
          <w:szCs w:val="26"/>
          <w:lang w:eastAsia="ru-RU"/>
        </w:rPr>
        <w:t>по Администрации МО ГП «поселок</w:t>
      </w:r>
      <w:r w:rsidR="00DE0CCC" w:rsidRPr="00F0340C">
        <w:rPr>
          <w:rFonts w:ascii="Times New Roman" w:hAnsi="Times New Roman"/>
          <w:b/>
          <w:sz w:val="26"/>
          <w:szCs w:val="26"/>
          <w:lang w:eastAsia="ru-RU"/>
        </w:rPr>
        <w:t xml:space="preserve"> Кичера</w:t>
      </w:r>
      <w:r w:rsidRPr="00F0340C">
        <w:rPr>
          <w:rFonts w:ascii="Times New Roman" w:hAnsi="Times New Roman"/>
          <w:b/>
          <w:sz w:val="26"/>
          <w:szCs w:val="26"/>
          <w:lang w:eastAsia="ru-RU"/>
        </w:rPr>
        <w:t>»</w:t>
      </w:r>
      <w:r w:rsidR="00B4288F" w:rsidRPr="00F0340C">
        <w:rPr>
          <w:rFonts w:ascii="Times New Roman" w:hAnsi="Times New Roman"/>
          <w:b/>
          <w:sz w:val="26"/>
          <w:szCs w:val="26"/>
          <w:lang w:eastAsia="ru-RU"/>
        </w:rPr>
        <w:t xml:space="preserve"> - </w:t>
      </w:r>
      <w:r w:rsidR="00CB50F1" w:rsidRPr="00F0340C">
        <w:rPr>
          <w:rFonts w:ascii="Times New Roman" w:hAnsi="Times New Roman"/>
          <w:b/>
          <w:sz w:val="26"/>
          <w:szCs w:val="26"/>
          <w:lang w:eastAsia="ru-RU"/>
        </w:rPr>
        <w:t>176</w:t>
      </w:r>
      <w:r w:rsidR="00F0340C">
        <w:rPr>
          <w:rFonts w:ascii="Times New Roman" w:hAnsi="Times New Roman"/>
          <w:b/>
          <w:sz w:val="26"/>
          <w:szCs w:val="26"/>
          <w:lang w:eastAsia="ru-RU"/>
        </w:rPr>
        <w:t>,2 тыс.</w:t>
      </w:r>
      <w:r w:rsidR="00B4288F" w:rsidRPr="00F0340C">
        <w:rPr>
          <w:rFonts w:ascii="Times New Roman" w:hAnsi="Times New Roman"/>
          <w:b/>
          <w:sz w:val="26"/>
          <w:szCs w:val="26"/>
          <w:lang w:eastAsia="ru-RU"/>
        </w:rPr>
        <w:t xml:space="preserve"> руб.</w:t>
      </w:r>
      <w:r w:rsidR="00CB50F1" w:rsidRPr="00F0340C">
        <w:rPr>
          <w:rFonts w:ascii="Times New Roman" w:hAnsi="Times New Roman"/>
          <w:b/>
          <w:sz w:val="26"/>
          <w:szCs w:val="26"/>
          <w:lang w:eastAsia="ru-RU"/>
        </w:rPr>
        <w:t>, из них</w:t>
      </w:r>
    </w:p>
    <w:p w:rsidR="00FC21E2" w:rsidRPr="00F0340C" w:rsidRDefault="00FC21E2" w:rsidP="00B4288F">
      <w:pPr>
        <w:pStyle w:val="a7"/>
        <w:numPr>
          <w:ilvl w:val="0"/>
          <w:numId w:val="3"/>
        </w:numPr>
        <w:tabs>
          <w:tab w:val="left" w:pos="426"/>
          <w:tab w:val="left" w:pos="720"/>
          <w:tab w:val="left" w:pos="900"/>
          <w:tab w:val="left" w:pos="765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40C">
        <w:rPr>
          <w:rFonts w:ascii="Times New Roman" w:hAnsi="Times New Roman"/>
          <w:sz w:val="24"/>
          <w:szCs w:val="24"/>
          <w:lang w:eastAsia="ru-RU"/>
        </w:rPr>
        <w:t xml:space="preserve"> ООО «Дом» - </w:t>
      </w:r>
      <w:r w:rsidR="00F0340C">
        <w:rPr>
          <w:rFonts w:ascii="Times New Roman" w:hAnsi="Times New Roman"/>
          <w:sz w:val="24"/>
          <w:szCs w:val="24"/>
          <w:lang w:eastAsia="ru-RU"/>
        </w:rPr>
        <w:t>0,5 тыс.</w:t>
      </w:r>
      <w:r w:rsidRPr="00F0340C">
        <w:rPr>
          <w:rFonts w:ascii="Times New Roman" w:hAnsi="Times New Roman"/>
          <w:sz w:val="24"/>
          <w:szCs w:val="24"/>
          <w:lang w:eastAsia="ru-RU"/>
        </w:rPr>
        <w:t xml:space="preserve"> руб. (вывоз ТБО)</w:t>
      </w:r>
    </w:p>
    <w:p w:rsidR="00FC21E2" w:rsidRPr="00F0340C" w:rsidRDefault="00FC21E2" w:rsidP="00B4288F">
      <w:pPr>
        <w:pStyle w:val="a7"/>
        <w:numPr>
          <w:ilvl w:val="0"/>
          <w:numId w:val="3"/>
        </w:numPr>
        <w:tabs>
          <w:tab w:val="left" w:pos="720"/>
          <w:tab w:val="left" w:pos="900"/>
          <w:tab w:val="left" w:pos="7650"/>
        </w:tabs>
        <w:spacing w:after="0" w:line="240" w:lineRule="auto"/>
        <w:ind w:left="426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40C">
        <w:rPr>
          <w:rFonts w:ascii="Times New Roman" w:hAnsi="Times New Roman"/>
          <w:sz w:val="24"/>
          <w:szCs w:val="24"/>
          <w:lang w:eastAsia="ru-RU"/>
        </w:rPr>
        <w:t xml:space="preserve"> ООО «Система безопасности) – 32</w:t>
      </w:r>
      <w:r w:rsidR="00F0340C">
        <w:rPr>
          <w:rFonts w:ascii="Times New Roman" w:hAnsi="Times New Roman"/>
          <w:sz w:val="24"/>
          <w:szCs w:val="24"/>
          <w:lang w:eastAsia="ru-RU"/>
        </w:rPr>
        <w:t>,3 тыс.</w:t>
      </w:r>
      <w:r w:rsidRPr="00F0340C">
        <w:rPr>
          <w:rFonts w:ascii="Times New Roman" w:hAnsi="Times New Roman"/>
          <w:sz w:val="24"/>
          <w:szCs w:val="24"/>
          <w:lang w:eastAsia="ru-RU"/>
        </w:rPr>
        <w:t xml:space="preserve"> руб. (техническое обслуживание электроустановок и ремонт уличного освещения)</w:t>
      </w:r>
    </w:p>
    <w:p w:rsidR="00FC21E2" w:rsidRPr="00F0340C" w:rsidRDefault="00B4288F" w:rsidP="00B4288F">
      <w:pPr>
        <w:pStyle w:val="a7"/>
        <w:numPr>
          <w:ilvl w:val="0"/>
          <w:numId w:val="3"/>
        </w:numPr>
        <w:tabs>
          <w:tab w:val="left" w:pos="900"/>
          <w:tab w:val="left" w:pos="7650"/>
        </w:tabs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40C"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 w:rsidRPr="00F0340C">
        <w:rPr>
          <w:rFonts w:ascii="Times New Roman" w:hAnsi="Times New Roman"/>
          <w:sz w:val="24"/>
          <w:szCs w:val="24"/>
          <w:lang w:eastAsia="ru-RU"/>
        </w:rPr>
        <w:t>Айроннет</w:t>
      </w:r>
      <w:proofErr w:type="spellEnd"/>
      <w:r w:rsidRPr="00F0340C">
        <w:rPr>
          <w:rFonts w:ascii="Times New Roman" w:hAnsi="Times New Roman"/>
          <w:sz w:val="24"/>
          <w:szCs w:val="24"/>
          <w:lang w:eastAsia="ru-RU"/>
        </w:rPr>
        <w:t>»</w:t>
      </w:r>
      <w:r w:rsidR="00FC21E2" w:rsidRPr="00F034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340C">
        <w:rPr>
          <w:rFonts w:ascii="Times New Roman" w:hAnsi="Times New Roman"/>
          <w:sz w:val="24"/>
          <w:szCs w:val="24"/>
          <w:lang w:eastAsia="ru-RU"/>
        </w:rPr>
        <w:t>- 1</w:t>
      </w:r>
      <w:r w:rsidR="00F0340C">
        <w:rPr>
          <w:rFonts w:ascii="Times New Roman" w:hAnsi="Times New Roman"/>
          <w:sz w:val="24"/>
          <w:szCs w:val="24"/>
          <w:lang w:eastAsia="ru-RU"/>
        </w:rPr>
        <w:t>,</w:t>
      </w:r>
      <w:r w:rsidRPr="00F0340C">
        <w:rPr>
          <w:rFonts w:ascii="Times New Roman" w:hAnsi="Times New Roman"/>
          <w:sz w:val="24"/>
          <w:szCs w:val="24"/>
          <w:lang w:eastAsia="ru-RU"/>
        </w:rPr>
        <w:t>5</w:t>
      </w:r>
      <w:r w:rsidR="00F0340C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Pr="00F0340C">
        <w:rPr>
          <w:rFonts w:ascii="Times New Roman" w:hAnsi="Times New Roman"/>
          <w:sz w:val="24"/>
          <w:szCs w:val="24"/>
          <w:lang w:eastAsia="ru-RU"/>
        </w:rPr>
        <w:t xml:space="preserve"> руб. (услуги интернета)</w:t>
      </w:r>
    </w:p>
    <w:p w:rsidR="00B4288F" w:rsidRPr="00F0340C" w:rsidRDefault="00B4288F" w:rsidP="00B4288F">
      <w:pPr>
        <w:pStyle w:val="a7"/>
        <w:numPr>
          <w:ilvl w:val="0"/>
          <w:numId w:val="3"/>
        </w:numPr>
        <w:tabs>
          <w:tab w:val="left" w:pos="426"/>
          <w:tab w:val="left" w:pos="900"/>
          <w:tab w:val="left" w:pos="765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40C">
        <w:rPr>
          <w:rFonts w:ascii="Times New Roman" w:hAnsi="Times New Roman"/>
          <w:sz w:val="24"/>
          <w:szCs w:val="24"/>
          <w:lang w:eastAsia="ru-RU"/>
        </w:rPr>
        <w:t>НО Фонд кап. ремонта – 1</w:t>
      </w:r>
      <w:r w:rsidR="00F0340C">
        <w:rPr>
          <w:rFonts w:ascii="Times New Roman" w:hAnsi="Times New Roman"/>
          <w:sz w:val="24"/>
          <w:szCs w:val="24"/>
          <w:lang w:eastAsia="ru-RU"/>
        </w:rPr>
        <w:t>,</w:t>
      </w:r>
      <w:r w:rsidRPr="00F0340C">
        <w:rPr>
          <w:rFonts w:ascii="Times New Roman" w:hAnsi="Times New Roman"/>
          <w:sz w:val="24"/>
          <w:szCs w:val="24"/>
          <w:lang w:eastAsia="ru-RU"/>
        </w:rPr>
        <w:t>8</w:t>
      </w:r>
      <w:r w:rsidR="00F0340C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Pr="00F0340C">
        <w:rPr>
          <w:rFonts w:ascii="Times New Roman" w:hAnsi="Times New Roman"/>
          <w:sz w:val="24"/>
          <w:szCs w:val="24"/>
          <w:lang w:eastAsia="ru-RU"/>
        </w:rPr>
        <w:t xml:space="preserve"> руб. (взносы на кап. ремонт МКД)</w:t>
      </w:r>
    </w:p>
    <w:p w:rsidR="00B4288F" w:rsidRPr="00F0340C" w:rsidRDefault="00B4288F" w:rsidP="00B4288F">
      <w:pPr>
        <w:pStyle w:val="a7"/>
        <w:numPr>
          <w:ilvl w:val="0"/>
          <w:numId w:val="3"/>
        </w:numPr>
        <w:tabs>
          <w:tab w:val="left" w:pos="426"/>
          <w:tab w:val="left" w:pos="900"/>
          <w:tab w:val="left" w:pos="765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40C">
        <w:rPr>
          <w:rFonts w:ascii="Times New Roman" w:hAnsi="Times New Roman"/>
          <w:sz w:val="24"/>
          <w:szCs w:val="24"/>
          <w:lang w:eastAsia="ru-RU"/>
        </w:rPr>
        <w:t>Расчеты с подотчетными лицами – 16</w:t>
      </w:r>
      <w:r w:rsidR="00F0340C">
        <w:rPr>
          <w:rFonts w:ascii="Times New Roman" w:hAnsi="Times New Roman"/>
          <w:sz w:val="24"/>
          <w:szCs w:val="24"/>
          <w:lang w:eastAsia="ru-RU"/>
        </w:rPr>
        <w:t>,4 тыс.</w:t>
      </w:r>
      <w:r w:rsidRPr="00F0340C">
        <w:rPr>
          <w:rFonts w:ascii="Times New Roman" w:hAnsi="Times New Roman"/>
          <w:sz w:val="24"/>
          <w:szCs w:val="24"/>
          <w:lang w:eastAsia="ru-RU"/>
        </w:rPr>
        <w:t xml:space="preserve"> руб.</w:t>
      </w:r>
    </w:p>
    <w:p w:rsidR="00B4288F" w:rsidRPr="00F0340C" w:rsidRDefault="00B4288F" w:rsidP="00B4288F">
      <w:pPr>
        <w:pStyle w:val="a7"/>
        <w:numPr>
          <w:ilvl w:val="0"/>
          <w:numId w:val="3"/>
        </w:numPr>
        <w:tabs>
          <w:tab w:val="left" w:pos="426"/>
          <w:tab w:val="left" w:pos="900"/>
          <w:tab w:val="left" w:pos="765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340C">
        <w:rPr>
          <w:rFonts w:ascii="Times New Roman" w:hAnsi="Times New Roman"/>
          <w:sz w:val="24"/>
          <w:szCs w:val="24"/>
          <w:lang w:eastAsia="ru-RU"/>
        </w:rPr>
        <w:t xml:space="preserve">Расчеты по оплате труда </w:t>
      </w:r>
      <w:r w:rsidR="000E1806" w:rsidRPr="00F0340C">
        <w:rPr>
          <w:rFonts w:ascii="Times New Roman" w:hAnsi="Times New Roman"/>
          <w:sz w:val="24"/>
          <w:szCs w:val="24"/>
          <w:lang w:eastAsia="ru-RU"/>
        </w:rPr>
        <w:t xml:space="preserve">и внебюджетным фондам </w:t>
      </w:r>
      <w:r w:rsidRPr="00F0340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0E1806" w:rsidRPr="00F0340C">
        <w:rPr>
          <w:rFonts w:ascii="Times New Roman" w:hAnsi="Times New Roman"/>
          <w:sz w:val="24"/>
          <w:szCs w:val="24"/>
          <w:lang w:eastAsia="ru-RU"/>
        </w:rPr>
        <w:t>123</w:t>
      </w:r>
      <w:r w:rsidR="00F0340C">
        <w:rPr>
          <w:rFonts w:ascii="Times New Roman" w:hAnsi="Times New Roman"/>
          <w:sz w:val="24"/>
          <w:szCs w:val="24"/>
          <w:lang w:eastAsia="ru-RU"/>
        </w:rPr>
        <w:t>,7 тыс.</w:t>
      </w:r>
      <w:r w:rsidRPr="00F0340C">
        <w:rPr>
          <w:rFonts w:ascii="Times New Roman" w:hAnsi="Times New Roman"/>
          <w:sz w:val="24"/>
          <w:szCs w:val="24"/>
          <w:lang w:eastAsia="ru-RU"/>
        </w:rPr>
        <w:t xml:space="preserve"> руб.</w:t>
      </w:r>
    </w:p>
    <w:p w:rsidR="000E1806" w:rsidRPr="00D85843" w:rsidRDefault="000E1806" w:rsidP="002409BB">
      <w:p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288F" w:rsidRPr="00D85843" w:rsidRDefault="00DE0CCC" w:rsidP="002409BB">
      <w:p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5843">
        <w:rPr>
          <w:rFonts w:ascii="Times New Roman" w:hAnsi="Times New Roman"/>
          <w:b/>
          <w:sz w:val="24"/>
          <w:szCs w:val="24"/>
          <w:lang w:eastAsia="ru-RU"/>
        </w:rPr>
        <w:t xml:space="preserve">по ДК «Романтик» - </w:t>
      </w:r>
      <w:r w:rsidR="00D85843">
        <w:rPr>
          <w:rFonts w:ascii="Times New Roman" w:hAnsi="Times New Roman"/>
          <w:b/>
          <w:sz w:val="24"/>
          <w:szCs w:val="24"/>
          <w:lang w:eastAsia="ru-RU"/>
        </w:rPr>
        <w:t>540,0 тыс. руб., из них</w:t>
      </w:r>
    </w:p>
    <w:p w:rsidR="00FE4869" w:rsidRPr="00D85843" w:rsidRDefault="00DE0CCC" w:rsidP="00FE4869">
      <w:pPr>
        <w:pStyle w:val="a7"/>
        <w:numPr>
          <w:ilvl w:val="0"/>
          <w:numId w:val="4"/>
        </w:num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843"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 w:rsidRPr="00D85843">
        <w:rPr>
          <w:rFonts w:ascii="Times New Roman" w:hAnsi="Times New Roman"/>
          <w:sz w:val="24"/>
          <w:szCs w:val="24"/>
          <w:lang w:eastAsia="ru-RU"/>
        </w:rPr>
        <w:t>Регистр.Кичера</w:t>
      </w:r>
      <w:proofErr w:type="spellEnd"/>
      <w:r w:rsidRPr="00D85843">
        <w:rPr>
          <w:rFonts w:ascii="Times New Roman" w:hAnsi="Times New Roman"/>
          <w:sz w:val="24"/>
          <w:szCs w:val="24"/>
          <w:lang w:eastAsia="ru-RU"/>
        </w:rPr>
        <w:t>»</w:t>
      </w:r>
      <w:r w:rsidR="00FB62E6" w:rsidRPr="00D858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4869" w:rsidRPr="00D85843">
        <w:rPr>
          <w:rFonts w:ascii="Times New Roman" w:hAnsi="Times New Roman"/>
          <w:sz w:val="24"/>
          <w:szCs w:val="24"/>
          <w:lang w:eastAsia="ru-RU"/>
        </w:rPr>
        <w:t>–</w:t>
      </w:r>
      <w:r w:rsidRPr="00D858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4869" w:rsidRPr="00D85843">
        <w:rPr>
          <w:rFonts w:ascii="Times New Roman" w:hAnsi="Times New Roman"/>
          <w:sz w:val="24"/>
          <w:szCs w:val="24"/>
          <w:lang w:eastAsia="ru-RU"/>
        </w:rPr>
        <w:t>327,2</w:t>
      </w:r>
      <w:r w:rsidRPr="00D85843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  <w:r w:rsidR="00FB62E6" w:rsidRPr="00D85843">
        <w:rPr>
          <w:rFonts w:ascii="Times New Roman" w:hAnsi="Times New Roman"/>
          <w:sz w:val="24"/>
          <w:szCs w:val="24"/>
          <w:lang w:eastAsia="ru-RU"/>
        </w:rPr>
        <w:t xml:space="preserve"> (ком. услуги)</w:t>
      </w:r>
    </w:p>
    <w:p w:rsidR="00FE4869" w:rsidRPr="00D85843" w:rsidRDefault="00FE4869" w:rsidP="00FE4869">
      <w:pPr>
        <w:tabs>
          <w:tab w:val="left" w:pos="426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84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85843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DE0CCC" w:rsidRPr="00D858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85843">
        <w:rPr>
          <w:rFonts w:ascii="Times New Roman" w:hAnsi="Times New Roman"/>
          <w:sz w:val="24"/>
          <w:szCs w:val="24"/>
          <w:lang w:eastAsia="ru-RU"/>
        </w:rPr>
        <w:t xml:space="preserve">  ООО «Дом» - 1,4 тыс. руб. (вывоз ТБО)</w:t>
      </w:r>
    </w:p>
    <w:p w:rsidR="00DE0CCC" w:rsidRPr="00FE4869" w:rsidRDefault="00FE4869" w:rsidP="00FE4869">
      <w:pPr>
        <w:pStyle w:val="a7"/>
        <w:numPr>
          <w:ilvl w:val="0"/>
          <w:numId w:val="5"/>
        </w:num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  <w:lang w:eastAsia="ru-RU"/>
        </w:rPr>
      </w:pPr>
      <w:r w:rsidRPr="00D85843">
        <w:rPr>
          <w:rFonts w:ascii="Times New Roman" w:hAnsi="Times New Roman"/>
          <w:sz w:val="24"/>
          <w:szCs w:val="24"/>
          <w:lang w:eastAsia="ru-RU"/>
        </w:rPr>
        <w:t>ООО «Система безопасности) – 12,0 тыс. руб. (техническое обслуживание</w:t>
      </w:r>
      <w:r w:rsidRPr="00FE4869">
        <w:rPr>
          <w:rFonts w:ascii="Times New Roman" w:hAnsi="Times New Roman"/>
          <w:sz w:val="24"/>
          <w:szCs w:val="24"/>
          <w:lang w:eastAsia="ru-RU"/>
        </w:rPr>
        <w:t xml:space="preserve"> электроустановок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FE4869" w:rsidRPr="00FE4869" w:rsidRDefault="00FE4869" w:rsidP="00FE4869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  <w:lang w:eastAsia="ru-RU"/>
        </w:rPr>
      </w:pPr>
      <w:r w:rsidRPr="00FE4869">
        <w:rPr>
          <w:rFonts w:ascii="Times New Roman" w:hAnsi="Times New Roman"/>
          <w:sz w:val="26"/>
          <w:szCs w:val="26"/>
          <w:lang w:eastAsia="ru-RU"/>
        </w:rPr>
        <w:t>Расчеты с подотчетными лицами – 4,5 тыс. руб.</w:t>
      </w:r>
    </w:p>
    <w:p w:rsidR="00FE4869" w:rsidRPr="00FE4869" w:rsidRDefault="00FE4869" w:rsidP="00FE4869">
      <w:pPr>
        <w:pStyle w:val="a7"/>
        <w:numPr>
          <w:ilvl w:val="0"/>
          <w:numId w:val="5"/>
        </w:numPr>
        <w:rPr>
          <w:rFonts w:ascii="Times New Roman" w:hAnsi="Times New Roman"/>
          <w:sz w:val="26"/>
          <w:szCs w:val="26"/>
          <w:lang w:eastAsia="ru-RU"/>
        </w:rPr>
      </w:pPr>
      <w:r w:rsidRPr="00FE4869">
        <w:rPr>
          <w:rFonts w:ascii="Times New Roman" w:hAnsi="Times New Roman"/>
          <w:sz w:val="26"/>
          <w:szCs w:val="26"/>
          <w:lang w:eastAsia="ru-RU"/>
        </w:rPr>
        <w:t xml:space="preserve">Расчеты по оплате труда и внебюджетным фондам – 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="00FB62E6">
        <w:rPr>
          <w:rFonts w:ascii="Times New Roman" w:hAnsi="Times New Roman"/>
          <w:sz w:val="26"/>
          <w:szCs w:val="26"/>
          <w:lang w:eastAsia="ru-RU"/>
        </w:rPr>
        <w:t>94,9</w:t>
      </w:r>
      <w:r w:rsidRPr="00FE4869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FE4869" w:rsidRPr="00FE4869" w:rsidRDefault="00FE4869" w:rsidP="00FE4869">
      <w:pPr>
        <w:tabs>
          <w:tab w:val="left" w:pos="540"/>
          <w:tab w:val="left" w:pos="720"/>
          <w:tab w:val="left" w:pos="900"/>
          <w:tab w:val="left" w:pos="7650"/>
        </w:tabs>
        <w:spacing w:after="0" w:line="240" w:lineRule="auto"/>
        <w:ind w:left="135"/>
        <w:jc w:val="both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:rsidR="00DE0CCC" w:rsidRPr="00A20863" w:rsidRDefault="00DE0CCC" w:rsidP="00DE0CCC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:rsidR="00DE0CCC" w:rsidRPr="00A20863" w:rsidRDefault="00DE0CCC" w:rsidP="00DE0CCC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:rsidR="00780890" w:rsidRPr="00A20863" w:rsidRDefault="00DE0CCC" w:rsidP="004C0F51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r w:rsidRPr="00D85843">
        <w:rPr>
          <w:rFonts w:ascii="Times New Roman" w:hAnsi="Times New Roman"/>
          <w:sz w:val="26"/>
          <w:szCs w:val="26"/>
          <w:lang w:eastAsia="ru-RU"/>
        </w:rPr>
        <w:t>Специалист по ФЭД:</w:t>
      </w:r>
      <w:r w:rsidRPr="00A20863">
        <w:rPr>
          <w:rFonts w:ascii="Times New Roman" w:hAnsi="Times New Roman"/>
          <w:sz w:val="26"/>
          <w:szCs w:val="26"/>
          <w:lang w:eastAsia="ru-RU"/>
        </w:rPr>
        <w:t xml:space="preserve">                           А. Д. Шикасова</w:t>
      </w:r>
    </w:p>
    <w:sectPr w:rsidR="00780890" w:rsidRPr="00A20863" w:rsidSect="00670E7B">
      <w:footerReference w:type="default" r:id="rId9"/>
      <w:pgSz w:w="11906" w:h="16838"/>
      <w:pgMar w:top="284" w:right="397" w:bottom="34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40" w:rsidRDefault="00A17D40" w:rsidP="00B14FB5">
      <w:pPr>
        <w:spacing w:after="0" w:line="240" w:lineRule="auto"/>
      </w:pPr>
      <w:r>
        <w:separator/>
      </w:r>
    </w:p>
  </w:endnote>
  <w:endnote w:type="continuationSeparator" w:id="0">
    <w:p w:rsidR="00A17D40" w:rsidRDefault="00A17D40" w:rsidP="00B1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4845"/>
      <w:docPartObj>
        <w:docPartGallery w:val="Page Numbers (Bottom of Page)"/>
        <w:docPartUnique/>
      </w:docPartObj>
    </w:sdtPr>
    <w:sdtContent>
      <w:p w:rsidR="00B14FB5" w:rsidRDefault="00F124FD">
        <w:pPr>
          <w:pStyle w:val="aa"/>
          <w:jc w:val="right"/>
        </w:pPr>
        <w:fldSimple w:instr=" PAGE   \* MERGEFORMAT ">
          <w:r w:rsidR="006B3DA6">
            <w:rPr>
              <w:noProof/>
            </w:rPr>
            <w:t>4</w:t>
          </w:r>
        </w:fldSimple>
      </w:p>
    </w:sdtContent>
  </w:sdt>
  <w:p w:rsidR="00B14FB5" w:rsidRDefault="00B14F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40" w:rsidRDefault="00A17D40" w:rsidP="00B14FB5">
      <w:pPr>
        <w:spacing w:after="0" w:line="240" w:lineRule="auto"/>
      </w:pPr>
      <w:r>
        <w:separator/>
      </w:r>
    </w:p>
  </w:footnote>
  <w:footnote w:type="continuationSeparator" w:id="0">
    <w:p w:rsidR="00A17D40" w:rsidRDefault="00A17D40" w:rsidP="00B1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5EFD"/>
    <w:multiLevelType w:val="hybridMultilevel"/>
    <w:tmpl w:val="887EC664"/>
    <w:lvl w:ilvl="0" w:tplc="AA46E882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66A688A"/>
    <w:multiLevelType w:val="hybridMultilevel"/>
    <w:tmpl w:val="E3584BCA"/>
    <w:lvl w:ilvl="0" w:tplc="AA26F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D202A"/>
    <w:multiLevelType w:val="hybridMultilevel"/>
    <w:tmpl w:val="65666D34"/>
    <w:lvl w:ilvl="0" w:tplc="E4D8C894">
      <w:start w:val="3"/>
      <w:numFmt w:val="decimal"/>
      <w:lvlText w:val="%1."/>
      <w:lvlJc w:val="left"/>
      <w:pPr>
        <w:ind w:left="495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B77"/>
    <w:rsid w:val="00001301"/>
    <w:rsid w:val="00002434"/>
    <w:rsid w:val="000259EF"/>
    <w:rsid w:val="000D65AE"/>
    <w:rsid w:val="000D6999"/>
    <w:rsid w:val="000E1806"/>
    <w:rsid w:val="00101D02"/>
    <w:rsid w:val="0017099A"/>
    <w:rsid w:val="001C616F"/>
    <w:rsid w:val="001D6C56"/>
    <w:rsid w:val="001E5231"/>
    <w:rsid w:val="001E79C3"/>
    <w:rsid w:val="001F25E1"/>
    <w:rsid w:val="001F40F8"/>
    <w:rsid w:val="002042CE"/>
    <w:rsid w:val="002409BB"/>
    <w:rsid w:val="00282F41"/>
    <w:rsid w:val="00290D30"/>
    <w:rsid w:val="002A0DF7"/>
    <w:rsid w:val="002B2683"/>
    <w:rsid w:val="002B2778"/>
    <w:rsid w:val="002F1756"/>
    <w:rsid w:val="002F708C"/>
    <w:rsid w:val="00303B55"/>
    <w:rsid w:val="0033536D"/>
    <w:rsid w:val="003502BA"/>
    <w:rsid w:val="00370312"/>
    <w:rsid w:val="00385F35"/>
    <w:rsid w:val="00386FEA"/>
    <w:rsid w:val="00396615"/>
    <w:rsid w:val="003A5B9C"/>
    <w:rsid w:val="003B24E7"/>
    <w:rsid w:val="003B43F5"/>
    <w:rsid w:val="003C2989"/>
    <w:rsid w:val="003D0DBD"/>
    <w:rsid w:val="003F0A57"/>
    <w:rsid w:val="003F7381"/>
    <w:rsid w:val="003F75AE"/>
    <w:rsid w:val="00400709"/>
    <w:rsid w:val="00412238"/>
    <w:rsid w:val="00441854"/>
    <w:rsid w:val="0046769A"/>
    <w:rsid w:val="00475209"/>
    <w:rsid w:val="00477FD0"/>
    <w:rsid w:val="004849A4"/>
    <w:rsid w:val="004A3C79"/>
    <w:rsid w:val="004C0F51"/>
    <w:rsid w:val="005119DF"/>
    <w:rsid w:val="00524989"/>
    <w:rsid w:val="005316E0"/>
    <w:rsid w:val="005A71D4"/>
    <w:rsid w:val="005B17E1"/>
    <w:rsid w:val="005E1A90"/>
    <w:rsid w:val="00640034"/>
    <w:rsid w:val="00646B48"/>
    <w:rsid w:val="00662FF7"/>
    <w:rsid w:val="00670E7B"/>
    <w:rsid w:val="00697898"/>
    <w:rsid w:val="006A7975"/>
    <w:rsid w:val="006B3DA6"/>
    <w:rsid w:val="006B65B3"/>
    <w:rsid w:val="006E5AD7"/>
    <w:rsid w:val="006E6262"/>
    <w:rsid w:val="00705601"/>
    <w:rsid w:val="00766718"/>
    <w:rsid w:val="00774D7B"/>
    <w:rsid w:val="00780890"/>
    <w:rsid w:val="00797B14"/>
    <w:rsid w:val="007E6501"/>
    <w:rsid w:val="007E6B77"/>
    <w:rsid w:val="00800962"/>
    <w:rsid w:val="00800A10"/>
    <w:rsid w:val="00826DE7"/>
    <w:rsid w:val="00843D87"/>
    <w:rsid w:val="00867A47"/>
    <w:rsid w:val="008B0D98"/>
    <w:rsid w:val="008C1F65"/>
    <w:rsid w:val="008D1430"/>
    <w:rsid w:val="008E1FC3"/>
    <w:rsid w:val="008E47CF"/>
    <w:rsid w:val="009032F0"/>
    <w:rsid w:val="00937CB9"/>
    <w:rsid w:val="0096390F"/>
    <w:rsid w:val="00963FD5"/>
    <w:rsid w:val="00971FAD"/>
    <w:rsid w:val="009D25EC"/>
    <w:rsid w:val="009F24A4"/>
    <w:rsid w:val="00A16CE4"/>
    <w:rsid w:val="00A17D40"/>
    <w:rsid w:val="00A20863"/>
    <w:rsid w:val="00AB1C21"/>
    <w:rsid w:val="00AD2651"/>
    <w:rsid w:val="00AE45FF"/>
    <w:rsid w:val="00B03589"/>
    <w:rsid w:val="00B04BC9"/>
    <w:rsid w:val="00B0557D"/>
    <w:rsid w:val="00B13528"/>
    <w:rsid w:val="00B14FB5"/>
    <w:rsid w:val="00B4288F"/>
    <w:rsid w:val="00B77786"/>
    <w:rsid w:val="00B83D44"/>
    <w:rsid w:val="00BC065D"/>
    <w:rsid w:val="00BE0532"/>
    <w:rsid w:val="00BE3AC0"/>
    <w:rsid w:val="00C53A56"/>
    <w:rsid w:val="00C85C2D"/>
    <w:rsid w:val="00CB50F1"/>
    <w:rsid w:val="00D51EEC"/>
    <w:rsid w:val="00D66840"/>
    <w:rsid w:val="00D85843"/>
    <w:rsid w:val="00D91AB6"/>
    <w:rsid w:val="00DB0B1F"/>
    <w:rsid w:val="00DB28C3"/>
    <w:rsid w:val="00DB4F6F"/>
    <w:rsid w:val="00DC023A"/>
    <w:rsid w:val="00DC49B4"/>
    <w:rsid w:val="00DE0CCC"/>
    <w:rsid w:val="00DF5495"/>
    <w:rsid w:val="00E04544"/>
    <w:rsid w:val="00E27656"/>
    <w:rsid w:val="00E627E7"/>
    <w:rsid w:val="00EA4C5D"/>
    <w:rsid w:val="00F0340C"/>
    <w:rsid w:val="00F03BDE"/>
    <w:rsid w:val="00F124FD"/>
    <w:rsid w:val="00F65194"/>
    <w:rsid w:val="00F669BA"/>
    <w:rsid w:val="00F7644D"/>
    <w:rsid w:val="00FB62E6"/>
    <w:rsid w:val="00FC21E2"/>
    <w:rsid w:val="00FE4869"/>
    <w:rsid w:val="00F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21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1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4FB5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B1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4FB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5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71</cp:revision>
  <dcterms:created xsi:type="dcterms:W3CDTF">2016-04-15T05:32:00Z</dcterms:created>
  <dcterms:modified xsi:type="dcterms:W3CDTF">2017-10-02T03:39:00Z</dcterms:modified>
</cp:coreProperties>
</file>