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B6" w:rsidRDefault="000563B6" w:rsidP="000563B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563B6" w:rsidRDefault="000563B6" w:rsidP="000563B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563B6" w:rsidRDefault="000563B6" w:rsidP="000563B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563B6" w:rsidRDefault="000563B6" w:rsidP="00056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563B6" w:rsidRDefault="000563B6" w:rsidP="000563B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41 СЕССИЯ</w:t>
      </w:r>
      <w:r>
        <w:rPr>
          <w:b/>
          <w:sz w:val="28"/>
          <w:szCs w:val="28"/>
        </w:rPr>
        <w:t xml:space="preserve"> </w:t>
      </w:r>
    </w:p>
    <w:p w:rsidR="000563B6" w:rsidRDefault="000563B6" w:rsidP="00056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563B6" w:rsidRDefault="000563B6" w:rsidP="000563B6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0563B6" w:rsidRDefault="000563B6" w:rsidP="000563B6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D749CA">
        <w:rPr>
          <w:sz w:val="24"/>
        </w:rPr>
        <w:t>№ 225</w:t>
      </w:r>
      <w:bookmarkStart w:id="0" w:name="_GoBack"/>
      <w:bookmarkEnd w:id="0"/>
    </w:p>
    <w:p w:rsidR="000563B6" w:rsidRDefault="000563B6" w:rsidP="000563B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0563B6" w:rsidRDefault="000563B6" w:rsidP="0005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5A0A">
        <w:rPr>
          <w:rFonts w:ascii="Times New Roman" w:hAnsi="Times New Roman" w:cs="Times New Roman"/>
          <w:sz w:val="28"/>
          <w:szCs w:val="28"/>
        </w:rPr>
        <w:t>28.06.</w:t>
      </w:r>
      <w:r>
        <w:rPr>
          <w:rFonts w:ascii="Times New Roman" w:hAnsi="Times New Roman" w:cs="Times New Roman"/>
          <w:sz w:val="28"/>
          <w:szCs w:val="28"/>
        </w:rPr>
        <w:t xml:space="preserve">2023г.                                                                               п. Кичера   </w:t>
      </w:r>
    </w:p>
    <w:p w:rsidR="000563B6" w:rsidRDefault="000563B6" w:rsidP="000563B6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и дополнений в Положение</w:t>
      </w:r>
    </w:p>
    <w:p w:rsidR="000563B6" w:rsidRDefault="000563B6" w:rsidP="000563B6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резервных фондах администрации МО ГП «поселок Кичера»</w:t>
      </w:r>
    </w:p>
    <w:p w:rsidR="000563B6" w:rsidRDefault="000563B6" w:rsidP="000563B6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3B6" w:rsidRDefault="000563B6" w:rsidP="000563B6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3B6" w:rsidRDefault="000563B6" w:rsidP="000563B6">
      <w:pPr>
        <w:pStyle w:val="1"/>
        <w:jc w:val="both"/>
        <w:rPr>
          <w:szCs w:val="28"/>
        </w:rPr>
      </w:pPr>
      <w:r>
        <w:rPr>
          <w:szCs w:val="28"/>
        </w:rPr>
        <w:t xml:space="preserve">      В соответствии со статьей 81 Бюджетного кодекса Российской Федерации</w:t>
      </w:r>
      <w:r>
        <w:rPr>
          <w:bCs/>
          <w:szCs w:val="28"/>
        </w:rPr>
        <w:t>,</w:t>
      </w:r>
      <w:r>
        <w:rPr>
          <w:szCs w:val="28"/>
        </w:rPr>
        <w:t xml:space="preserve">  статьей 14 Федерального закона от 06.10.2003 N 131-ФЗ "Об общих принципах организации местного самоуправления в Российской Федерации",  Уставом муниципального образования городского поселения «поселок Кичера»,  Совет  депутатов муниципального образования городского поселения  «поселок Кичера» решил:</w:t>
      </w:r>
    </w:p>
    <w:p w:rsidR="000563B6" w:rsidRDefault="000563B6" w:rsidP="00056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МО ГП «поселок Кичера» от 26.12.2013г. № 22 «Положение о резервных фондах администрации муниципального образования городского поселения «поселок Кичера»» следующие изменения:</w:t>
      </w:r>
    </w:p>
    <w:p w:rsidR="000563B6" w:rsidRDefault="000563B6" w:rsidP="000563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1 пункта 3 исключить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трех процентов утвержденных  расходов бюджета МО ГП «поселок Кичера»».</w:t>
      </w:r>
    </w:p>
    <w:p w:rsidR="000563B6" w:rsidRDefault="000563B6" w:rsidP="000563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2 пункта 4 изложить в следующей редакции:</w:t>
      </w:r>
    </w:p>
    <w:p w:rsidR="000563B6" w:rsidRDefault="000563B6" w:rsidP="000563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«Информация об использовании бюджетных ассигнований резервных фондов в виде отчета прилагается к годовому отчету об исполнении бюджета МО ГП «поселок Кичера»</w:t>
      </w:r>
    </w:p>
    <w:p w:rsidR="000563B6" w:rsidRDefault="000563B6" w:rsidP="00056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обнародования.</w:t>
      </w:r>
    </w:p>
    <w:p w:rsidR="000563B6" w:rsidRDefault="000563B6" w:rsidP="00056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Председатель Совета депутатов муниципального</w:t>
      </w:r>
    </w:p>
    <w:p w:rsidR="000563B6" w:rsidRDefault="000563B6" w:rsidP="00056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образования городского поселения «поселок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</w:t>
      </w:r>
      <w:r w:rsidR="00612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Р.А. Привалова</w:t>
      </w:r>
    </w:p>
    <w:p w:rsidR="000563B6" w:rsidRDefault="000563B6" w:rsidP="00056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563B6" w:rsidRDefault="000563B6" w:rsidP="000563B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Глава муниципального образования городского</w:t>
      </w:r>
    </w:p>
    <w:p w:rsidR="00747F78" w:rsidRDefault="0061276C" w:rsidP="000563B6"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</w:t>
      </w:r>
      <w:r w:rsidR="000563B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поселения «поселок </w:t>
      </w:r>
      <w:proofErr w:type="gramStart"/>
      <w:r w:rsidR="000563B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Кичера»   </w:t>
      </w:r>
      <w:proofErr w:type="gramEnd"/>
      <w:r w:rsidR="000563B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Н.Д. Голикова             </w:t>
      </w:r>
    </w:p>
    <w:sectPr w:rsidR="0074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E5425"/>
    <w:multiLevelType w:val="multilevel"/>
    <w:tmpl w:val="E3305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6"/>
    <w:rsid w:val="000563B6"/>
    <w:rsid w:val="00385A0A"/>
    <w:rsid w:val="0061276C"/>
    <w:rsid w:val="00747F78"/>
    <w:rsid w:val="00D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7362"/>
  <w15:chartTrackingRefBased/>
  <w15:docId w15:val="{0124482F-1D95-49C5-8DAA-C61B6E0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3B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63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63B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3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6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5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2023-06-19T03:18:00Z</cp:lastPrinted>
  <dcterms:created xsi:type="dcterms:W3CDTF">2023-06-19T03:11:00Z</dcterms:created>
  <dcterms:modified xsi:type="dcterms:W3CDTF">2023-07-05T03:08:00Z</dcterms:modified>
</cp:coreProperties>
</file>