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B0" w:rsidRDefault="00401CB0" w:rsidP="00401CB0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401CB0" w:rsidRDefault="00401CB0" w:rsidP="00401CB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401CB0" w:rsidRDefault="00401CB0" w:rsidP="00401CB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401CB0" w:rsidRDefault="00401CB0" w:rsidP="00401C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401CB0" w:rsidRDefault="00401CB0" w:rsidP="00401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СЕССИЯ</w:t>
      </w:r>
    </w:p>
    <w:p w:rsidR="00401CB0" w:rsidRDefault="00401CB0" w:rsidP="00401CB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01CB0" w:rsidRDefault="00401CB0" w:rsidP="00401CB0">
      <w:pPr>
        <w:pStyle w:val="1"/>
        <w:rPr>
          <w:szCs w:val="28"/>
        </w:rPr>
      </w:pPr>
    </w:p>
    <w:p w:rsidR="00401CB0" w:rsidRPr="00B03924" w:rsidRDefault="00401CB0" w:rsidP="00401CB0">
      <w:pPr>
        <w:pStyle w:val="1"/>
        <w:rPr>
          <w:szCs w:val="28"/>
          <w:lang w:val="en-US"/>
        </w:rPr>
      </w:pPr>
      <w:r>
        <w:rPr>
          <w:szCs w:val="28"/>
        </w:rPr>
        <w:t xml:space="preserve">Р Е Ш Е Н И Е № </w:t>
      </w:r>
      <w:r w:rsidR="006B398E">
        <w:rPr>
          <w:szCs w:val="28"/>
        </w:rPr>
        <w:t>7</w:t>
      </w:r>
      <w:r>
        <w:rPr>
          <w:szCs w:val="28"/>
        </w:rPr>
        <w:t xml:space="preserve"> </w:t>
      </w:r>
      <w:r w:rsidR="00B03924">
        <w:rPr>
          <w:szCs w:val="28"/>
        </w:rPr>
        <w:t>-</w:t>
      </w:r>
      <w:r w:rsidR="00B03924">
        <w:rPr>
          <w:szCs w:val="28"/>
          <w:lang w:val="en-US"/>
        </w:rPr>
        <w:t>V</w:t>
      </w:r>
      <w:bookmarkStart w:id="0" w:name="_GoBack"/>
      <w:bookmarkEnd w:id="0"/>
    </w:p>
    <w:p w:rsidR="00401CB0" w:rsidRDefault="00401CB0" w:rsidP="00401CB0">
      <w:pPr>
        <w:pStyle w:val="1"/>
        <w:rPr>
          <w:szCs w:val="28"/>
        </w:rPr>
      </w:pPr>
    </w:p>
    <w:p w:rsidR="00401CB0" w:rsidRDefault="00401CB0" w:rsidP="00401CB0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401CB0" w:rsidRPr="008D2E77" w:rsidRDefault="00401CB0" w:rsidP="00401CB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01CB0">
        <w:rPr>
          <w:sz w:val="28"/>
          <w:szCs w:val="28"/>
        </w:rPr>
        <w:t>2</w:t>
      </w:r>
      <w:r w:rsidR="006B398E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 20</w:t>
      </w:r>
      <w:r w:rsidR="006B398E">
        <w:rPr>
          <w:sz w:val="28"/>
          <w:szCs w:val="28"/>
        </w:rPr>
        <w:t>23</w:t>
      </w:r>
      <w:r>
        <w:rPr>
          <w:sz w:val="28"/>
          <w:szCs w:val="28"/>
        </w:rPr>
        <w:t xml:space="preserve"> г.                                                               </w:t>
      </w:r>
      <w:r w:rsidRPr="008D2E7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п. Кичера </w:t>
      </w:r>
    </w:p>
    <w:p w:rsidR="00401CB0" w:rsidRPr="008D2E77" w:rsidRDefault="00401CB0" w:rsidP="00401CB0">
      <w:pPr>
        <w:rPr>
          <w:sz w:val="28"/>
          <w:szCs w:val="28"/>
        </w:rPr>
      </w:pPr>
    </w:p>
    <w:p w:rsidR="00401CB0" w:rsidRPr="00401CB0" w:rsidRDefault="00401CB0" w:rsidP="00401CB0">
      <w:pPr>
        <w:rPr>
          <w:b/>
          <w:i/>
        </w:rPr>
      </w:pPr>
      <w:r w:rsidRPr="00401CB0">
        <w:rPr>
          <w:i/>
        </w:rPr>
        <w:t xml:space="preserve">  </w:t>
      </w:r>
      <w:r w:rsidRPr="00401CB0">
        <w:rPr>
          <w:b/>
          <w:i/>
        </w:rPr>
        <w:t>Об утверждении формы и текста бюллетеня,</w:t>
      </w:r>
    </w:p>
    <w:p w:rsidR="00401CB0" w:rsidRPr="00401CB0" w:rsidRDefault="00401CB0" w:rsidP="00401CB0">
      <w:pPr>
        <w:rPr>
          <w:b/>
          <w:i/>
        </w:rPr>
      </w:pPr>
      <w:r w:rsidRPr="00401CB0">
        <w:rPr>
          <w:b/>
          <w:i/>
        </w:rPr>
        <w:t xml:space="preserve">а также числа бюллетеней для тайного голосования </w:t>
      </w:r>
    </w:p>
    <w:p w:rsidR="00401CB0" w:rsidRPr="00401CB0" w:rsidRDefault="00401CB0" w:rsidP="00401CB0">
      <w:pPr>
        <w:rPr>
          <w:b/>
          <w:i/>
        </w:rPr>
      </w:pPr>
      <w:r>
        <w:rPr>
          <w:b/>
          <w:i/>
        </w:rPr>
        <w:t>по избранию г</w:t>
      </w:r>
      <w:r w:rsidRPr="00401CB0">
        <w:rPr>
          <w:b/>
          <w:i/>
        </w:rPr>
        <w:t xml:space="preserve">лавы муниципального образования </w:t>
      </w:r>
    </w:p>
    <w:p w:rsidR="00401CB0" w:rsidRPr="00401CB0" w:rsidRDefault="00401CB0" w:rsidP="00401CB0">
      <w:pPr>
        <w:rPr>
          <w:b/>
          <w:i/>
        </w:rPr>
      </w:pPr>
      <w:r w:rsidRPr="00401CB0">
        <w:rPr>
          <w:b/>
          <w:i/>
        </w:rPr>
        <w:t xml:space="preserve"> </w:t>
      </w:r>
      <w:r>
        <w:rPr>
          <w:b/>
          <w:i/>
        </w:rPr>
        <w:t>городского поселения «поселок Кичера</w:t>
      </w:r>
      <w:r w:rsidRPr="00401CB0">
        <w:rPr>
          <w:b/>
          <w:i/>
        </w:rPr>
        <w:t>»</w:t>
      </w:r>
      <w:r w:rsidR="002472B0">
        <w:rPr>
          <w:b/>
          <w:i/>
        </w:rPr>
        <w:t xml:space="preserve"> 2</w:t>
      </w:r>
      <w:r w:rsidR="006B398E">
        <w:rPr>
          <w:b/>
          <w:i/>
        </w:rPr>
        <w:t>7</w:t>
      </w:r>
      <w:r w:rsidR="002472B0">
        <w:rPr>
          <w:b/>
          <w:i/>
        </w:rPr>
        <w:t xml:space="preserve"> сентября 20</w:t>
      </w:r>
      <w:r w:rsidR="006B398E">
        <w:rPr>
          <w:b/>
          <w:i/>
        </w:rPr>
        <w:t>23</w:t>
      </w:r>
      <w:r w:rsidR="002472B0">
        <w:rPr>
          <w:b/>
          <w:i/>
        </w:rPr>
        <w:t xml:space="preserve"> года</w:t>
      </w:r>
      <w:r w:rsidRPr="00401CB0">
        <w:rPr>
          <w:b/>
          <w:i/>
        </w:rPr>
        <w:t xml:space="preserve"> </w:t>
      </w:r>
    </w:p>
    <w:p w:rsidR="00401CB0" w:rsidRPr="001A570F" w:rsidRDefault="00401CB0" w:rsidP="00401CB0">
      <w:pPr>
        <w:rPr>
          <w:b/>
          <w:sz w:val="28"/>
          <w:szCs w:val="28"/>
        </w:rPr>
      </w:pPr>
    </w:p>
    <w:p w:rsidR="00401CB0" w:rsidRPr="001A570F" w:rsidRDefault="00401CB0" w:rsidP="00401CB0">
      <w:pPr>
        <w:ind w:firstLine="709"/>
        <w:jc w:val="both"/>
        <w:rPr>
          <w:b/>
          <w:sz w:val="28"/>
          <w:szCs w:val="28"/>
        </w:rPr>
      </w:pPr>
      <w:r w:rsidRPr="001A570F">
        <w:rPr>
          <w:sz w:val="28"/>
          <w:szCs w:val="28"/>
        </w:rPr>
        <w:t xml:space="preserve">В соответствии </w:t>
      </w:r>
      <w:r w:rsidR="00477E21">
        <w:rPr>
          <w:sz w:val="28"/>
          <w:szCs w:val="28"/>
        </w:rPr>
        <w:t xml:space="preserve">с </w:t>
      </w:r>
      <w:r w:rsidRPr="001A570F">
        <w:rPr>
          <w:sz w:val="28"/>
          <w:szCs w:val="28"/>
        </w:rPr>
        <w:t>Порядком проведения конкурса по отбору кандидатур на должност</w:t>
      </w:r>
      <w:r>
        <w:rPr>
          <w:sz w:val="28"/>
          <w:szCs w:val="28"/>
        </w:rPr>
        <w:t>ь г</w:t>
      </w:r>
      <w:r w:rsidRPr="001A570F">
        <w:rPr>
          <w:sz w:val="28"/>
          <w:szCs w:val="28"/>
        </w:rPr>
        <w:t xml:space="preserve">лавы муниципального образования </w:t>
      </w:r>
      <w:r>
        <w:rPr>
          <w:sz w:val="28"/>
          <w:szCs w:val="28"/>
        </w:rPr>
        <w:t>городского поселения «поселок Кичера</w:t>
      </w:r>
      <w:r w:rsidRPr="001A570F">
        <w:rPr>
          <w:sz w:val="28"/>
          <w:szCs w:val="28"/>
        </w:rPr>
        <w:t>» и избрания главы муниципального образования</w:t>
      </w:r>
      <w:r>
        <w:rPr>
          <w:sz w:val="28"/>
          <w:szCs w:val="28"/>
        </w:rPr>
        <w:t xml:space="preserve"> городского поселения «поселок Кичера</w:t>
      </w:r>
      <w:r w:rsidRPr="001A570F">
        <w:rPr>
          <w:sz w:val="28"/>
          <w:szCs w:val="28"/>
        </w:rPr>
        <w:t>», утвержденным решением Совета депутатов муниципального образования</w:t>
      </w:r>
      <w:r>
        <w:rPr>
          <w:sz w:val="28"/>
          <w:szCs w:val="28"/>
        </w:rPr>
        <w:t xml:space="preserve"> городского поселения «поселок Кичера» </w:t>
      </w:r>
      <w:r w:rsidR="00477E21">
        <w:rPr>
          <w:sz w:val="28"/>
          <w:szCs w:val="28"/>
          <w:lang w:val="en-US"/>
        </w:rPr>
        <w:t>I</w:t>
      </w:r>
      <w:r w:rsidR="006B398E">
        <w:rPr>
          <w:sz w:val="28"/>
          <w:szCs w:val="28"/>
          <w:lang w:val="en-US"/>
        </w:rPr>
        <w:t>V</w:t>
      </w:r>
      <w:r w:rsidR="00477E21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от 1</w:t>
      </w:r>
      <w:r w:rsidR="006B398E" w:rsidRPr="006B398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B398E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6B398E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 </w:t>
      </w:r>
      <w:r w:rsidR="006B398E">
        <w:rPr>
          <w:sz w:val="28"/>
          <w:szCs w:val="28"/>
        </w:rPr>
        <w:t>213</w:t>
      </w:r>
      <w:r w:rsidRPr="001A570F">
        <w:rPr>
          <w:sz w:val="28"/>
          <w:szCs w:val="28"/>
        </w:rPr>
        <w:t>, Совет депутатов муниципального образования</w:t>
      </w:r>
      <w:r w:rsidR="00477E21">
        <w:rPr>
          <w:sz w:val="28"/>
          <w:szCs w:val="28"/>
        </w:rPr>
        <w:t xml:space="preserve"> городского поселения  «поселок Кичера</w:t>
      </w:r>
      <w:r w:rsidRPr="001A570F">
        <w:rPr>
          <w:sz w:val="28"/>
          <w:szCs w:val="28"/>
        </w:rPr>
        <w:t xml:space="preserve">» </w:t>
      </w:r>
      <w:r w:rsidRPr="001A570F">
        <w:rPr>
          <w:sz w:val="28"/>
          <w:szCs w:val="28"/>
          <w:lang w:val="en-US"/>
        </w:rPr>
        <w:t>V</w:t>
      </w:r>
      <w:r w:rsidRPr="001A570F">
        <w:rPr>
          <w:sz w:val="28"/>
          <w:szCs w:val="28"/>
        </w:rPr>
        <w:t xml:space="preserve"> созыва </w:t>
      </w:r>
      <w:r w:rsidRPr="001A570F">
        <w:rPr>
          <w:b/>
          <w:sz w:val="28"/>
          <w:szCs w:val="28"/>
        </w:rPr>
        <w:t>решил:</w:t>
      </w:r>
    </w:p>
    <w:p w:rsidR="00401CB0" w:rsidRDefault="00401CB0" w:rsidP="00401C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CB0" w:rsidRDefault="00401CB0" w:rsidP="00401CB0">
      <w:pPr>
        <w:ind w:firstLine="709"/>
        <w:jc w:val="both"/>
        <w:rPr>
          <w:sz w:val="28"/>
          <w:szCs w:val="28"/>
        </w:rPr>
      </w:pPr>
      <w:r w:rsidRPr="001A570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A570F">
        <w:rPr>
          <w:sz w:val="28"/>
          <w:szCs w:val="28"/>
        </w:rPr>
        <w:t>Утвердить форму и текст бюллетеня для тайного голосования по избра</w:t>
      </w:r>
      <w:r w:rsidR="00477E21">
        <w:rPr>
          <w:sz w:val="28"/>
          <w:szCs w:val="28"/>
        </w:rPr>
        <w:t>нию г</w:t>
      </w:r>
      <w:r w:rsidRPr="001A570F">
        <w:rPr>
          <w:sz w:val="28"/>
          <w:szCs w:val="28"/>
        </w:rPr>
        <w:t xml:space="preserve">лавы муниципального образования </w:t>
      </w:r>
      <w:r w:rsidR="00477E21">
        <w:rPr>
          <w:sz w:val="28"/>
          <w:szCs w:val="28"/>
        </w:rPr>
        <w:t>городского поселения «поселок Кичера</w:t>
      </w:r>
      <w:r w:rsidRPr="001A570F">
        <w:rPr>
          <w:sz w:val="28"/>
          <w:szCs w:val="28"/>
        </w:rPr>
        <w:t>»</w:t>
      </w:r>
      <w:r w:rsidR="002472B0">
        <w:rPr>
          <w:sz w:val="28"/>
          <w:szCs w:val="28"/>
        </w:rPr>
        <w:t xml:space="preserve"> 2</w:t>
      </w:r>
      <w:r w:rsidR="006B398E">
        <w:rPr>
          <w:sz w:val="28"/>
          <w:szCs w:val="28"/>
        </w:rPr>
        <w:t>7</w:t>
      </w:r>
      <w:r w:rsidR="002472B0">
        <w:rPr>
          <w:sz w:val="28"/>
          <w:szCs w:val="28"/>
        </w:rPr>
        <w:t xml:space="preserve"> сентября 20</w:t>
      </w:r>
      <w:r w:rsidR="006B398E">
        <w:rPr>
          <w:sz w:val="28"/>
          <w:szCs w:val="28"/>
        </w:rPr>
        <w:t>23</w:t>
      </w:r>
      <w:r w:rsidR="002472B0">
        <w:rPr>
          <w:sz w:val="28"/>
          <w:szCs w:val="28"/>
        </w:rPr>
        <w:t xml:space="preserve"> года</w:t>
      </w:r>
      <w:r w:rsidRPr="001A570F">
        <w:rPr>
          <w:b/>
          <w:sz w:val="28"/>
          <w:szCs w:val="28"/>
        </w:rPr>
        <w:t xml:space="preserve"> </w:t>
      </w:r>
      <w:r w:rsidRPr="001A570F">
        <w:rPr>
          <w:sz w:val="28"/>
          <w:szCs w:val="28"/>
        </w:rPr>
        <w:t>согласно приложению.</w:t>
      </w:r>
    </w:p>
    <w:p w:rsidR="00401CB0" w:rsidRPr="001A570F" w:rsidRDefault="00401CB0" w:rsidP="00401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число бюллетеней  </w:t>
      </w:r>
      <w:r w:rsidRPr="001A570F">
        <w:rPr>
          <w:sz w:val="28"/>
          <w:szCs w:val="28"/>
        </w:rPr>
        <w:t>для т</w:t>
      </w:r>
      <w:r w:rsidR="00477E21">
        <w:rPr>
          <w:sz w:val="28"/>
          <w:szCs w:val="28"/>
        </w:rPr>
        <w:t>айного голосования по избранию г</w:t>
      </w:r>
      <w:r w:rsidRPr="001A570F">
        <w:rPr>
          <w:sz w:val="28"/>
          <w:szCs w:val="28"/>
        </w:rPr>
        <w:t>лавы муниципального образования</w:t>
      </w:r>
      <w:r w:rsidR="00477E21">
        <w:rPr>
          <w:sz w:val="28"/>
          <w:szCs w:val="28"/>
        </w:rPr>
        <w:t xml:space="preserve"> городского поселения «поселок Кичера</w:t>
      </w:r>
      <w:r w:rsidRPr="001A570F">
        <w:rPr>
          <w:sz w:val="28"/>
          <w:szCs w:val="28"/>
        </w:rPr>
        <w:t>»</w:t>
      </w:r>
      <w:r w:rsidR="00477E21">
        <w:rPr>
          <w:sz w:val="28"/>
          <w:szCs w:val="28"/>
        </w:rPr>
        <w:t xml:space="preserve"> в количестве 10</w:t>
      </w:r>
      <w:r>
        <w:rPr>
          <w:sz w:val="28"/>
          <w:szCs w:val="28"/>
        </w:rPr>
        <w:t xml:space="preserve"> штук.</w:t>
      </w:r>
    </w:p>
    <w:p w:rsidR="00401CB0" w:rsidRDefault="00401CB0" w:rsidP="00401C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7EC">
        <w:rPr>
          <w:sz w:val="28"/>
          <w:szCs w:val="28"/>
        </w:rPr>
        <w:t>3. Настоящее решение вступает в силу с</w:t>
      </w:r>
      <w:r>
        <w:rPr>
          <w:sz w:val="28"/>
          <w:szCs w:val="28"/>
        </w:rPr>
        <w:t xml:space="preserve"> момента </w:t>
      </w:r>
      <w:r w:rsidRPr="00CB77EC">
        <w:rPr>
          <w:sz w:val="28"/>
          <w:szCs w:val="28"/>
        </w:rPr>
        <w:t>его принятия</w:t>
      </w:r>
      <w:r>
        <w:rPr>
          <w:sz w:val="28"/>
          <w:szCs w:val="28"/>
        </w:rPr>
        <w:t>.</w:t>
      </w:r>
      <w:r w:rsidRPr="00CB77EC">
        <w:rPr>
          <w:sz w:val="28"/>
          <w:szCs w:val="28"/>
        </w:rPr>
        <w:t xml:space="preserve"> </w:t>
      </w:r>
      <w:r w:rsidR="00477E21">
        <w:rPr>
          <w:sz w:val="28"/>
          <w:szCs w:val="28"/>
        </w:rPr>
        <w:t xml:space="preserve"> </w:t>
      </w:r>
    </w:p>
    <w:p w:rsidR="00477E21" w:rsidRDefault="00477E21" w:rsidP="00401C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7E21" w:rsidRDefault="00477E21" w:rsidP="00401C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7E21" w:rsidRPr="00CB77EC" w:rsidRDefault="00477E21" w:rsidP="00401C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1CB0" w:rsidRPr="00CB77EC" w:rsidRDefault="00401CB0" w:rsidP="00401CB0">
      <w:pPr>
        <w:jc w:val="both"/>
        <w:rPr>
          <w:b/>
          <w:sz w:val="28"/>
          <w:szCs w:val="28"/>
        </w:rPr>
      </w:pPr>
    </w:p>
    <w:p w:rsidR="00477E21" w:rsidRPr="00EF2617" w:rsidRDefault="00477E21" w:rsidP="00477E21">
      <w:pPr>
        <w:jc w:val="both"/>
        <w:rPr>
          <w:b/>
        </w:rPr>
      </w:pPr>
      <w:r w:rsidRPr="00EF2617">
        <w:rPr>
          <w:b/>
        </w:rPr>
        <w:t xml:space="preserve">Председатель Совета депутатов муниципального </w:t>
      </w:r>
    </w:p>
    <w:p w:rsidR="00477E21" w:rsidRPr="00072626" w:rsidRDefault="00477E21" w:rsidP="00477E21">
      <w:pPr>
        <w:jc w:val="both"/>
      </w:pPr>
      <w:r w:rsidRPr="00EF2617">
        <w:rPr>
          <w:b/>
        </w:rPr>
        <w:t>образования городского поселения «поселок Кичера»</w:t>
      </w:r>
      <w:r w:rsidRPr="00EF2617">
        <w:rPr>
          <w:b/>
        </w:rPr>
        <w:tab/>
      </w:r>
      <w:r>
        <w:rPr>
          <w:b/>
        </w:rPr>
        <w:t xml:space="preserve">                  Привалова Р.А.</w:t>
      </w:r>
      <w:r w:rsidRPr="00072626">
        <w:tab/>
      </w:r>
      <w:r w:rsidRPr="00072626">
        <w:tab/>
        <w:t xml:space="preserve">      </w:t>
      </w:r>
    </w:p>
    <w:p w:rsidR="00401CB0" w:rsidRPr="00CB77EC" w:rsidRDefault="00401CB0" w:rsidP="00401CB0">
      <w:pPr>
        <w:jc w:val="both"/>
        <w:rPr>
          <w:b/>
          <w:sz w:val="28"/>
          <w:szCs w:val="28"/>
        </w:rPr>
      </w:pPr>
    </w:p>
    <w:p w:rsidR="00401CB0" w:rsidRPr="00477E21" w:rsidRDefault="00401CB0" w:rsidP="00401CB0">
      <w:pPr>
        <w:jc w:val="both"/>
        <w:rPr>
          <w:b/>
        </w:rPr>
      </w:pPr>
    </w:p>
    <w:p w:rsidR="00401CB0" w:rsidRPr="00477E21" w:rsidRDefault="00401CB0" w:rsidP="00401CB0">
      <w:pPr>
        <w:jc w:val="both"/>
        <w:rPr>
          <w:b/>
        </w:rPr>
      </w:pPr>
      <w:r w:rsidRPr="00477E21">
        <w:rPr>
          <w:b/>
        </w:rPr>
        <w:t xml:space="preserve">                                    </w:t>
      </w:r>
      <w:r w:rsidR="00477E21">
        <w:rPr>
          <w:b/>
        </w:rPr>
        <w:t xml:space="preserve">                     </w:t>
      </w:r>
    </w:p>
    <w:p w:rsidR="00401CB0" w:rsidRPr="00477E21" w:rsidRDefault="00401CB0" w:rsidP="00401CB0">
      <w:pPr>
        <w:jc w:val="both"/>
        <w:rPr>
          <w:b/>
        </w:rPr>
      </w:pPr>
      <w:r w:rsidRPr="00477E21">
        <w:rPr>
          <w:b/>
        </w:rPr>
        <w:t xml:space="preserve"> </w:t>
      </w:r>
    </w:p>
    <w:p w:rsidR="00401CB0" w:rsidRPr="00CB77EC" w:rsidRDefault="00401CB0" w:rsidP="00401CB0">
      <w:pPr>
        <w:jc w:val="both"/>
        <w:rPr>
          <w:b/>
          <w:sz w:val="28"/>
          <w:szCs w:val="28"/>
        </w:rPr>
      </w:pPr>
    </w:p>
    <w:p w:rsidR="00401CB0" w:rsidRDefault="00401CB0" w:rsidP="00401CB0">
      <w:pPr>
        <w:rPr>
          <w:sz w:val="28"/>
          <w:szCs w:val="28"/>
        </w:rPr>
      </w:pPr>
    </w:p>
    <w:p w:rsidR="00401CB0" w:rsidRDefault="00401CB0" w:rsidP="00401CB0">
      <w:pPr>
        <w:jc w:val="both"/>
        <w:rPr>
          <w:sz w:val="28"/>
          <w:szCs w:val="28"/>
        </w:rPr>
      </w:pPr>
    </w:p>
    <w:p w:rsidR="008D2E77" w:rsidRDefault="008D2E77" w:rsidP="00401CB0">
      <w:pPr>
        <w:jc w:val="both"/>
        <w:rPr>
          <w:sz w:val="28"/>
          <w:szCs w:val="28"/>
        </w:rPr>
      </w:pPr>
    </w:p>
    <w:p w:rsidR="008D2E77" w:rsidRDefault="008D2E77" w:rsidP="008D2E77">
      <w:pPr>
        <w:jc w:val="right"/>
      </w:pPr>
      <w:r>
        <w:t>Приложение</w:t>
      </w:r>
    </w:p>
    <w:p w:rsidR="008D2E77" w:rsidRDefault="008D2E77" w:rsidP="003F177E">
      <w:pPr>
        <w:jc w:val="right"/>
      </w:pPr>
    </w:p>
    <w:p w:rsidR="008D2E77" w:rsidRDefault="008D2E77" w:rsidP="006B398E"/>
    <w:p w:rsidR="008D2E77" w:rsidRDefault="008D2E77" w:rsidP="008D2E77">
      <w:pPr>
        <w:jc w:val="right"/>
      </w:pPr>
    </w:p>
    <w:tbl>
      <w:tblPr>
        <w:tblW w:w="105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0"/>
        <w:gridCol w:w="905"/>
        <w:gridCol w:w="92"/>
        <w:gridCol w:w="296"/>
        <w:gridCol w:w="61"/>
      </w:tblGrid>
      <w:tr w:rsidR="008D2E77" w:rsidTr="006B398E">
        <w:trPr>
          <w:gridAfter w:val="1"/>
          <w:wAfter w:w="61" w:type="dxa"/>
          <w:jc w:val="center"/>
        </w:trPr>
        <w:tc>
          <w:tcPr>
            <w:tcW w:w="10463" w:type="dxa"/>
            <w:gridSpan w:val="4"/>
          </w:tcPr>
          <w:p w:rsidR="008D2E77" w:rsidRDefault="008D2E77" w:rsidP="00ED5D5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(Подпись председателя </w:t>
            </w:r>
          </w:p>
          <w:p w:rsidR="008D2E77" w:rsidRPr="00321A56" w:rsidRDefault="008D2E77" w:rsidP="00ED5D5B">
            <w:pPr>
              <w:jc w:val="right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</w:rPr>
              <w:t>счетной  комиссии</w:t>
            </w:r>
          </w:p>
          <w:p w:rsidR="008D2E77" w:rsidRDefault="008D2E77" w:rsidP="00ED5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398E" w:rsidRDefault="006B398E" w:rsidP="00ED5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398E" w:rsidRDefault="006B398E" w:rsidP="00ED5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2E77" w:rsidRDefault="008D2E77" w:rsidP="00ED5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2E77" w:rsidRPr="00321A56" w:rsidRDefault="008D2E77" w:rsidP="00ED5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2E77" w:rsidRDefault="008D2E77" w:rsidP="00ED5D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БЮЛЛЕТЕНЬ</w:t>
            </w:r>
          </w:p>
          <w:p w:rsidR="008D2E77" w:rsidRDefault="008D2E77" w:rsidP="00ED5D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для тайного голосования по избранию Главы муниципального</w:t>
            </w:r>
          </w:p>
          <w:p w:rsidR="008D2E77" w:rsidRDefault="008D2E77" w:rsidP="00ED5D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образования городского поселения «поселок Кичера»</w:t>
            </w:r>
          </w:p>
          <w:p w:rsidR="008D2E77" w:rsidRPr="00321A56" w:rsidRDefault="008D2E77" w:rsidP="00ED5D5B">
            <w:pPr>
              <w:ind w:right="-175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D2E77" w:rsidRDefault="008D2E77" w:rsidP="00ED5D5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6B398E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сентября 20</w:t>
            </w:r>
            <w:r w:rsidR="006B398E">
              <w:rPr>
                <w:rFonts w:ascii="Arial" w:hAnsi="Arial" w:cs="Arial"/>
                <w:b/>
                <w:bCs/>
                <w:sz w:val="32"/>
                <w:szCs w:val="32"/>
              </w:rPr>
              <w:t>23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года</w:t>
            </w:r>
          </w:p>
          <w:p w:rsidR="008D2E77" w:rsidRDefault="008D2E77" w:rsidP="00ED5D5B">
            <w:pPr>
              <w:ind w:left="-651" w:right="4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E77" w:rsidTr="006B398E">
        <w:trPr>
          <w:jc w:val="center"/>
        </w:trPr>
        <w:tc>
          <w:tcPr>
            <w:tcW w:w="9170" w:type="dxa"/>
          </w:tcPr>
          <w:p w:rsidR="008D2E77" w:rsidRDefault="008D2E77" w:rsidP="00ED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4"/>
          </w:tcPr>
          <w:p w:rsidR="008D2E77" w:rsidRDefault="008D2E77" w:rsidP="00ED5D5B">
            <w:pPr>
              <w:jc w:val="center"/>
              <w:rPr>
                <w:rFonts w:ascii="Arial" w:hAnsi="Arial" w:cs="Arial"/>
              </w:rPr>
            </w:pPr>
          </w:p>
        </w:tc>
      </w:tr>
      <w:tr w:rsidR="008D2E77" w:rsidTr="006B398E">
        <w:trPr>
          <w:gridAfter w:val="2"/>
          <w:wAfter w:w="357" w:type="dxa"/>
          <w:jc w:val="center"/>
        </w:trPr>
        <w:tc>
          <w:tcPr>
            <w:tcW w:w="101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D2E77" w:rsidRDefault="008D2E77" w:rsidP="00ED5D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Разъяснение порядка заполнения бюллетеня</w:t>
            </w:r>
          </w:p>
        </w:tc>
      </w:tr>
      <w:tr w:rsidR="008D2E77" w:rsidTr="006B398E">
        <w:trPr>
          <w:gridAfter w:val="2"/>
          <w:wAfter w:w="357" w:type="dxa"/>
          <w:jc w:val="center"/>
        </w:trPr>
        <w:tc>
          <w:tcPr>
            <w:tcW w:w="10167" w:type="dxa"/>
            <w:gridSpan w:val="3"/>
          </w:tcPr>
          <w:p w:rsidR="008D2E77" w:rsidRDefault="008D2E77" w:rsidP="00ED5D5B">
            <w:pPr>
              <w:ind w:right="434" w:firstLine="233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  <w:p w:rsidR="008D2E77" w:rsidRDefault="008D2E77" w:rsidP="00ED5D5B">
            <w:pPr>
              <w:ind w:right="434" w:firstLine="23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Поставьте любой знак  в пустом квадрате справа от фамилии того кандидата,   в пользу которого сделан выбор.</w:t>
            </w:r>
          </w:p>
        </w:tc>
      </w:tr>
      <w:tr w:rsidR="008D2E77" w:rsidTr="006B398E">
        <w:trPr>
          <w:gridAfter w:val="2"/>
          <w:wAfter w:w="357" w:type="dxa"/>
          <w:trHeight w:val="691"/>
          <w:jc w:val="center"/>
        </w:trPr>
        <w:tc>
          <w:tcPr>
            <w:tcW w:w="101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2E77" w:rsidRDefault="008D2E77" w:rsidP="00ED5D5B">
            <w:pPr>
              <w:ind w:right="434" w:firstLine="23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Избирательный бюллетень, не заверенный подписью </w:t>
            </w:r>
            <w:proofErr w:type="gram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председателя  счетной</w:t>
            </w:r>
            <w:proofErr w:type="gramEnd"/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комиссии признается бюллетенем неустановленной формы и при подсчете голосов не учитывается</w:t>
            </w:r>
          </w:p>
        </w:tc>
      </w:tr>
      <w:tr w:rsidR="008D2E77" w:rsidTr="006B398E">
        <w:trPr>
          <w:gridAfter w:val="2"/>
          <w:wAfter w:w="357" w:type="dxa"/>
          <w:jc w:val="center"/>
        </w:trPr>
        <w:tc>
          <w:tcPr>
            <w:tcW w:w="100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2E77" w:rsidRDefault="008D2E77" w:rsidP="00ED5D5B">
            <w:pPr>
              <w:ind w:left="98" w:right="589"/>
              <w:rPr>
                <w:rFonts w:ascii="Arial" w:hAnsi="Arial" w:cs="Arial"/>
                <w:b/>
                <w:i/>
                <w:iCs/>
              </w:rPr>
            </w:pPr>
          </w:p>
          <w:p w:rsidR="008D2E77" w:rsidRDefault="00B03924" w:rsidP="00ED5D5B">
            <w:pPr>
              <w:ind w:left="98" w:right="589"/>
              <w:rPr>
                <w:rFonts w:ascii="Arial" w:hAnsi="Arial" w:cs="Arial"/>
                <w:b/>
                <w:i/>
                <w:iCs/>
              </w:rPr>
            </w:pPr>
            <w:r>
              <w:pict>
                <v:rect id="_x0000_s1026" style="position:absolute;left:0;text-align:left;margin-left:444.3pt;margin-top:2.75pt;width:25.5pt;height:25.5pt;z-index:251660288" filled="f" strokeweight="1.5pt"/>
              </w:pict>
            </w:r>
            <w:r w:rsidR="008D2E77">
              <w:rPr>
                <w:rFonts w:ascii="Arial" w:hAnsi="Arial" w:cs="Arial"/>
                <w:b/>
                <w:i/>
                <w:iCs/>
              </w:rPr>
              <w:t>Голикова  Наталья  Дмитриевна</w:t>
            </w:r>
          </w:p>
          <w:p w:rsidR="008D2E77" w:rsidRDefault="008D2E77" w:rsidP="00ED5D5B">
            <w:pPr>
              <w:ind w:left="540" w:right="589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2E77" w:rsidRDefault="008D2E77" w:rsidP="00ED5D5B">
            <w:pPr>
              <w:rPr>
                <w:rFonts w:ascii="Arial" w:hAnsi="Arial" w:cs="Arial"/>
                <w:i/>
                <w:iCs/>
                <w:sz w:val="30"/>
                <w:szCs w:val="30"/>
              </w:rPr>
            </w:pPr>
          </w:p>
        </w:tc>
      </w:tr>
      <w:tr w:rsidR="008D2E77" w:rsidTr="006B398E">
        <w:trPr>
          <w:gridAfter w:val="2"/>
          <w:wAfter w:w="357" w:type="dxa"/>
          <w:jc w:val="center"/>
        </w:trPr>
        <w:tc>
          <w:tcPr>
            <w:tcW w:w="100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2E77" w:rsidRDefault="008D2E77" w:rsidP="00ED5D5B">
            <w:pPr>
              <w:rPr>
                <w:rFonts w:ascii="Arial" w:hAnsi="Arial" w:cs="Arial"/>
                <w:b/>
                <w:i/>
                <w:iCs/>
              </w:rPr>
            </w:pPr>
          </w:p>
          <w:p w:rsidR="008D2E77" w:rsidRDefault="00B03924" w:rsidP="00ED5D5B">
            <w:pPr>
              <w:rPr>
                <w:rFonts w:ascii="Arial" w:hAnsi="Arial" w:cs="Arial"/>
                <w:b/>
                <w:i/>
                <w:iCs/>
              </w:rPr>
            </w:pPr>
            <w:r>
              <w:pict>
                <v:rect id="_x0000_s1027" style="position:absolute;margin-left:444.3pt;margin-top:3.65pt;width:25.5pt;height:25.5pt;z-index:251661312" filled="f" strokeweight="1.5pt"/>
              </w:pict>
            </w:r>
            <w:r w:rsidR="006B398E">
              <w:rPr>
                <w:rFonts w:ascii="Arial" w:hAnsi="Arial" w:cs="Arial"/>
                <w:b/>
                <w:i/>
                <w:iCs/>
              </w:rPr>
              <w:t>Зубарева Татьяна Николаевна</w:t>
            </w:r>
          </w:p>
          <w:p w:rsidR="008D2E77" w:rsidRDefault="008D2E77" w:rsidP="00ED5D5B">
            <w:pPr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   </w:t>
            </w:r>
          </w:p>
        </w:tc>
        <w:tc>
          <w:tcPr>
            <w:tcW w:w="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2E77" w:rsidRDefault="008D2E77" w:rsidP="00ED5D5B">
            <w:pPr>
              <w:rPr>
                <w:rFonts w:ascii="Arial" w:hAnsi="Arial" w:cs="Arial"/>
                <w:i/>
                <w:iCs/>
                <w:sz w:val="30"/>
                <w:szCs w:val="30"/>
              </w:rPr>
            </w:pPr>
          </w:p>
        </w:tc>
      </w:tr>
    </w:tbl>
    <w:p w:rsidR="00713FD8" w:rsidRDefault="00713FD8"/>
    <w:sectPr w:rsidR="00713FD8" w:rsidSect="0071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CB0"/>
    <w:rsid w:val="00016570"/>
    <w:rsid w:val="0014222A"/>
    <w:rsid w:val="002472B0"/>
    <w:rsid w:val="003F177E"/>
    <w:rsid w:val="00401CB0"/>
    <w:rsid w:val="00477E21"/>
    <w:rsid w:val="005D7B8E"/>
    <w:rsid w:val="006B398E"/>
    <w:rsid w:val="00713FD8"/>
    <w:rsid w:val="007764B0"/>
    <w:rsid w:val="008D2E77"/>
    <w:rsid w:val="00986211"/>
    <w:rsid w:val="00B0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BEEE2C"/>
  <w15:docId w15:val="{22C3D7FD-EFA9-4008-BFB1-F2FEAB97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CB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01CB0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C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01C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01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01C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11</cp:revision>
  <dcterms:created xsi:type="dcterms:W3CDTF">2018-09-24T06:25:00Z</dcterms:created>
  <dcterms:modified xsi:type="dcterms:W3CDTF">2023-09-28T02:27:00Z</dcterms:modified>
</cp:coreProperties>
</file>