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8D" w:rsidRPr="00C97DB9" w:rsidRDefault="007F078D" w:rsidP="007B167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F078D" w:rsidRPr="00E05B8C" w:rsidRDefault="007F078D" w:rsidP="007B1673">
      <w:pPr>
        <w:pStyle w:val="NoSpacing"/>
        <w:rPr>
          <w:rFonts w:ascii="Times New Roman" w:hAnsi="Times New Roman"/>
          <w:b/>
        </w:rPr>
      </w:pPr>
      <w:r w:rsidRPr="00E05B8C"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E05B8C">
        <w:rPr>
          <w:rFonts w:ascii="Times New Roman" w:hAnsi="Times New Roman"/>
          <w:b/>
        </w:rPr>
        <w:t xml:space="preserve">  РЕСПУБЛИКА БУРЯТИЯ</w:t>
      </w:r>
    </w:p>
    <w:p w:rsidR="007F078D" w:rsidRPr="00E05B8C" w:rsidRDefault="007F078D" w:rsidP="007B167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7D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E05B8C">
        <w:rPr>
          <w:rFonts w:ascii="Times New Roman" w:hAnsi="Times New Roman"/>
          <w:b/>
          <w:sz w:val="24"/>
          <w:szCs w:val="24"/>
        </w:rPr>
        <w:t>СЕВЕРО-БАЙКАЛЬСКИЙ РАЙОН</w:t>
      </w:r>
    </w:p>
    <w:p w:rsidR="007F078D" w:rsidRPr="00E05B8C" w:rsidRDefault="007F078D" w:rsidP="007B167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5B8C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05B8C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  </w:t>
      </w:r>
    </w:p>
    <w:p w:rsidR="007F078D" w:rsidRPr="00E05B8C" w:rsidRDefault="007F078D" w:rsidP="007B167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5B8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05B8C">
        <w:rPr>
          <w:rFonts w:ascii="Times New Roman" w:hAnsi="Times New Roman"/>
          <w:b/>
          <w:sz w:val="24"/>
          <w:szCs w:val="24"/>
        </w:rPr>
        <w:t xml:space="preserve">   ГОРОДСКОГО ПОСЕЛЕНИЯ « ПОСЕЛОК КИЧЕРА »  </w:t>
      </w:r>
      <w:r w:rsidRPr="00E05B8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05B8C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F078D" w:rsidRPr="00E05B8C" w:rsidRDefault="007F078D" w:rsidP="007B167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5B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05B8C">
        <w:rPr>
          <w:rFonts w:ascii="Times New Roman" w:hAnsi="Times New Roman"/>
          <w:b/>
          <w:sz w:val="24"/>
          <w:szCs w:val="24"/>
        </w:rPr>
        <w:t xml:space="preserve"> </w:t>
      </w:r>
      <w:r w:rsidRPr="00E05B8C">
        <w:rPr>
          <w:rFonts w:ascii="Times New Roman" w:hAnsi="Times New Roman"/>
          <w:b/>
          <w:sz w:val="24"/>
          <w:szCs w:val="24"/>
          <w:lang w:val="en-US"/>
        </w:rPr>
        <w:t>XXXV</w:t>
      </w:r>
      <w:r w:rsidRPr="00E05B8C">
        <w:rPr>
          <w:rFonts w:ascii="Times New Roman" w:hAnsi="Times New Roman"/>
          <w:b/>
          <w:sz w:val="24"/>
          <w:szCs w:val="24"/>
        </w:rPr>
        <w:t>сессия</w:t>
      </w:r>
    </w:p>
    <w:p w:rsidR="007F078D" w:rsidRPr="00C97DB9" w:rsidRDefault="007F078D" w:rsidP="007B1673">
      <w:pPr>
        <w:pBdr>
          <w:top w:val="thinThickMediumGap" w:sz="2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7F078D" w:rsidRPr="00C97DB9" w:rsidRDefault="007F078D" w:rsidP="007B1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8D" w:rsidRPr="00E05B8C" w:rsidRDefault="007F078D" w:rsidP="007B1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5B8C">
        <w:rPr>
          <w:rFonts w:ascii="Times New Roman" w:hAnsi="Times New Roman"/>
          <w:b/>
          <w:sz w:val="24"/>
          <w:szCs w:val="24"/>
        </w:rPr>
        <w:t xml:space="preserve"> 14.12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E05B8C">
          <w:rPr>
            <w:rFonts w:ascii="Times New Roman" w:hAnsi="Times New Roman"/>
            <w:b/>
            <w:sz w:val="24"/>
            <w:szCs w:val="24"/>
          </w:rPr>
          <w:t>2012 г</w:t>
        </w:r>
      </w:smartTag>
      <w:r w:rsidRPr="00E05B8C">
        <w:rPr>
          <w:rFonts w:ascii="Times New Roman" w:hAnsi="Times New Roman"/>
          <w:b/>
          <w:sz w:val="24"/>
          <w:szCs w:val="24"/>
        </w:rPr>
        <w:t xml:space="preserve">.                                  Решение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214</w:t>
      </w:r>
    </w:p>
    <w:p w:rsidR="007F078D" w:rsidRDefault="007F078D" w:rsidP="007B1673"/>
    <w:p w:rsidR="007F078D" w:rsidRDefault="007F078D" w:rsidP="007B1673">
      <w:pPr>
        <w:spacing w:after="0"/>
        <w:rPr>
          <w:rFonts w:ascii="Times New Roman" w:hAnsi="Times New Roman"/>
          <w:b/>
        </w:rPr>
      </w:pPr>
      <w:r w:rsidRPr="005F3CDA"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>Генерального плана</w:t>
      </w:r>
    </w:p>
    <w:p w:rsidR="007F078D" w:rsidRDefault="007F078D" w:rsidP="007B167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</w:p>
    <w:p w:rsidR="007F078D" w:rsidRPr="005F3CDA" w:rsidRDefault="007F078D" w:rsidP="007B167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городского поселения « поселок Кичера»</w:t>
      </w:r>
    </w:p>
    <w:p w:rsidR="007F078D" w:rsidRDefault="007F078D" w:rsidP="007B1673">
      <w:pPr>
        <w:spacing w:after="0"/>
        <w:rPr>
          <w:rFonts w:ascii="Times New Roman" w:hAnsi="Times New Roman"/>
          <w:b/>
        </w:rPr>
      </w:pPr>
    </w:p>
    <w:p w:rsidR="007F078D" w:rsidRDefault="007F078D" w:rsidP="007B1673">
      <w:pPr>
        <w:spacing w:after="0"/>
        <w:rPr>
          <w:rFonts w:ascii="Times New Roman" w:hAnsi="Times New Roman"/>
          <w:b/>
        </w:rPr>
      </w:pPr>
    </w:p>
    <w:p w:rsidR="007F078D" w:rsidRDefault="007F078D" w:rsidP="007B1673">
      <w:pPr>
        <w:spacing w:after="0"/>
        <w:rPr>
          <w:rFonts w:ascii="Times New Roman" w:hAnsi="Times New Roman"/>
          <w:b/>
        </w:rPr>
      </w:pPr>
      <w:r w:rsidRPr="006269F1">
        <w:rPr>
          <w:rFonts w:ascii="Times New Roman" w:hAnsi="Times New Roman"/>
        </w:rPr>
        <w:t>В соответствии ст</w:t>
      </w:r>
      <w:r>
        <w:rPr>
          <w:rFonts w:ascii="Times New Roman" w:hAnsi="Times New Roman"/>
        </w:rPr>
        <w:t xml:space="preserve">. 24 </w:t>
      </w:r>
      <w:r w:rsidRPr="006269F1">
        <w:rPr>
          <w:rFonts w:ascii="Times New Roman" w:hAnsi="Times New Roman"/>
        </w:rPr>
        <w:t>Градостроительного Кодекса Российской Федерации</w:t>
      </w:r>
      <w:r>
        <w:rPr>
          <w:rFonts w:ascii="Times New Roman" w:hAnsi="Times New Roman"/>
        </w:rPr>
        <w:t xml:space="preserve">, Земельного Кодекса Российской Федерации, с Федеральным законом 131-ФЗ от 06.10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</w:rPr>
          <w:t>2003 г</w:t>
        </w:r>
      </w:smartTag>
      <w:r>
        <w:rPr>
          <w:rFonts w:ascii="Times New Roman" w:hAnsi="Times New Roman"/>
        </w:rPr>
        <w:t xml:space="preserve">. « Об общих принципах организации местного самоуправления в Российской Федерации», руководствуясь ст.8 п. 21 Устава муниципального образования городского поселения « поселок Кичера», Совет депутатов муниципального образования городского поселения « поселок Кичера» </w:t>
      </w:r>
      <w:r w:rsidRPr="00272983">
        <w:rPr>
          <w:rFonts w:ascii="Times New Roman" w:hAnsi="Times New Roman"/>
          <w:b/>
        </w:rPr>
        <w:t>решил:</w:t>
      </w:r>
    </w:p>
    <w:p w:rsidR="007F078D" w:rsidRDefault="007F078D" w:rsidP="007B1673">
      <w:pPr>
        <w:spacing w:after="0"/>
        <w:rPr>
          <w:rFonts w:ascii="Times New Roman" w:hAnsi="Times New Roman"/>
          <w:b/>
        </w:rPr>
      </w:pPr>
    </w:p>
    <w:p w:rsidR="007F078D" w:rsidRDefault="007F078D" w:rsidP="007B1673">
      <w:pPr>
        <w:spacing w:after="0"/>
        <w:rPr>
          <w:rFonts w:ascii="Times New Roman" w:hAnsi="Times New Roman"/>
          <w:b/>
        </w:rPr>
      </w:pPr>
    </w:p>
    <w:p w:rsidR="007F078D" w:rsidRDefault="007F078D" w:rsidP="007B1673">
      <w:pPr>
        <w:spacing w:after="0"/>
        <w:rPr>
          <w:rFonts w:ascii="Times New Roman" w:hAnsi="Times New Roman"/>
        </w:rPr>
      </w:pPr>
      <w:r w:rsidRPr="00272983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Утвердить Генеральный план муниципального образования городского поселения « поселок Кичера» согласно приложению ( компакт-диск)</w:t>
      </w:r>
    </w:p>
    <w:p w:rsidR="007F078D" w:rsidRDefault="007F078D" w:rsidP="007B1673">
      <w:pPr>
        <w:spacing w:after="0"/>
        <w:rPr>
          <w:rFonts w:ascii="Times New Roman" w:hAnsi="Times New Roman"/>
        </w:rPr>
      </w:pPr>
    </w:p>
    <w:p w:rsidR="007F078D" w:rsidRPr="00CB043B" w:rsidRDefault="007F078D" w:rsidP="007B1673">
      <w:pPr>
        <w:spacing w:after="0" w:line="240" w:lineRule="auto"/>
        <w:rPr>
          <w:rFonts w:ascii="Times New Roman" w:hAnsi="Times New Roman"/>
        </w:rPr>
      </w:pPr>
      <w:r w:rsidRPr="00CB043B">
        <w:rPr>
          <w:rFonts w:ascii="Times New Roman" w:hAnsi="Times New Roman"/>
        </w:rPr>
        <w:t xml:space="preserve">2. Настоящее решение  вступает в силу со дня его опубликования </w:t>
      </w:r>
      <w:r>
        <w:rPr>
          <w:rFonts w:ascii="Times New Roman" w:hAnsi="Times New Roman"/>
        </w:rPr>
        <w:t>( обнародования</w:t>
      </w:r>
      <w:r w:rsidRPr="00CB043B">
        <w:rPr>
          <w:rFonts w:ascii="Times New Roman" w:hAnsi="Times New Roman"/>
        </w:rPr>
        <w:t>) для всеобщего сведения.</w:t>
      </w:r>
    </w:p>
    <w:p w:rsidR="007F078D" w:rsidRPr="00CB043B" w:rsidRDefault="007F078D" w:rsidP="007B1673">
      <w:pPr>
        <w:spacing w:after="0" w:line="240" w:lineRule="auto"/>
        <w:rPr>
          <w:rFonts w:ascii="Times New Roman" w:hAnsi="Times New Roman"/>
        </w:rPr>
      </w:pPr>
    </w:p>
    <w:p w:rsidR="007F078D" w:rsidRDefault="007F078D" w:rsidP="007B1673">
      <w:pPr>
        <w:spacing w:after="0" w:line="240" w:lineRule="auto"/>
        <w:rPr>
          <w:rFonts w:ascii="Times New Roman" w:hAnsi="Times New Roman"/>
        </w:rPr>
      </w:pPr>
      <w:r w:rsidRPr="00CB043B">
        <w:rPr>
          <w:rFonts w:ascii="Times New Roman" w:hAnsi="Times New Roman"/>
        </w:rPr>
        <w:t>3. Контроль  над исполнением решения оставляю за собой.</w:t>
      </w:r>
    </w:p>
    <w:p w:rsidR="007F078D" w:rsidRPr="00CB043B" w:rsidRDefault="007F078D" w:rsidP="007B1673">
      <w:pPr>
        <w:spacing w:after="0" w:line="240" w:lineRule="auto"/>
        <w:rPr>
          <w:rFonts w:ascii="Times New Roman" w:hAnsi="Times New Roman"/>
        </w:rPr>
      </w:pPr>
    </w:p>
    <w:p w:rsidR="007F078D" w:rsidRPr="00CB043B" w:rsidRDefault="007F078D" w:rsidP="007B1673">
      <w:pPr>
        <w:spacing w:after="0"/>
        <w:rPr>
          <w:rFonts w:ascii="Times New Roman" w:hAnsi="Times New Roman"/>
          <w:b/>
        </w:rPr>
      </w:pPr>
    </w:p>
    <w:p w:rsidR="007F078D" w:rsidRPr="00E05B8C" w:rsidRDefault="007F078D" w:rsidP="007B1673">
      <w:pPr>
        <w:spacing w:after="0"/>
        <w:rPr>
          <w:rFonts w:ascii="Times New Roman" w:hAnsi="Times New Roman"/>
          <w:b/>
        </w:rPr>
      </w:pPr>
      <w:r w:rsidRPr="00E05B8C">
        <w:rPr>
          <w:rFonts w:ascii="Times New Roman" w:hAnsi="Times New Roman"/>
          <w:b/>
        </w:rPr>
        <w:t xml:space="preserve">Глава муниципального образования </w:t>
      </w:r>
    </w:p>
    <w:p w:rsidR="007F078D" w:rsidRPr="00E05B8C" w:rsidRDefault="007F078D" w:rsidP="007B1673">
      <w:pPr>
        <w:spacing w:after="0"/>
        <w:rPr>
          <w:rFonts w:ascii="Times New Roman" w:hAnsi="Times New Roman"/>
        </w:rPr>
      </w:pPr>
      <w:r w:rsidRPr="00E05B8C">
        <w:rPr>
          <w:rFonts w:ascii="Times New Roman" w:hAnsi="Times New Roman"/>
          <w:b/>
        </w:rPr>
        <w:t xml:space="preserve">городского поселения « поселок Кичера»                        </w:t>
      </w:r>
      <w:r>
        <w:rPr>
          <w:rFonts w:ascii="Times New Roman" w:hAnsi="Times New Roman"/>
          <w:b/>
        </w:rPr>
        <w:t xml:space="preserve">                         </w:t>
      </w:r>
      <w:r w:rsidRPr="00E05B8C">
        <w:rPr>
          <w:rFonts w:ascii="Times New Roman" w:hAnsi="Times New Roman"/>
          <w:b/>
        </w:rPr>
        <w:t xml:space="preserve"> Н.Д. Голикова</w:t>
      </w:r>
    </w:p>
    <w:p w:rsidR="007F078D" w:rsidRPr="00CB043B" w:rsidRDefault="007F078D" w:rsidP="007B1673">
      <w:pPr>
        <w:spacing w:after="0"/>
        <w:rPr>
          <w:rFonts w:ascii="Times New Roman" w:hAnsi="Times New Roman"/>
        </w:rPr>
      </w:pPr>
    </w:p>
    <w:p w:rsidR="007F078D" w:rsidRDefault="007F078D"/>
    <w:sectPr w:rsidR="007F078D" w:rsidSect="0000480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E8"/>
    <w:rsid w:val="00004807"/>
    <w:rsid w:val="00110D29"/>
    <w:rsid w:val="001B7DCB"/>
    <w:rsid w:val="00272983"/>
    <w:rsid w:val="00323D16"/>
    <w:rsid w:val="003D412C"/>
    <w:rsid w:val="003D4D20"/>
    <w:rsid w:val="005F3CDA"/>
    <w:rsid w:val="006269F1"/>
    <w:rsid w:val="0078056F"/>
    <w:rsid w:val="007B1673"/>
    <w:rsid w:val="007C4BD7"/>
    <w:rsid w:val="007F078D"/>
    <w:rsid w:val="008554D2"/>
    <w:rsid w:val="009718BA"/>
    <w:rsid w:val="00B26B09"/>
    <w:rsid w:val="00C3165F"/>
    <w:rsid w:val="00C97DB9"/>
    <w:rsid w:val="00CB043B"/>
    <w:rsid w:val="00DB3539"/>
    <w:rsid w:val="00E05B8C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7B1673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7B1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211</Words>
  <Characters>1207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Голикова Наталья Дмитриевна</cp:lastModifiedBy>
  <cp:revision>8</cp:revision>
  <dcterms:created xsi:type="dcterms:W3CDTF">2012-12-11T01:12:00Z</dcterms:created>
  <dcterms:modified xsi:type="dcterms:W3CDTF">2016-06-29T06:50:00Z</dcterms:modified>
</cp:coreProperties>
</file>