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64" w:rsidRDefault="004F4664" w:rsidP="004F4664">
      <w:pPr>
        <w:jc w:val="center"/>
      </w:pPr>
    </w:p>
    <w:p w:rsidR="004F4664" w:rsidRDefault="004F4664" w:rsidP="004F4664">
      <w:pPr>
        <w:jc w:val="center"/>
      </w:pPr>
    </w:p>
    <w:p w:rsidR="004F4664" w:rsidRPr="004F4664" w:rsidRDefault="004F4664" w:rsidP="004F46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021A" w:rsidRDefault="004F4664" w:rsidP="004F466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4554">
        <w:rPr>
          <w:rFonts w:ascii="Times New Roman" w:hAnsi="Times New Roman" w:cs="Times New Roman"/>
          <w:b/>
          <w:sz w:val="28"/>
          <w:szCs w:val="28"/>
        </w:rPr>
        <w:t>Пожар в квартире</w:t>
      </w:r>
      <w:r w:rsidRPr="004F4664">
        <w:rPr>
          <w:rFonts w:ascii="Times New Roman" w:hAnsi="Times New Roman" w:cs="Times New Roman"/>
          <w:sz w:val="28"/>
          <w:szCs w:val="28"/>
        </w:rPr>
        <w:t>.</w:t>
      </w:r>
    </w:p>
    <w:p w:rsidR="004F4664" w:rsidRDefault="004F4664" w:rsidP="004F46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июля 2022 г. в 1-.09 (мест) произошло загорание в жилой кварти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 многоквартирного жилого дома в г. Северобайкальск. Спустя три минуты на месте были пожарные ПСЧ-9 ГУ МЧС России по РБ. Вскрыв квартиру на 2-м этаже,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огнеборцы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обнаружили плотное задымление в коридоре, на кухне горел кухонных гарнитур. Очаг был оперативно ликвидирован на площади 1,5 квадратных метра. На месте работали 5 человек и 2 единицы техники. Предварительная причина пожара – неосторожность при приготовлении пищи.</w:t>
      </w:r>
    </w:p>
    <w:p w:rsidR="004F4664" w:rsidRDefault="004F4664" w:rsidP="004F46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опроса очевидцев, дознавателем ОНДПР по Северобайкальскому,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 и г. Северобайкальску установлено, что в момент возгорания в квартире находились трое детей (6-11 лет), которые самостоятельно готовили пищу. Покинуть квартиру самостоятельно по лестничному маршу они не смогли из-за густого дыма, наполнившего коридор прихожей. На помощь пришли очевидцы, которые ловили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554">
        <w:rPr>
          <w:rFonts w:ascii="Times New Roman" w:hAnsi="Times New Roman" w:cs="Times New Roman"/>
          <w:sz w:val="28"/>
          <w:szCs w:val="28"/>
        </w:rPr>
        <w:t>прыгавших</w:t>
      </w:r>
      <w:r>
        <w:rPr>
          <w:rFonts w:ascii="Times New Roman" w:hAnsi="Times New Roman" w:cs="Times New Roman"/>
          <w:sz w:val="28"/>
          <w:szCs w:val="28"/>
        </w:rPr>
        <w:t xml:space="preserve"> из окна квартиры со </w:t>
      </w:r>
      <w:r w:rsidR="00204554">
        <w:rPr>
          <w:rFonts w:ascii="Times New Roman" w:hAnsi="Times New Roman" w:cs="Times New Roman"/>
          <w:sz w:val="28"/>
          <w:szCs w:val="28"/>
        </w:rPr>
        <w:t>второго этажа. Прибывшими на место происшествия врачами скорой медицинской помощи дети были осмотрены – травм не получили.</w:t>
      </w:r>
    </w:p>
    <w:p w:rsidR="00204554" w:rsidRDefault="00204554" w:rsidP="004F46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12-ый Северобайкальский отряд ГПС РБ призывает граждан – не оставляйте детей без присмотра, не доверяйте им самостоятельное приготовление пищи или топку печи. Держите спички и другие источники огня в недоступном для детей месте. Повторите с ребенком номера экстренных служб, и как действовать в случае возникновения чрезвычайных ситуациях.</w:t>
      </w:r>
    </w:p>
    <w:p w:rsidR="00204554" w:rsidRDefault="00204554" w:rsidP="004F4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554">
        <w:rPr>
          <w:rFonts w:ascii="Times New Roman" w:hAnsi="Times New Roman" w:cs="Times New Roman"/>
          <w:b/>
          <w:sz w:val="28"/>
          <w:szCs w:val="28"/>
        </w:rPr>
        <w:t>!!!</w:t>
      </w:r>
      <w:proofErr w:type="gramStart"/>
      <w:r w:rsidRPr="00204554">
        <w:rPr>
          <w:rFonts w:ascii="Times New Roman" w:hAnsi="Times New Roman" w:cs="Times New Roman"/>
          <w:b/>
          <w:sz w:val="28"/>
          <w:szCs w:val="28"/>
        </w:rPr>
        <w:t>Помните ,</w:t>
      </w:r>
      <w:proofErr w:type="gramEnd"/>
      <w:r w:rsidRPr="00204554">
        <w:rPr>
          <w:rFonts w:ascii="Times New Roman" w:hAnsi="Times New Roman" w:cs="Times New Roman"/>
          <w:b/>
          <w:sz w:val="28"/>
          <w:szCs w:val="28"/>
        </w:rPr>
        <w:t xml:space="preserve"> что от правильности действий ребенка может зависеть его жизнь!!!</w:t>
      </w:r>
    </w:p>
    <w:p w:rsidR="00204554" w:rsidRDefault="00204554" w:rsidP="004F4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пожарно-спасательной службы 01, с сотового телефона 101 или 112.</w:t>
      </w:r>
    </w:p>
    <w:p w:rsidR="00204554" w:rsidRDefault="00204554" w:rsidP="004F46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554" w:rsidRPr="00204554" w:rsidRDefault="00204554" w:rsidP="004F46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ПП 12-го Северобайкальского ОГПС РБ Ольга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Кибякова</w:t>
      </w:r>
      <w:proofErr w:type="spellEnd"/>
    </w:p>
    <w:sectPr w:rsidR="00204554" w:rsidRPr="0020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B"/>
    <w:rsid w:val="00204554"/>
    <w:rsid w:val="004F4664"/>
    <w:rsid w:val="00B4003B"/>
    <w:rsid w:val="00CC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0CE96-187B-49E2-841B-92BFCD99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2022-07-26T06:26:00Z</dcterms:created>
  <dcterms:modified xsi:type="dcterms:W3CDTF">2022-07-26T06:43:00Z</dcterms:modified>
</cp:coreProperties>
</file>