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1" w:rsidRDefault="00B927B1" w:rsidP="00B927B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927B1" w:rsidRDefault="00B927B1" w:rsidP="00B927B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927B1" w:rsidRDefault="00B927B1" w:rsidP="00B927B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927B1" w:rsidRDefault="00B927B1" w:rsidP="00B92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927B1" w:rsidRDefault="00B927B1" w:rsidP="00B927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СЕССИЯ </w:t>
      </w:r>
    </w:p>
    <w:p w:rsidR="00B927B1" w:rsidRDefault="00B927B1" w:rsidP="00B92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927B1" w:rsidRDefault="00B927B1" w:rsidP="00B927B1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B927B1" w:rsidRDefault="00B927B1" w:rsidP="00B927B1">
      <w:pPr>
        <w:pStyle w:val="1"/>
        <w:rPr>
          <w:sz w:val="24"/>
        </w:rPr>
      </w:pPr>
      <w:r>
        <w:rPr>
          <w:sz w:val="24"/>
        </w:rPr>
        <w:t>Р Е Ш Е Н И Е №</w:t>
      </w:r>
      <w:r w:rsidR="0004465C">
        <w:rPr>
          <w:sz w:val="24"/>
        </w:rPr>
        <w:t xml:space="preserve"> 40</w:t>
      </w:r>
      <w:r>
        <w:rPr>
          <w:sz w:val="24"/>
        </w:rPr>
        <w:t xml:space="preserve"> </w:t>
      </w:r>
    </w:p>
    <w:p w:rsidR="00B927B1" w:rsidRDefault="00B927B1" w:rsidP="00B927B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927B1" w:rsidRDefault="00B927B1" w:rsidP="00B927B1">
      <w:pPr>
        <w:rPr>
          <w:sz w:val="28"/>
          <w:szCs w:val="28"/>
        </w:rPr>
      </w:pPr>
      <w:r>
        <w:rPr>
          <w:sz w:val="28"/>
          <w:szCs w:val="28"/>
        </w:rPr>
        <w:t xml:space="preserve">от 28 марта  2019 г.                                                                               п. Кичера   </w:t>
      </w:r>
    </w:p>
    <w:p w:rsidR="00431C81" w:rsidRDefault="00431C81"/>
    <w:p w:rsidR="00B927B1" w:rsidRDefault="00B927B1"/>
    <w:p w:rsidR="00B927B1" w:rsidRPr="00B927B1" w:rsidRDefault="00B927B1">
      <w:pPr>
        <w:rPr>
          <w:b/>
          <w:i/>
        </w:rPr>
      </w:pPr>
      <w:r w:rsidRPr="00B927B1">
        <w:rPr>
          <w:b/>
          <w:i/>
          <w:iCs/>
        </w:rPr>
        <w:t xml:space="preserve">Информация о </w:t>
      </w:r>
      <w:r w:rsidRPr="00B927B1">
        <w:rPr>
          <w:i/>
        </w:rPr>
        <w:t xml:space="preserve"> </w:t>
      </w:r>
      <w:r w:rsidRPr="00B927B1">
        <w:rPr>
          <w:b/>
          <w:i/>
        </w:rPr>
        <w:t>ходе реализации программы</w:t>
      </w:r>
    </w:p>
    <w:p w:rsidR="00B927B1" w:rsidRDefault="00B927B1">
      <w:pPr>
        <w:rPr>
          <w:b/>
          <w:i/>
        </w:rPr>
      </w:pPr>
      <w:r w:rsidRPr="00B927B1">
        <w:rPr>
          <w:b/>
          <w:i/>
        </w:rPr>
        <w:t xml:space="preserve"> «Переселение граждан из аварийного жилищного фонда»</w:t>
      </w:r>
    </w:p>
    <w:p w:rsidR="00B927B1" w:rsidRDefault="00B927B1">
      <w:pPr>
        <w:rPr>
          <w:b/>
          <w:i/>
        </w:rPr>
      </w:pPr>
    </w:p>
    <w:p w:rsidR="00B927B1" w:rsidRDefault="00B927B1">
      <w:pPr>
        <w:rPr>
          <w:b/>
          <w:i/>
        </w:rPr>
      </w:pPr>
    </w:p>
    <w:p w:rsidR="00B927B1" w:rsidRDefault="00B927B1" w:rsidP="00B927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главы-руководителя администрации муниципального образования городского поселения «поселок Кичера»  Голиковой Н.Д. о  ходе реализации программы «Переселение граждан</w:t>
      </w:r>
      <w:r w:rsidR="007B134B">
        <w:rPr>
          <w:sz w:val="28"/>
          <w:szCs w:val="28"/>
        </w:rPr>
        <w:t xml:space="preserve"> из аварийного жилищного фонда»</w:t>
      </w:r>
      <w:r>
        <w:rPr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B927B1" w:rsidRDefault="00B927B1" w:rsidP="00B927B1">
      <w:pPr>
        <w:jc w:val="both"/>
        <w:rPr>
          <w:b/>
          <w:sz w:val="28"/>
          <w:szCs w:val="28"/>
        </w:rPr>
      </w:pPr>
    </w:p>
    <w:p w:rsidR="00B927B1" w:rsidRDefault="007B134B" w:rsidP="00B927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ходе реализации программы «Переселение граждан из аварийного жилищного фонда»</w:t>
      </w:r>
      <w:r w:rsidR="00B927B1">
        <w:rPr>
          <w:sz w:val="28"/>
          <w:szCs w:val="28"/>
        </w:rPr>
        <w:t xml:space="preserve"> принять к сведению (прилагается);</w:t>
      </w:r>
    </w:p>
    <w:p w:rsidR="00B927B1" w:rsidRDefault="00B927B1" w:rsidP="00B927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 (обнародованию).</w:t>
      </w:r>
    </w:p>
    <w:p w:rsidR="00B927B1" w:rsidRDefault="00B927B1" w:rsidP="00B927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7B1" w:rsidRDefault="00B927B1" w:rsidP="00B927B1">
      <w:pPr>
        <w:pStyle w:val="a3"/>
        <w:jc w:val="both"/>
        <w:rPr>
          <w:sz w:val="28"/>
          <w:szCs w:val="28"/>
        </w:rPr>
      </w:pPr>
    </w:p>
    <w:p w:rsidR="00B927B1" w:rsidRDefault="00B927B1" w:rsidP="00B927B1">
      <w:pPr>
        <w:pStyle w:val="a3"/>
        <w:jc w:val="both"/>
        <w:rPr>
          <w:sz w:val="28"/>
          <w:szCs w:val="28"/>
        </w:rPr>
      </w:pPr>
    </w:p>
    <w:p w:rsidR="00B927B1" w:rsidRDefault="00B927B1" w:rsidP="00B927B1">
      <w:pPr>
        <w:pStyle w:val="a3"/>
        <w:jc w:val="both"/>
        <w:rPr>
          <w:sz w:val="28"/>
          <w:szCs w:val="28"/>
        </w:rPr>
      </w:pPr>
    </w:p>
    <w:p w:rsidR="00B927B1" w:rsidRDefault="00B927B1" w:rsidP="00B927B1">
      <w:pPr>
        <w:ind w:firstLine="709"/>
        <w:jc w:val="both"/>
        <w:outlineLvl w:val="0"/>
        <w:rPr>
          <w:sz w:val="28"/>
          <w:szCs w:val="28"/>
        </w:rPr>
      </w:pPr>
    </w:p>
    <w:p w:rsidR="00B927B1" w:rsidRDefault="00B927B1" w:rsidP="00B927B1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B927B1" w:rsidRDefault="00B927B1" w:rsidP="00B927B1">
      <w:pPr>
        <w:jc w:val="both"/>
        <w:rPr>
          <w:b/>
        </w:rPr>
      </w:pPr>
      <w:r>
        <w:rPr>
          <w:b/>
        </w:rPr>
        <w:t xml:space="preserve">образования городского поселения  «поселок Кичера»                        Р.А. Привалова                                       </w:t>
      </w:r>
    </w:p>
    <w:p w:rsidR="00B927B1" w:rsidRDefault="00B927B1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/>
    <w:p w:rsidR="003715F2" w:rsidRDefault="003715F2" w:rsidP="003715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3715F2" w:rsidRDefault="003715F2" w:rsidP="003715F2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 реализации Программы переселения граждан из ветхого и  аварийного     жилищного фонда в МО ГП «поселок Кичера»</w:t>
      </w:r>
    </w:p>
    <w:p w:rsidR="003715F2" w:rsidRDefault="003715F2" w:rsidP="003715F2">
      <w:pPr>
        <w:jc w:val="center"/>
        <w:rPr>
          <w:sz w:val="28"/>
          <w:szCs w:val="28"/>
        </w:rPr>
      </w:pP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Ветхие и аварийные дома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Кичера включены в Подпрограмму 1 «Развитие строительного комплекса и обеспечение граждан доступным и комфортным жильем в Республике Бурятия» Государственной программы РБ «Развитие строительного и жилищно-коммунального комплексов РБ»,  утвержденной Постановлением Правительства РБ №424 от 02.08.2013г.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реализации Программы, за 6лет: </w:t>
      </w:r>
      <w:r>
        <w:rPr>
          <w:b/>
          <w:sz w:val="28"/>
          <w:szCs w:val="28"/>
        </w:rPr>
        <w:t>с 2013 по 2018гг</w:t>
      </w:r>
      <w:r>
        <w:rPr>
          <w:sz w:val="28"/>
          <w:szCs w:val="28"/>
        </w:rPr>
        <w:t xml:space="preserve"> жителям пос. Кичера  предоставлено: 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2013году:33 </w:t>
      </w:r>
      <w:proofErr w:type="spell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 xml:space="preserve">, 67 670 827,25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,- социальные выплаты;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2014г:   61 </w:t>
      </w:r>
      <w:proofErr w:type="spell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 xml:space="preserve">, 105 977 862, 0 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соц.выплаты</w:t>
      </w:r>
      <w:proofErr w:type="spellEnd"/>
      <w:r>
        <w:rPr>
          <w:sz w:val="28"/>
          <w:szCs w:val="28"/>
        </w:rPr>
        <w:t>;</w:t>
      </w:r>
    </w:p>
    <w:p w:rsidR="003715F2" w:rsidRDefault="003715F2" w:rsidP="003715F2">
      <w:pPr>
        <w:ind w:left="-142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2015 :   22 </w:t>
      </w:r>
      <w:proofErr w:type="spell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 xml:space="preserve">, 38 839 365,6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выплаты,  приобретено на вторичном рынке 39 квартир -66 580 194 ,38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715F2" w:rsidRDefault="003715F2" w:rsidP="003715F2">
      <w:pPr>
        <w:ind w:left="-142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2016:    2 </w:t>
      </w:r>
      <w:proofErr w:type="spell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 xml:space="preserve">, 4 228 014,9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оц.приобретено-3кв ,3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467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437,2руб;</w:t>
      </w:r>
    </w:p>
    <w:p w:rsidR="003715F2" w:rsidRDefault="003715F2" w:rsidP="003715F2">
      <w:pPr>
        <w:ind w:left="-142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2017: 42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 xml:space="preserve">, 101 178 433,2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 6 кв.,  8 629 944 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715F2" w:rsidRDefault="003715F2" w:rsidP="003715F2">
      <w:pPr>
        <w:ind w:left="-142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2018: 3собс, 7 48 9 511,6 </w:t>
      </w:r>
      <w:proofErr w:type="spellStart"/>
      <w:r>
        <w:rPr>
          <w:sz w:val="28"/>
          <w:szCs w:val="28"/>
        </w:rPr>
        <w:t>руб</w:t>
      </w:r>
      <w:proofErr w:type="spellEnd"/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Т О Г: - социальных выплат: </w:t>
      </w:r>
      <w:r>
        <w:rPr>
          <w:b/>
          <w:sz w:val="28"/>
          <w:szCs w:val="28"/>
        </w:rPr>
        <w:t>163</w:t>
      </w:r>
      <w:r>
        <w:rPr>
          <w:sz w:val="28"/>
          <w:szCs w:val="28"/>
        </w:rPr>
        <w:t xml:space="preserve"> собственникам на  сумму 325 384 014, 55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</w:t>
      </w:r>
    </w:p>
    <w:p w:rsidR="003715F2" w:rsidRDefault="003715F2" w:rsidP="003715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приобретено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квартир на сумму 78 677 576, 38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211</w:t>
      </w:r>
      <w:r>
        <w:rPr>
          <w:sz w:val="28"/>
          <w:szCs w:val="28"/>
        </w:rPr>
        <w:t xml:space="preserve"> семей улучшили свои жилищные условия, затраты федерального бюджета составили -</w:t>
      </w:r>
      <w:r>
        <w:rPr>
          <w:b/>
          <w:sz w:val="28"/>
          <w:szCs w:val="28"/>
        </w:rPr>
        <w:t xml:space="preserve">404 061 590,93 </w:t>
      </w:r>
      <w:proofErr w:type="spellStart"/>
      <w:r>
        <w:rPr>
          <w:b/>
          <w:sz w:val="28"/>
          <w:szCs w:val="28"/>
        </w:rPr>
        <w:t>руб</w:t>
      </w:r>
      <w:proofErr w:type="spellEnd"/>
    </w:p>
    <w:p w:rsidR="003715F2" w:rsidRDefault="003715F2" w:rsidP="003715F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(Для сравнения: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Нижнеангарск, 135 семей, 223 107 439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Н.Уоян,114- 236 918 796,1 , В.Заимка,10, -17 158 408, 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 Ангоя,2- 4 296 140, 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 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АМО ГП «поселок Кичера» из  ЖК АМО «Северо-Байкальский район»,  поступили документы на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реализовавших свое право на приобретение жилья по социальным выплатам взамен аварийного и необходимости  их  понуждения в судебном порядке  исполнить обязательства по передаче жилья в муниципальную собственность, снятию с регистрационного учета, выселению,  признании  утратившими  права пользования  аварийными жилыми помещениями. Эти действия необходимо совершить для завершения Программы переселения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последующего сноса аварийных домов  и снятия их с адресного и   кадастрового учета. 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Подано 39  исков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состоялись судебные заседания, все исковые требования удовлетворены.     Еще будет подано 23 иска. Если в досудебном порядке граждане выполнят свои обязательства, то иски не будут поданы.        </w:t>
      </w:r>
    </w:p>
    <w:p w:rsidR="003715F2" w:rsidRDefault="003715F2" w:rsidP="0037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Предлагаю  депутатам вести   разъяснительную работу с получателями социальных выплат о необходимости  своевременного  исполнения  обязательств: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месяцев после приобретения жилья сдать его через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в АМО «п.Кичера», выписаться, выселиться. Лучш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без судебных разбирательств, т.к. судебные расходы понесут не исполнившие обязательства, они же  оплачивают госпошлину, расчет  которой ведется  от стоимости аварийного жилья.</w:t>
      </w:r>
    </w:p>
    <w:sectPr w:rsidR="003715F2" w:rsidSect="0043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B1"/>
    <w:rsid w:val="000175B9"/>
    <w:rsid w:val="0004465C"/>
    <w:rsid w:val="003715F2"/>
    <w:rsid w:val="00431C81"/>
    <w:rsid w:val="00733160"/>
    <w:rsid w:val="007B134B"/>
    <w:rsid w:val="00B927B1"/>
    <w:rsid w:val="00C53E3C"/>
    <w:rsid w:val="00DA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7B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927B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2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9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2019-03-22T01:30:00Z</dcterms:created>
  <dcterms:modified xsi:type="dcterms:W3CDTF">2019-04-04T03:08:00Z</dcterms:modified>
</cp:coreProperties>
</file>