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98" w:rsidRPr="006F1D99" w:rsidRDefault="00AE3AA2">
      <w:pPr>
        <w:spacing w:line="1" w:lineRule="exact"/>
        <w:rPr>
          <w:rFonts w:asciiTheme="minorHAnsi" w:hAnsiTheme="minorHAnsi"/>
        </w:rPr>
        <w:sectPr w:rsidR="00D84898" w:rsidRPr="006F1D99" w:rsidSect="006F1D99">
          <w:pgSz w:w="11900" w:h="16840"/>
          <w:pgMar w:top="709" w:right="555" w:bottom="114" w:left="1097" w:header="1280" w:footer="3" w:gutter="0"/>
          <w:pgNumType w:start="1"/>
          <w:cols w:space="720"/>
          <w:noEndnote/>
          <w:docGrid w:linePitch="360"/>
        </w:sectPr>
      </w:pPr>
      <w:r w:rsidRPr="00AE3AA2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448.25pt;margin-top:3pt;width:55.2pt;height:18.25pt;z-index:125829379;visibility:visible;mso-wrap-style:none;mso-wrap-distance-left:0;mso-wrap-distance-top:3pt;mso-wrap-distance-right:0;mso-wrap-distance-bottom:23.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" filled="f" stroked="f">
            <v:textbox inset="0,0,0,0">
              <w:txbxContent>
                <w:p w:rsidR="00D84898" w:rsidRDefault="00D84898">
                  <w:pPr>
                    <w:pStyle w:val="20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page"/>
          </v:shape>
        </w:pict>
      </w:r>
      <w:r w:rsidRPr="00AE3AA2">
        <w:rPr>
          <w:noProof/>
          <w:lang w:bidi="ar-SA"/>
        </w:rPr>
        <w:pict>
          <v:shape id="Shape 5" o:spid="_x0000_s1027" type="#_x0000_t202" style="position:absolute;margin-left:249.5pt;margin-top:27.25pt;width:123.35pt;height:17.5pt;z-index:125829381;visibility:visible;mso-wrap-style:none;mso-wrap-distance-left:0;mso-wrap-distance-top:27.25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" filled="f" stroked="f">
            <v:textbox inset="0,0,0,0">
              <w:txbxContent>
                <w:p w:rsidR="00D84898" w:rsidRDefault="00D84898">
                  <w:pPr>
                    <w:pStyle w:val="1"/>
                    <w:shd w:val="clear" w:color="auto" w:fill="auto"/>
                    <w:ind w:firstLine="0"/>
                  </w:pPr>
                </w:p>
              </w:txbxContent>
            </v:textbox>
            <w10:wrap type="topAndBottom" anchorx="page"/>
          </v:shape>
        </w:pict>
      </w:r>
    </w:p>
    <w:p w:rsidR="00D84898" w:rsidRPr="006F1D99" w:rsidRDefault="00D84898">
      <w:pPr>
        <w:spacing w:line="1" w:lineRule="exact"/>
        <w:rPr>
          <w:rFonts w:asciiTheme="minorHAnsi" w:hAnsiTheme="minorHAnsi"/>
        </w:rPr>
        <w:sectPr w:rsidR="00D84898" w:rsidRPr="006F1D99">
          <w:type w:val="continuous"/>
          <w:pgSz w:w="11900" w:h="16840"/>
          <w:pgMar w:top="1708" w:right="0" w:bottom="114" w:left="0" w:header="0" w:footer="3" w:gutter="0"/>
          <w:cols w:space="720"/>
          <w:noEndnote/>
          <w:docGrid w:linePitch="360"/>
        </w:sectPr>
      </w:pPr>
    </w:p>
    <w:p w:rsidR="006F1D99" w:rsidRPr="006F1D99" w:rsidRDefault="006F1D99" w:rsidP="006F1D99">
      <w:pPr>
        <w:widowControl/>
        <w:tabs>
          <w:tab w:val="right" w:pos="9781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u w:val="double"/>
          <w:lang w:bidi="ar-SA"/>
        </w:rPr>
      </w:pPr>
      <w:r w:rsidRPr="006F1D99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object w:dxaOrig="2261" w:dyaOrig="1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70.5pt" o:ole="" fillcolor="window">
            <v:imagedata r:id="rId7" o:title=""/>
          </v:shape>
          <o:OLEObject Type="Embed" ProgID="Word.Picture.8" ShapeID="_x0000_i1025" DrawAspect="Content" ObjectID="_1675319985" r:id="rId8"/>
        </w:object>
      </w:r>
    </w:p>
    <w:p w:rsidR="006F1D99" w:rsidRPr="006F1D99" w:rsidRDefault="006F1D99" w:rsidP="006F1D99">
      <w:pPr>
        <w:widowControl/>
        <w:tabs>
          <w:tab w:val="right" w:pos="97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F1D9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Республика Бурятия Северо-Байкальский район</w:t>
      </w:r>
    </w:p>
    <w:p w:rsidR="006F1D99" w:rsidRPr="006F1D99" w:rsidRDefault="006F1D99" w:rsidP="006F1D99">
      <w:pPr>
        <w:widowControl/>
        <w:tabs>
          <w:tab w:val="right" w:pos="97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F1D9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Администрация муниципального образования</w:t>
      </w:r>
    </w:p>
    <w:p w:rsidR="006F1D99" w:rsidRPr="006F1D99" w:rsidRDefault="006F1D99" w:rsidP="006F1D99">
      <w:pPr>
        <w:widowControl/>
        <w:tabs>
          <w:tab w:val="right" w:pos="978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6F1D9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городского поселения «поселок Кичера»</w:t>
      </w:r>
    </w:p>
    <w:p w:rsidR="006F1D99" w:rsidRPr="006F1D99" w:rsidRDefault="006F1D99" w:rsidP="006F1D99">
      <w:pPr>
        <w:widowControl/>
        <w:tabs>
          <w:tab w:val="right" w:pos="9781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6F1D9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ПОСТАНОВЛЕНИЕ</w:t>
      </w:r>
    </w:p>
    <w:p w:rsidR="006F1D99" w:rsidRPr="006F1D99" w:rsidRDefault="006F1D99" w:rsidP="006F1D99">
      <w:pPr>
        <w:widowControl/>
        <w:tabs>
          <w:tab w:val="right" w:pos="9781"/>
        </w:tabs>
        <w:rPr>
          <w:rFonts w:ascii="Times New Roman" w:eastAsia="Times New Roman" w:hAnsi="Times New Roman" w:cs="Times New Roman"/>
          <w:color w:val="auto"/>
          <w:sz w:val="26"/>
          <w:szCs w:val="26"/>
          <w:u w:val="double"/>
          <w:lang w:bidi="ar-SA"/>
        </w:rPr>
      </w:pPr>
      <w:r w:rsidRPr="006F1D99">
        <w:rPr>
          <w:rFonts w:ascii="Times New Roman" w:eastAsia="Times New Roman" w:hAnsi="Times New Roman" w:cs="Times New Roman"/>
          <w:b/>
          <w:color w:val="auto"/>
          <w:sz w:val="26"/>
          <w:szCs w:val="26"/>
          <w:u w:val="double"/>
          <w:lang w:bidi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379"/>
      </w:tblGrid>
      <w:tr w:rsidR="006F1D99" w:rsidRPr="006F1D99" w:rsidTr="004D3E8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F1D99" w:rsidRPr="006F1D99" w:rsidRDefault="006F1D99" w:rsidP="006F1D99">
            <w:pPr>
              <w:widowControl/>
              <w:ind w:left="14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F1D99" w:rsidRPr="006F1D99" w:rsidRDefault="006F1D99" w:rsidP="006F1D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6F1D99" w:rsidRPr="00C711A9" w:rsidRDefault="006F1D99" w:rsidP="006F1D99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711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18 февраля 2021г.                                                                                      </w:t>
      </w:r>
      <w:r w:rsidR="00BD467A" w:rsidRPr="00C711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</w:t>
      </w:r>
      <w:r w:rsidR="00C711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</w:t>
      </w:r>
      <w:r w:rsidRPr="00C711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№ </w:t>
      </w:r>
      <w:r w:rsidR="004C2343" w:rsidRPr="00C711A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</w:p>
    <w:p w:rsidR="006F1D99" w:rsidRPr="006F1D99" w:rsidRDefault="006F1D99" w:rsidP="006F1D99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14B00" w:rsidRDefault="00C16703" w:rsidP="006F1D99">
      <w:pPr>
        <w:pStyle w:val="1"/>
        <w:shd w:val="clear" w:color="auto" w:fill="auto"/>
        <w:ind w:firstLine="0"/>
      </w:pPr>
      <w:r>
        <w:t>О</w:t>
      </w:r>
      <w:r w:rsidR="001C557F">
        <w:t xml:space="preserve">б утверждении стоимости гарантированного перечня </w:t>
      </w:r>
    </w:p>
    <w:p w:rsidR="006F1D99" w:rsidRDefault="001C557F" w:rsidP="006F1D99">
      <w:pPr>
        <w:pStyle w:val="1"/>
        <w:shd w:val="clear" w:color="auto" w:fill="auto"/>
        <w:ind w:firstLine="0"/>
      </w:pPr>
      <w:r>
        <w:t xml:space="preserve">услуг по погребению умерших (погибших) граждан </w:t>
      </w:r>
    </w:p>
    <w:p w:rsidR="00D84898" w:rsidRDefault="001C557F" w:rsidP="006F1D99">
      <w:pPr>
        <w:pStyle w:val="1"/>
        <w:shd w:val="clear" w:color="auto" w:fill="auto"/>
        <w:ind w:firstLine="0"/>
      </w:pPr>
      <w:r>
        <w:t xml:space="preserve">на территории </w:t>
      </w:r>
      <w:r w:rsidR="00F8650C">
        <w:t>МО</w:t>
      </w:r>
      <w:r>
        <w:t xml:space="preserve"> </w:t>
      </w:r>
      <w:r w:rsidR="006F1D99">
        <w:t>ГП «поселок Кичера»</w:t>
      </w:r>
    </w:p>
    <w:p w:rsidR="006F1D99" w:rsidRDefault="006F1D99" w:rsidP="006F1D99">
      <w:pPr>
        <w:pStyle w:val="1"/>
        <w:shd w:val="clear" w:color="auto" w:fill="auto"/>
        <w:ind w:firstLine="0"/>
      </w:pPr>
    </w:p>
    <w:p w:rsidR="006F1D99" w:rsidRDefault="001C557F">
      <w:pPr>
        <w:pStyle w:val="1"/>
        <w:shd w:val="clear" w:color="auto" w:fill="auto"/>
        <w:spacing w:after="320"/>
        <w:ind w:firstLine="800"/>
        <w:jc w:val="both"/>
      </w:pPr>
      <w:r>
        <w:t>В соответствии со статьями 9,12 Федерального закона РФ от 1</w:t>
      </w:r>
      <w:r>
        <w:rPr>
          <w:color w:val="2D2C31"/>
        </w:rPr>
        <w:t>2.0</w:t>
      </w:r>
      <w:r>
        <w:t>1.1996 г.</w:t>
      </w:r>
      <w:r w:rsidR="0089687F">
        <w:t xml:space="preserve"> </w:t>
      </w:r>
      <w:r>
        <w:t xml:space="preserve">№ 8-ФЗ </w:t>
      </w:r>
      <w:r w:rsidR="00BD467A">
        <w:t xml:space="preserve">          </w:t>
      </w:r>
      <w:bookmarkStart w:id="0" w:name="_GoBack"/>
      <w:bookmarkEnd w:id="0"/>
      <w:r>
        <w:t xml:space="preserve">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</w:t>
      </w:r>
      <w:r w:rsidR="00F954F9">
        <w:t xml:space="preserve">в связи с отсутствием </w:t>
      </w:r>
      <w:r w:rsidR="006E64CE">
        <w:t xml:space="preserve">на </w:t>
      </w:r>
      <w:r w:rsidR="00F8650C">
        <w:t>территории МО</w:t>
      </w:r>
      <w:r w:rsidR="00266780">
        <w:t xml:space="preserve"> ГП </w:t>
      </w:r>
      <w:r w:rsidR="006F1D99" w:rsidRPr="006F1D99">
        <w:rPr>
          <w:color w:val="auto"/>
        </w:rPr>
        <w:t xml:space="preserve">«поселок Кичера» </w:t>
      </w:r>
      <w:r w:rsidR="00F8650C">
        <w:t>специализированн</w:t>
      </w:r>
      <w:r w:rsidR="0089687F">
        <w:t>ой</w:t>
      </w:r>
      <w:r w:rsidR="00F8650C">
        <w:t xml:space="preserve"> организаци</w:t>
      </w:r>
      <w:r w:rsidR="0089687F">
        <w:t>и</w:t>
      </w:r>
      <w:r w:rsidR="00F8650C">
        <w:t xml:space="preserve"> по </w:t>
      </w:r>
      <w:r w:rsidR="0089687F">
        <w:t xml:space="preserve"> вопросам </w:t>
      </w:r>
      <w:r w:rsidR="00F8650C">
        <w:t>похоронного дела</w:t>
      </w:r>
      <w:r>
        <w:t xml:space="preserve">, </w:t>
      </w:r>
    </w:p>
    <w:p w:rsidR="00D84898" w:rsidRDefault="006F1D99" w:rsidP="006F1D99">
      <w:pPr>
        <w:pStyle w:val="1"/>
        <w:shd w:val="clear" w:color="auto" w:fill="auto"/>
        <w:spacing w:after="320"/>
        <w:ind w:firstLine="800"/>
        <w:jc w:val="center"/>
      </w:pPr>
      <w:r>
        <w:t>ПОСТАНОВЛЯЮ</w:t>
      </w:r>
      <w:r w:rsidR="001C557F">
        <w:rPr>
          <w:color w:val="2D2C31"/>
        </w:rPr>
        <w:t>:</w:t>
      </w:r>
    </w:p>
    <w:p w:rsidR="00D84898" w:rsidRDefault="004F0C2C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880"/>
        <w:jc w:val="both"/>
      </w:pPr>
      <w:r>
        <w:rPr>
          <w:color w:val="2D2C31"/>
        </w:rPr>
        <w:t xml:space="preserve"> Установить </w:t>
      </w:r>
      <w:r w:rsidR="00F8650C">
        <w:t xml:space="preserve"> </w:t>
      </w:r>
      <w:r w:rsidR="00DD2EEC">
        <w:t xml:space="preserve"> в размере </w:t>
      </w:r>
      <w:r w:rsidR="001C557F">
        <w:t xml:space="preserve"> </w:t>
      </w:r>
      <w:r w:rsidR="00DD2EEC">
        <w:t xml:space="preserve"> 8352,47 руб</w:t>
      </w:r>
      <w:r>
        <w:t>.</w:t>
      </w:r>
      <w:r w:rsidR="00DD2EEC">
        <w:t xml:space="preserve"> – </w:t>
      </w:r>
      <w:r>
        <w:t xml:space="preserve"> предельную </w:t>
      </w:r>
      <w:r w:rsidR="00DD2EEC">
        <w:t xml:space="preserve">стоимость </w:t>
      </w:r>
      <w:r w:rsidR="001C557F">
        <w:t>г</w:t>
      </w:r>
      <w:r w:rsidR="001C557F">
        <w:rPr>
          <w:color w:val="2D2C31"/>
        </w:rPr>
        <w:t>а</w:t>
      </w:r>
      <w:r w:rsidR="001C557F">
        <w:t>ра</w:t>
      </w:r>
      <w:r w:rsidR="001C557F">
        <w:rPr>
          <w:color w:val="2D2C31"/>
        </w:rPr>
        <w:t>нтир</w:t>
      </w:r>
      <w:r w:rsidR="001C557F">
        <w:t>ованного</w:t>
      </w:r>
      <w:r w:rsidR="00F8650C">
        <w:t xml:space="preserve"> </w:t>
      </w:r>
      <w:r w:rsidR="001C557F">
        <w:rPr>
          <w:color w:val="2D2C31"/>
        </w:rPr>
        <w:t>п</w:t>
      </w:r>
      <w:r w:rsidR="001C557F">
        <w:t>е</w:t>
      </w:r>
      <w:r w:rsidR="001C557F">
        <w:rPr>
          <w:color w:val="2D2C31"/>
        </w:rPr>
        <w:t>реч</w:t>
      </w:r>
      <w:r w:rsidR="001C557F">
        <w:t>н</w:t>
      </w:r>
      <w:r w:rsidR="001C557F">
        <w:rPr>
          <w:color w:val="2D2C31"/>
        </w:rPr>
        <w:t>я услу</w:t>
      </w:r>
      <w:r w:rsidR="00DD2EEC">
        <w:rPr>
          <w:color w:val="2D2C31"/>
        </w:rPr>
        <w:t>г</w:t>
      </w:r>
      <w:r w:rsidR="001C557F">
        <w:rPr>
          <w:color w:val="2D2C31"/>
        </w:rPr>
        <w:t xml:space="preserve"> по по</w:t>
      </w:r>
      <w:r w:rsidR="001C557F">
        <w:t>гре</w:t>
      </w:r>
      <w:r w:rsidR="001C557F">
        <w:rPr>
          <w:color w:val="2D2C31"/>
        </w:rPr>
        <w:t>бе</w:t>
      </w:r>
      <w:r w:rsidR="00F8650C">
        <w:rPr>
          <w:color w:val="2D2C31"/>
        </w:rPr>
        <w:t>н</w:t>
      </w:r>
      <w:r w:rsidR="001C557F">
        <w:t>и</w:t>
      </w:r>
      <w:r w:rsidR="001C557F">
        <w:rPr>
          <w:color w:val="2D2C31"/>
        </w:rPr>
        <w:t>ю ум</w:t>
      </w:r>
      <w:r w:rsidR="001C557F">
        <w:t>е</w:t>
      </w:r>
      <w:r w:rsidR="001C557F">
        <w:rPr>
          <w:color w:val="2D2C31"/>
        </w:rPr>
        <w:t>рши</w:t>
      </w:r>
      <w:r w:rsidR="001C557F">
        <w:t xml:space="preserve">х (погибших) граждан на территории </w:t>
      </w:r>
      <w:r w:rsidR="004F7405">
        <w:t xml:space="preserve">муниципального </w:t>
      </w:r>
      <w:r w:rsidR="001C557F">
        <w:t xml:space="preserve">образования </w:t>
      </w:r>
      <w:r w:rsidR="006F1D99">
        <w:t>городского поселения «поселок Кичера»</w:t>
      </w:r>
      <w:r w:rsidR="001C557F">
        <w:t>, оказываемых:</w:t>
      </w:r>
    </w:p>
    <w:p w:rsidR="00D84898" w:rsidRDefault="001C557F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ind w:firstLine="720"/>
        <w:jc w:val="both"/>
      </w:pPr>
      <w:r>
        <w:t>супругу, близким родственникам, законном</w:t>
      </w:r>
      <w:r w:rsidR="008E3635">
        <w:t>у</w:t>
      </w:r>
      <w:r>
        <w:t xml:space="preserve"> представителю или иному лицу, взявшему на себя обязанность осуществить погребение умершего;</w:t>
      </w:r>
    </w:p>
    <w:p w:rsidR="00D84898" w:rsidRDefault="001C557F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ind w:firstLine="720"/>
        <w:jc w:val="both"/>
      </w:pPr>
      <w:r>
        <w:t>не имеющих супруга, близких родственников, иных родственников либо законного представителя умершего</w:t>
      </w:r>
      <w:r>
        <w:rPr>
          <w:color w:val="2D2C31"/>
        </w:rPr>
        <w:t>.</w:t>
      </w:r>
    </w:p>
    <w:p w:rsidR="00D84898" w:rsidRDefault="001C557F" w:rsidP="00C16703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800"/>
        <w:jc w:val="both"/>
      </w:pPr>
      <w:r>
        <w:t xml:space="preserve">Признать утратившим силу Постановление администрации </w:t>
      </w:r>
      <w:r w:rsidR="00D26560">
        <w:t xml:space="preserve">муниципального </w:t>
      </w:r>
      <w:r>
        <w:t xml:space="preserve">образования </w:t>
      </w:r>
      <w:r w:rsidR="006F1D99">
        <w:t>городского поселения «поселок Кичера»</w:t>
      </w:r>
      <w:r w:rsidR="00F8650C">
        <w:t xml:space="preserve"> № </w:t>
      </w:r>
      <w:r w:rsidR="000E0B9C">
        <w:t xml:space="preserve">2 </w:t>
      </w:r>
      <w:r>
        <w:t xml:space="preserve">от </w:t>
      </w:r>
      <w:r w:rsidR="00F8650C">
        <w:t xml:space="preserve">   </w:t>
      </w:r>
      <w:r w:rsidR="0089687F">
        <w:t xml:space="preserve">26.02.2020 </w:t>
      </w:r>
      <w:r>
        <w:t xml:space="preserve">г. «Об утверждении стоимости гарантированного перечня услуг по погребению умерших (погибших) граждан на территории </w:t>
      </w:r>
      <w:r w:rsidR="00D26560">
        <w:t xml:space="preserve">муниципального </w:t>
      </w:r>
      <w:r>
        <w:t xml:space="preserve">образования </w:t>
      </w:r>
      <w:r w:rsidR="006F1D99">
        <w:t xml:space="preserve">городского поселения «поселок Кичера». </w:t>
      </w:r>
      <w:bookmarkStart w:id="1" w:name="_Hlk64560947"/>
    </w:p>
    <w:bookmarkEnd w:id="1"/>
    <w:p w:rsidR="00D84898" w:rsidRDefault="001C557F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800"/>
        <w:jc w:val="both"/>
      </w:pPr>
      <w:r>
        <w:t>Настоящее постановление вступает в силу с момента подписания, подл</w:t>
      </w:r>
      <w:r w:rsidR="00D26560">
        <w:t>ежит официальному опубликованию</w:t>
      </w:r>
      <w:r>
        <w:t xml:space="preserve"> и распространяется на правоотношения, возникшие с 01.0</w:t>
      </w:r>
      <w:r w:rsidR="00F8650C">
        <w:t>2</w:t>
      </w:r>
      <w:r>
        <w:t>.20</w:t>
      </w:r>
      <w:r w:rsidR="00F8650C">
        <w:t>21</w:t>
      </w:r>
      <w:r>
        <w:t>г.</w:t>
      </w:r>
    </w:p>
    <w:p w:rsidR="00C16703" w:rsidRDefault="00C16703" w:rsidP="00C16703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ind w:firstLine="780"/>
      </w:pPr>
      <w:r>
        <w:t>Контроль за исполнением данного постановления оставляю за собой.</w:t>
      </w:r>
    </w:p>
    <w:p w:rsidR="006F1D99" w:rsidRDefault="006F1D99" w:rsidP="006F1D99">
      <w:pPr>
        <w:pStyle w:val="1"/>
        <w:shd w:val="clear" w:color="auto" w:fill="auto"/>
        <w:tabs>
          <w:tab w:val="left" w:pos="1119"/>
        </w:tabs>
        <w:ind w:left="800" w:firstLine="0"/>
        <w:jc w:val="both"/>
      </w:pPr>
    </w:p>
    <w:p w:rsidR="006F1D99" w:rsidRDefault="006F1D99" w:rsidP="006F1D99">
      <w:pPr>
        <w:pStyle w:val="1"/>
        <w:shd w:val="clear" w:color="auto" w:fill="auto"/>
        <w:tabs>
          <w:tab w:val="left" w:pos="1119"/>
        </w:tabs>
        <w:ind w:firstLine="0"/>
        <w:jc w:val="both"/>
      </w:pPr>
      <w:r>
        <w:t>Глава – руководитель администрации</w:t>
      </w:r>
    </w:p>
    <w:p w:rsidR="00D84898" w:rsidRDefault="006F1D99" w:rsidP="004F0C2C">
      <w:pPr>
        <w:pStyle w:val="1"/>
        <w:shd w:val="clear" w:color="auto" w:fill="auto"/>
        <w:tabs>
          <w:tab w:val="left" w:pos="1119"/>
        </w:tabs>
        <w:ind w:firstLine="0"/>
        <w:jc w:val="both"/>
      </w:pPr>
      <w:r>
        <w:t xml:space="preserve">МО ГП «поселок Кичера»                                                       </w:t>
      </w:r>
      <w:r w:rsidR="00D06539">
        <w:t xml:space="preserve">     </w:t>
      </w:r>
      <w:r>
        <w:t xml:space="preserve">           </w:t>
      </w:r>
      <w:r w:rsidR="00C711A9">
        <w:t xml:space="preserve">         </w:t>
      </w:r>
      <w:r>
        <w:t xml:space="preserve"> Голикова Н.Д.</w:t>
      </w:r>
    </w:p>
    <w:p w:rsidR="00C711A9" w:rsidRDefault="00C711A9" w:rsidP="004F0C2C">
      <w:pPr>
        <w:pStyle w:val="1"/>
        <w:shd w:val="clear" w:color="auto" w:fill="auto"/>
        <w:tabs>
          <w:tab w:val="left" w:pos="1119"/>
        </w:tabs>
        <w:ind w:firstLine="0"/>
        <w:jc w:val="both"/>
      </w:pPr>
    </w:p>
    <w:p w:rsidR="00C711A9" w:rsidRDefault="00C711A9" w:rsidP="004F0C2C">
      <w:pPr>
        <w:pStyle w:val="1"/>
        <w:shd w:val="clear" w:color="auto" w:fill="auto"/>
        <w:tabs>
          <w:tab w:val="left" w:pos="1119"/>
        </w:tabs>
        <w:ind w:firstLine="0"/>
        <w:jc w:val="both"/>
      </w:pPr>
    </w:p>
    <w:p w:rsidR="00C711A9" w:rsidRDefault="00C711A9" w:rsidP="004F0C2C">
      <w:pPr>
        <w:pStyle w:val="1"/>
        <w:shd w:val="clear" w:color="auto" w:fill="auto"/>
        <w:tabs>
          <w:tab w:val="left" w:pos="1119"/>
        </w:tabs>
        <w:ind w:firstLine="0"/>
        <w:jc w:val="both"/>
      </w:pPr>
    </w:p>
    <w:p w:rsidR="00C711A9" w:rsidRDefault="00C711A9" w:rsidP="004F0C2C">
      <w:pPr>
        <w:pStyle w:val="1"/>
        <w:shd w:val="clear" w:color="auto" w:fill="auto"/>
        <w:tabs>
          <w:tab w:val="left" w:pos="1119"/>
        </w:tabs>
        <w:ind w:firstLine="0"/>
        <w:jc w:val="both"/>
        <w:sectPr w:rsidR="00C711A9" w:rsidSect="00C711A9">
          <w:type w:val="continuous"/>
          <w:pgSz w:w="11900" w:h="16840"/>
          <w:pgMar w:top="1418" w:right="555" w:bottom="114" w:left="1097" w:header="0" w:footer="3" w:gutter="0"/>
          <w:cols w:space="720"/>
          <w:noEndnote/>
          <w:docGrid w:linePitch="360"/>
        </w:sectPr>
      </w:pPr>
    </w:p>
    <w:p w:rsidR="001C557F" w:rsidRPr="00F8650C" w:rsidRDefault="001C557F" w:rsidP="00AC7306">
      <w:pPr>
        <w:pStyle w:val="1"/>
        <w:shd w:val="clear" w:color="auto" w:fill="auto"/>
        <w:ind w:firstLine="0"/>
        <w:jc w:val="right"/>
        <w:rPr>
          <w:rFonts w:asciiTheme="minorHAnsi" w:hAnsiTheme="minorHAnsi"/>
        </w:rPr>
      </w:pPr>
    </w:p>
    <w:sectPr w:rsidR="001C557F" w:rsidRPr="00F8650C" w:rsidSect="00AE3AA2">
      <w:pgSz w:w="11900" w:h="16840"/>
      <w:pgMar w:top="891" w:right="461" w:bottom="891" w:left="989" w:header="46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DB" w:rsidRDefault="005800DB">
      <w:r>
        <w:separator/>
      </w:r>
    </w:p>
  </w:endnote>
  <w:endnote w:type="continuationSeparator" w:id="0">
    <w:p w:rsidR="005800DB" w:rsidRDefault="00580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DB" w:rsidRDefault="005800DB"/>
  </w:footnote>
  <w:footnote w:type="continuationSeparator" w:id="0">
    <w:p w:rsidR="005800DB" w:rsidRDefault="005800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6C9E"/>
    <w:multiLevelType w:val="multilevel"/>
    <w:tmpl w:val="86CCA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713B0B"/>
    <w:multiLevelType w:val="multilevel"/>
    <w:tmpl w:val="AD422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84898"/>
    <w:rsid w:val="00054294"/>
    <w:rsid w:val="000E0B9C"/>
    <w:rsid w:val="001C557F"/>
    <w:rsid w:val="00266780"/>
    <w:rsid w:val="004C2343"/>
    <w:rsid w:val="004F0C2C"/>
    <w:rsid w:val="004F7405"/>
    <w:rsid w:val="005800DB"/>
    <w:rsid w:val="006B17E8"/>
    <w:rsid w:val="006E64CE"/>
    <w:rsid w:val="006F1D99"/>
    <w:rsid w:val="00755535"/>
    <w:rsid w:val="007D2173"/>
    <w:rsid w:val="00881B00"/>
    <w:rsid w:val="0089687F"/>
    <w:rsid w:val="008E3635"/>
    <w:rsid w:val="009D57B5"/>
    <w:rsid w:val="00AC7306"/>
    <w:rsid w:val="00AE3AA2"/>
    <w:rsid w:val="00BD467A"/>
    <w:rsid w:val="00C16703"/>
    <w:rsid w:val="00C711A9"/>
    <w:rsid w:val="00D06539"/>
    <w:rsid w:val="00D26560"/>
    <w:rsid w:val="00D84898"/>
    <w:rsid w:val="00DD2EEC"/>
    <w:rsid w:val="00E14B00"/>
    <w:rsid w:val="00F80971"/>
    <w:rsid w:val="00F8650C"/>
    <w:rsid w:val="00F9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3A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E3A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2607F"/>
      <w:sz w:val="28"/>
      <w:szCs w:val="28"/>
      <w:u w:val="single"/>
    </w:rPr>
  </w:style>
  <w:style w:type="character" w:customStyle="1" w:styleId="a3">
    <w:name w:val="Основной текст_"/>
    <w:basedOn w:val="a0"/>
    <w:link w:val="1"/>
    <w:rsid w:val="00AE3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AE3A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AE3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Основной текст (2)_"/>
    <w:basedOn w:val="a0"/>
    <w:link w:val="22"/>
    <w:rsid w:val="00AE3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AE3A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rsid w:val="00AE3AA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color w:val="62607F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rsid w:val="00AE3AA2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E3AA2"/>
    <w:pPr>
      <w:shd w:val="clear" w:color="auto" w:fill="FFFFFF"/>
      <w:spacing w:after="40" w:line="319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rsid w:val="00AE3AA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2">
    <w:name w:val="Основной текст (2)"/>
    <w:basedOn w:val="a"/>
    <w:link w:val="21"/>
    <w:rsid w:val="00AE3AA2"/>
    <w:pPr>
      <w:shd w:val="clear" w:color="auto" w:fill="FFFFFF"/>
      <w:spacing w:after="520" w:line="288" w:lineRule="auto"/>
      <w:ind w:left="448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sid w:val="00AE3AA2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54F9"/>
    <w:rPr>
      <w:color w:val="000000"/>
    </w:rPr>
  </w:style>
  <w:style w:type="paragraph" w:styleId="a8">
    <w:name w:val="footer"/>
    <w:basedOn w:val="a"/>
    <w:link w:val="a9"/>
    <w:uiPriority w:val="99"/>
    <w:unhideWhenUsed/>
    <w:rsid w:val="00F954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54F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Кичера</cp:lastModifiedBy>
  <cp:revision>9</cp:revision>
  <dcterms:created xsi:type="dcterms:W3CDTF">2021-02-18T05:24:00Z</dcterms:created>
  <dcterms:modified xsi:type="dcterms:W3CDTF">2021-02-20T01:53:00Z</dcterms:modified>
</cp:coreProperties>
</file>