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01" w:rsidRPr="004D0A24" w:rsidRDefault="00931B01" w:rsidP="00931B01">
      <w:pPr>
        <w:tabs>
          <w:tab w:val="right" w:pos="9781"/>
        </w:tabs>
        <w:spacing w:after="0" w:line="240" w:lineRule="auto"/>
        <w:jc w:val="center"/>
        <w:rPr>
          <w:rFonts w:ascii="Times New Roman" w:eastAsia="Times New Roman" w:hAnsi="Times New Roman" w:cs="Times New Roman"/>
          <w:b/>
          <w:bCs/>
          <w:sz w:val="28"/>
          <w:szCs w:val="28"/>
          <w:lang w:eastAsia="ru-RU"/>
        </w:rPr>
      </w:pPr>
      <w:r w:rsidRPr="004D0A24">
        <w:rPr>
          <w:rFonts w:ascii="Times New Roman" w:eastAsia="Times New Roman" w:hAnsi="Times New Roman" w:cs="Times New Roman"/>
          <w:b/>
          <w:bCs/>
          <w:sz w:val="28"/>
          <w:szCs w:val="28"/>
          <w:u w:val="double"/>
          <w:lang w:eastAsia="ru-RU"/>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52.6pt" o:ole="">
            <v:imagedata r:id="rId8" o:title=""/>
          </v:shape>
          <o:OLEObject Type="Embed" ProgID="CorelDRAW.Graphic.6" ShapeID="_x0000_i1025" DrawAspect="Content" ObjectID="_1705392533" r:id="rId9"/>
        </w:object>
      </w:r>
    </w:p>
    <w:p w:rsidR="00931B01" w:rsidRPr="004D0A24" w:rsidRDefault="00931B01" w:rsidP="00931B01">
      <w:pPr>
        <w:tabs>
          <w:tab w:val="right" w:pos="9781"/>
        </w:tabs>
        <w:spacing w:after="0" w:line="240" w:lineRule="auto"/>
        <w:jc w:val="center"/>
        <w:rPr>
          <w:rFonts w:ascii="Times New Roman" w:eastAsia="Times New Roman" w:hAnsi="Times New Roman" w:cs="Times New Roman"/>
          <w:b/>
          <w:bCs/>
          <w:sz w:val="26"/>
          <w:szCs w:val="26"/>
          <w:lang w:eastAsia="ru-RU"/>
        </w:rPr>
      </w:pPr>
      <w:r w:rsidRPr="004D0A24">
        <w:rPr>
          <w:rFonts w:ascii="Times New Roman" w:eastAsia="Times New Roman" w:hAnsi="Times New Roman" w:cs="Times New Roman"/>
          <w:b/>
          <w:bCs/>
          <w:sz w:val="26"/>
          <w:szCs w:val="26"/>
          <w:lang w:eastAsia="ru-RU"/>
        </w:rPr>
        <w:t xml:space="preserve">Республика Бурятия </w:t>
      </w:r>
    </w:p>
    <w:p w:rsidR="00931B01" w:rsidRPr="004D0A24" w:rsidRDefault="00931B01" w:rsidP="00931B01">
      <w:pPr>
        <w:tabs>
          <w:tab w:val="right" w:pos="9781"/>
        </w:tabs>
        <w:spacing w:after="0" w:line="240" w:lineRule="auto"/>
        <w:jc w:val="center"/>
        <w:rPr>
          <w:rFonts w:ascii="Times New Roman" w:eastAsia="Times New Roman" w:hAnsi="Times New Roman" w:cs="Times New Roman"/>
          <w:b/>
          <w:bCs/>
          <w:sz w:val="26"/>
          <w:szCs w:val="26"/>
          <w:lang w:eastAsia="ru-RU"/>
        </w:rPr>
      </w:pPr>
      <w:r w:rsidRPr="004D0A24">
        <w:rPr>
          <w:rFonts w:ascii="Times New Roman" w:eastAsia="Times New Roman" w:hAnsi="Times New Roman" w:cs="Times New Roman"/>
          <w:b/>
          <w:bCs/>
          <w:sz w:val="26"/>
          <w:szCs w:val="26"/>
          <w:lang w:eastAsia="ru-RU"/>
        </w:rPr>
        <w:t>Северо-Байкальский район</w:t>
      </w:r>
    </w:p>
    <w:p w:rsidR="00931B01" w:rsidRPr="004D0A24" w:rsidRDefault="00931B01" w:rsidP="00931B01">
      <w:pPr>
        <w:tabs>
          <w:tab w:val="right" w:pos="9781"/>
        </w:tabs>
        <w:spacing w:after="0" w:line="240" w:lineRule="auto"/>
        <w:jc w:val="center"/>
        <w:rPr>
          <w:rFonts w:ascii="Times New Roman" w:eastAsia="Times New Roman" w:hAnsi="Times New Roman" w:cs="Times New Roman"/>
          <w:b/>
          <w:bCs/>
          <w:sz w:val="26"/>
          <w:szCs w:val="26"/>
          <w:lang w:eastAsia="ru-RU"/>
        </w:rPr>
      </w:pPr>
      <w:r w:rsidRPr="004D0A24">
        <w:rPr>
          <w:rFonts w:ascii="Times New Roman" w:eastAsia="Times New Roman" w:hAnsi="Times New Roman" w:cs="Times New Roman"/>
          <w:b/>
          <w:bCs/>
          <w:sz w:val="26"/>
          <w:szCs w:val="26"/>
          <w:lang w:eastAsia="ru-RU"/>
        </w:rPr>
        <w:t>Администрация муниципального образования</w:t>
      </w:r>
    </w:p>
    <w:p w:rsidR="00931B01" w:rsidRPr="004D0A24" w:rsidRDefault="00931B01" w:rsidP="00931B01">
      <w:pPr>
        <w:tabs>
          <w:tab w:val="right" w:pos="9781"/>
        </w:tabs>
        <w:spacing w:after="0" w:line="240" w:lineRule="auto"/>
        <w:jc w:val="center"/>
        <w:rPr>
          <w:rFonts w:ascii="Times New Roman" w:eastAsia="Times New Roman" w:hAnsi="Times New Roman" w:cs="Times New Roman"/>
          <w:b/>
          <w:bCs/>
          <w:sz w:val="26"/>
          <w:szCs w:val="26"/>
          <w:lang w:eastAsia="ru-RU"/>
        </w:rPr>
      </w:pPr>
      <w:r w:rsidRPr="004D0A24">
        <w:rPr>
          <w:rFonts w:ascii="Times New Roman" w:eastAsia="Times New Roman" w:hAnsi="Times New Roman" w:cs="Times New Roman"/>
          <w:b/>
          <w:bCs/>
          <w:sz w:val="26"/>
          <w:szCs w:val="26"/>
          <w:lang w:eastAsia="ru-RU"/>
        </w:rPr>
        <w:t>городского поселения «поселок Кичера»</w:t>
      </w:r>
    </w:p>
    <w:p w:rsidR="00931B01" w:rsidRPr="004D0A24" w:rsidRDefault="00931B01" w:rsidP="00931B01">
      <w:pPr>
        <w:tabs>
          <w:tab w:val="right" w:pos="9781"/>
        </w:tabs>
        <w:spacing w:after="0" w:line="240" w:lineRule="auto"/>
        <w:rPr>
          <w:rFonts w:ascii="Times New Roman" w:eastAsia="Times New Roman" w:hAnsi="Times New Roman" w:cs="Times New Roman"/>
          <w:sz w:val="26"/>
          <w:szCs w:val="26"/>
          <w:u w:val="double"/>
          <w:lang w:eastAsia="ru-RU"/>
        </w:rPr>
      </w:pPr>
      <w:r w:rsidRPr="004D0A24">
        <w:rPr>
          <w:rFonts w:ascii="Times New Roman" w:eastAsia="Times New Roman" w:hAnsi="Times New Roman" w:cs="Times New Roman"/>
          <w:b/>
          <w:sz w:val="26"/>
          <w:szCs w:val="26"/>
          <w:u w:val="double"/>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6446"/>
      </w:tblGrid>
      <w:tr w:rsidR="00931B01" w:rsidRPr="004D0A24" w:rsidTr="00602EE1">
        <w:trPr>
          <w:trHeight w:val="203"/>
        </w:trPr>
        <w:tc>
          <w:tcPr>
            <w:tcW w:w="3547" w:type="dxa"/>
            <w:tcBorders>
              <w:top w:val="nil"/>
              <w:left w:val="nil"/>
              <w:bottom w:val="nil"/>
              <w:right w:val="nil"/>
            </w:tcBorders>
          </w:tcPr>
          <w:p w:rsidR="00931B01" w:rsidRPr="004D0A24" w:rsidRDefault="00931B01" w:rsidP="00931B01">
            <w:pPr>
              <w:spacing w:after="0" w:line="240" w:lineRule="auto"/>
              <w:ind w:left="142"/>
              <w:rPr>
                <w:rFonts w:ascii="Times New Roman" w:eastAsia="Times New Roman" w:hAnsi="Times New Roman" w:cs="Times New Roman"/>
                <w:sz w:val="26"/>
                <w:szCs w:val="26"/>
                <w:lang w:eastAsia="ru-RU"/>
              </w:rPr>
            </w:pPr>
          </w:p>
        </w:tc>
        <w:tc>
          <w:tcPr>
            <w:tcW w:w="6446" w:type="dxa"/>
            <w:tcBorders>
              <w:top w:val="nil"/>
              <w:left w:val="nil"/>
              <w:bottom w:val="nil"/>
              <w:right w:val="nil"/>
            </w:tcBorders>
          </w:tcPr>
          <w:p w:rsidR="00931B01" w:rsidRPr="004D0A24" w:rsidRDefault="00931B01" w:rsidP="00931B01">
            <w:pPr>
              <w:spacing w:after="0" w:line="240" w:lineRule="auto"/>
              <w:rPr>
                <w:rFonts w:ascii="Times New Roman" w:eastAsia="Times New Roman" w:hAnsi="Times New Roman" w:cs="Times New Roman"/>
                <w:sz w:val="26"/>
                <w:szCs w:val="26"/>
                <w:lang w:eastAsia="ru-RU"/>
              </w:rPr>
            </w:pPr>
          </w:p>
        </w:tc>
      </w:tr>
    </w:tbl>
    <w:p w:rsidR="00931B01" w:rsidRPr="004D0A24" w:rsidRDefault="00931B01" w:rsidP="00931B01">
      <w:pPr>
        <w:tabs>
          <w:tab w:val="left" w:pos="7088"/>
          <w:tab w:val="right" w:pos="9498"/>
        </w:tabs>
        <w:spacing w:after="0" w:line="240" w:lineRule="auto"/>
        <w:jc w:val="center"/>
        <w:rPr>
          <w:rFonts w:ascii="Times New Roman" w:eastAsia="Times New Roman" w:hAnsi="Times New Roman" w:cs="Times New Roman"/>
          <w:b/>
          <w:bCs/>
          <w:sz w:val="26"/>
          <w:szCs w:val="26"/>
          <w:lang w:eastAsia="ru-RU"/>
        </w:rPr>
      </w:pPr>
      <w:r w:rsidRPr="004D0A24">
        <w:rPr>
          <w:rFonts w:ascii="Times New Roman" w:eastAsia="Times New Roman" w:hAnsi="Times New Roman" w:cs="Times New Roman"/>
          <w:b/>
          <w:bCs/>
          <w:sz w:val="26"/>
          <w:szCs w:val="26"/>
          <w:lang w:eastAsia="ru-RU"/>
        </w:rPr>
        <w:t xml:space="preserve">ПОСТАНОВЛЕНИЕ </w:t>
      </w:r>
    </w:p>
    <w:p w:rsidR="00931B01" w:rsidRPr="004D0A24" w:rsidRDefault="00931B01" w:rsidP="00931B01">
      <w:pPr>
        <w:tabs>
          <w:tab w:val="left" w:pos="7088"/>
          <w:tab w:val="right" w:pos="9498"/>
        </w:tabs>
        <w:spacing w:after="0" w:line="240" w:lineRule="auto"/>
        <w:rPr>
          <w:rFonts w:ascii="Times New Roman" w:eastAsia="Times New Roman" w:hAnsi="Times New Roman" w:cs="Times New Roman"/>
          <w:b/>
          <w:bCs/>
          <w:sz w:val="26"/>
          <w:szCs w:val="26"/>
          <w:u w:val="single"/>
          <w:lang w:eastAsia="ru-RU"/>
        </w:rPr>
      </w:pPr>
    </w:p>
    <w:p w:rsidR="00931B01" w:rsidRPr="004D0A24" w:rsidRDefault="00931B01" w:rsidP="00931B01">
      <w:pPr>
        <w:keepNext/>
        <w:tabs>
          <w:tab w:val="left" w:pos="7088"/>
          <w:tab w:val="right" w:pos="9498"/>
        </w:tabs>
        <w:spacing w:after="0" w:line="240" w:lineRule="auto"/>
        <w:outlineLvl w:val="3"/>
        <w:rPr>
          <w:rFonts w:ascii="Times New Roman" w:eastAsia="Times New Roman" w:hAnsi="Times New Roman" w:cs="Times New Roman"/>
          <w:sz w:val="26"/>
          <w:szCs w:val="26"/>
          <w:lang w:eastAsia="ru-RU"/>
        </w:rPr>
      </w:pPr>
      <w:r w:rsidRPr="004D0A24">
        <w:rPr>
          <w:rFonts w:ascii="Times New Roman" w:eastAsia="Times New Roman" w:hAnsi="Times New Roman" w:cs="Times New Roman"/>
          <w:sz w:val="26"/>
          <w:szCs w:val="26"/>
          <w:lang w:eastAsia="ru-RU"/>
        </w:rPr>
        <w:t xml:space="preserve">от </w:t>
      </w:r>
      <w:r w:rsidR="00D6623A">
        <w:rPr>
          <w:rFonts w:ascii="Times New Roman" w:eastAsia="Times New Roman" w:hAnsi="Times New Roman" w:cs="Times New Roman"/>
          <w:sz w:val="26"/>
          <w:szCs w:val="26"/>
          <w:lang w:eastAsia="ru-RU"/>
        </w:rPr>
        <w:t>30 декабря</w:t>
      </w:r>
      <w:r w:rsidRPr="004D0A24">
        <w:rPr>
          <w:rFonts w:ascii="Times New Roman" w:eastAsia="Times New Roman" w:hAnsi="Times New Roman" w:cs="Times New Roman"/>
          <w:sz w:val="26"/>
          <w:szCs w:val="26"/>
          <w:lang w:eastAsia="ru-RU"/>
        </w:rPr>
        <w:t xml:space="preserve"> 20</w:t>
      </w:r>
      <w:r w:rsidR="004D0A24">
        <w:rPr>
          <w:rFonts w:ascii="Times New Roman" w:eastAsia="Times New Roman" w:hAnsi="Times New Roman" w:cs="Times New Roman"/>
          <w:sz w:val="26"/>
          <w:szCs w:val="26"/>
          <w:lang w:eastAsia="ru-RU"/>
        </w:rPr>
        <w:t>2</w:t>
      </w:r>
      <w:r w:rsidR="00EE5D76">
        <w:rPr>
          <w:rFonts w:ascii="Times New Roman" w:eastAsia="Times New Roman" w:hAnsi="Times New Roman" w:cs="Times New Roman"/>
          <w:sz w:val="26"/>
          <w:szCs w:val="26"/>
          <w:lang w:eastAsia="ru-RU"/>
        </w:rPr>
        <w:t>1</w:t>
      </w:r>
      <w:r w:rsidRPr="004D0A24">
        <w:rPr>
          <w:rFonts w:ascii="Times New Roman" w:eastAsia="Times New Roman" w:hAnsi="Times New Roman" w:cs="Times New Roman"/>
          <w:sz w:val="26"/>
          <w:szCs w:val="26"/>
          <w:lang w:eastAsia="ru-RU"/>
        </w:rPr>
        <w:t xml:space="preserve"> г.                                                                                    </w:t>
      </w:r>
      <w:r w:rsidR="00D6623A">
        <w:rPr>
          <w:rFonts w:ascii="Times New Roman" w:eastAsia="Times New Roman" w:hAnsi="Times New Roman" w:cs="Times New Roman"/>
          <w:sz w:val="26"/>
          <w:szCs w:val="26"/>
          <w:lang w:eastAsia="ru-RU"/>
        </w:rPr>
        <w:t xml:space="preserve">       </w:t>
      </w:r>
      <w:r w:rsidRPr="004D0A24">
        <w:rPr>
          <w:rFonts w:ascii="Times New Roman" w:eastAsia="Times New Roman" w:hAnsi="Times New Roman" w:cs="Times New Roman"/>
          <w:sz w:val="26"/>
          <w:szCs w:val="26"/>
          <w:lang w:eastAsia="ru-RU"/>
        </w:rPr>
        <w:t xml:space="preserve">        № </w:t>
      </w:r>
      <w:r w:rsidR="00D6623A">
        <w:rPr>
          <w:rFonts w:ascii="Times New Roman" w:eastAsia="Times New Roman" w:hAnsi="Times New Roman" w:cs="Times New Roman"/>
          <w:sz w:val="26"/>
          <w:szCs w:val="26"/>
          <w:lang w:eastAsia="ru-RU"/>
        </w:rPr>
        <w:t>17</w:t>
      </w:r>
    </w:p>
    <w:p w:rsidR="00931B01" w:rsidRPr="004D0A24" w:rsidRDefault="00931B01" w:rsidP="00931B01">
      <w:pPr>
        <w:spacing w:after="0" w:line="240" w:lineRule="auto"/>
        <w:rPr>
          <w:rFonts w:ascii="Times New Roman" w:eastAsia="Times New Roman" w:hAnsi="Times New Roman" w:cs="Times New Roman"/>
          <w:sz w:val="26"/>
          <w:szCs w:val="26"/>
          <w:lang w:eastAsia="ru-RU"/>
        </w:rPr>
      </w:pPr>
    </w:p>
    <w:p w:rsidR="004D0A24" w:rsidRPr="004D0A24" w:rsidRDefault="004D0A24" w:rsidP="004D0A24">
      <w:pPr>
        <w:spacing w:after="0" w:line="240" w:lineRule="auto"/>
        <w:ind w:left="-360" w:firstLine="360"/>
        <w:jc w:val="center"/>
        <w:rPr>
          <w:rFonts w:ascii="Times New Roman" w:eastAsia="Times New Roman" w:hAnsi="Times New Roman" w:cs="Times New Roman"/>
          <w:b/>
          <w:sz w:val="24"/>
          <w:szCs w:val="24"/>
          <w:lang w:eastAsia="ru-RU"/>
        </w:rPr>
      </w:pPr>
      <w:r w:rsidRPr="004D0A2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76200</wp:posOffset>
                </wp:positionV>
                <wp:extent cx="3649345" cy="1296035"/>
                <wp:effectExtent l="0" t="0" r="8255"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A24" w:rsidRPr="00A20D88" w:rsidRDefault="00EE5D76" w:rsidP="00EE5D76">
                            <w:pPr>
                              <w:ind w:right="13"/>
                              <w:jc w:val="both"/>
                              <w:rPr>
                                <w:rFonts w:ascii="Times New Roman" w:hAnsi="Times New Roman" w:cs="Times New Roman"/>
                                <w:b/>
                                <w:sz w:val="24"/>
                                <w:szCs w:val="24"/>
                              </w:rPr>
                            </w:pPr>
                            <w:r w:rsidRPr="00A20D88">
                              <w:rPr>
                                <w:rFonts w:ascii="PT Astra Serif" w:eastAsia="Times New Roman" w:hAnsi="PT Astra Serif" w:cs="Times New Roman"/>
                                <w:b/>
                                <w:sz w:val="24"/>
                                <w:szCs w:val="24"/>
                                <w:lang w:eastAsia="ru-RU"/>
                              </w:rPr>
                              <w:t>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городского поселения «поселок Кичера»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4.6pt;margin-top:6pt;width:287.3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" stroked="f">
                <v:textbox>
                  <w:txbxContent>
                    <w:p w:rsidR="004D0A24" w:rsidRPr="00A20D88" w:rsidRDefault="00EE5D76" w:rsidP="00EE5D76">
                      <w:pPr>
                        <w:ind w:right="13"/>
                        <w:jc w:val="both"/>
                        <w:rPr>
                          <w:rFonts w:ascii="Times New Roman" w:hAnsi="Times New Roman" w:cs="Times New Roman"/>
                          <w:b/>
                          <w:sz w:val="24"/>
                          <w:szCs w:val="24"/>
                        </w:rPr>
                      </w:pPr>
                      <w:r w:rsidRPr="00A20D88">
                        <w:rPr>
                          <w:rFonts w:ascii="PT Astra Serif" w:eastAsia="Times New Roman" w:hAnsi="PT Astra Serif" w:cs="Times New Roman"/>
                          <w:b/>
                          <w:sz w:val="24"/>
                          <w:szCs w:val="24"/>
                          <w:lang w:eastAsia="ru-RU"/>
                        </w:rPr>
                        <w:t>Об утверждении Порядка составления и утверждения плана финансово-хозяйственной деятельности муниципальных бюджетных и автономных учреждений муниципального образования городского поселения «поселок Кичера»</w:t>
                      </w:r>
                    </w:p>
                  </w:txbxContent>
                </v:textbox>
                <w10:wrap type="square"/>
              </v:shape>
            </w:pict>
          </mc:Fallback>
        </mc:AlternateContent>
      </w:r>
    </w:p>
    <w:p w:rsidR="004D0A24" w:rsidRPr="004D0A24" w:rsidRDefault="004D0A24" w:rsidP="004D0A24">
      <w:pPr>
        <w:spacing w:after="0" w:line="240" w:lineRule="auto"/>
        <w:rPr>
          <w:rFonts w:ascii="Times New Roman" w:eastAsia="Times New Roman" w:hAnsi="Times New Roman" w:cs="Times New Roman"/>
          <w:sz w:val="24"/>
          <w:szCs w:val="24"/>
          <w:lang w:eastAsia="ru-RU"/>
        </w:rPr>
      </w:pPr>
    </w:p>
    <w:p w:rsidR="004D0A24" w:rsidRPr="004D0A24" w:rsidRDefault="004D0A24" w:rsidP="004D0A24">
      <w:pPr>
        <w:spacing w:after="0" w:line="312" w:lineRule="auto"/>
        <w:rPr>
          <w:rFonts w:ascii="Times New Roman" w:eastAsia="Times New Roman" w:hAnsi="Times New Roman" w:cs="Times New Roman"/>
          <w:sz w:val="24"/>
          <w:szCs w:val="24"/>
          <w:lang w:eastAsia="ru-RU"/>
        </w:rPr>
      </w:pPr>
    </w:p>
    <w:p w:rsidR="004D0A24" w:rsidRPr="004D0A24" w:rsidRDefault="004D0A24" w:rsidP="004D0A24">
      <w:pPr>
        <w:spacing w:after="0" w:line="276" w:lineRule="auto"/>
        <w:ind w:firstLine="708"/>
        <w:rPr>
          <w:rFonts w:ascii="Times New Roman" w:eastAsia="Times New Roman" w:hAnsi="Times New Roman" w:cs="Times New Roman"/>
          <w:sz w:val="24"/>
          <w:szCs w:val="24"/>
          <w:lang w:eastAsia="ru-RU"/>
        </w:rPr>
      </w:pPr>
    </w:p>
    <w:p w:rsidR="004D0A24" w:rsidRPr="004D0A24" w:rsidRDefault="004D0A24" w:rsidP="004D0A24">
      <w:pPr>
        <w:spacing w:after="0" w:line="276" w:lineRule="auto"/>
        <w:ind w:firstLine="708"/>
        <w:rPr>
          <w:rFonts w:ascii="Times New Roman" w:eastAsia="Times New Roman" w:hAnsi="Times New Roman" w:cs="Times New Roman"/>
          <w:sz w:val="24"/>
          <w:szCs w:val="24"/>
          <w:lang w:eastAsia="ru-RU"/>
        </w:rPr>
      </w:pPr>
    </w:p>
    <w:p w:rsidR="004D0A24" w:rsidRPr="004D0A24" w:rsidRDefault="004D0A24" w:rsidP="004D0A24">
      <w:pPr>
        <w:spacing w:after="0" w:line="276" w:lineRule="auto"/>
        <w:ind w:firstLine="708"/>
        <w:rPr>
          <w:rFonts w:ascii="Times New Roman" w:eastAsia="Times New Roman" w:hAnsi="Times New Roman" w:cs="Times New Roman"/>
          <w:sz w:val="24"/>
          <w:szCs w:val="24"/>
          <w:lang w:eastAsia="ru-RU"/>
        </w:rPr>
      </w:pPr>
    </w:p>
    <w:p w:rsidR="004D0A24" w:rsidRPr="004D0A24" w:rsidRDefault="004D0A24" w:rsidP="004D0A24">
      <w:pPr>
        <w:spacing w:after="0" w:line="276" w:lineRule="auto"/>
        <w:ind w:firstLine="708"/>
        <w:rPr>
          <w:rFonts w:ascii="Times New Roman" w:eastAsia="Times New Roman" w:hAnsi="Times New Roman" w:cs="Times New Roman"/>
          <w:sz w:val="24"/>
          <w:szCs w:val="24"/>
          <w:lang w:eastAsia="ru-RU"/>
        </w:rPr>
      </w:pPr>
    </w:p>
    <w:p w:rsidR="00EE5D76" w:rsidRDefault="00EE5D76" w:rsidP="004D0A24">
      <w:pPr>
        <w:spacing w:after="0" w:line="240" w:lineRule="auto"/>
        <w:ind w:firstLine="708"/>
        <w:jc w:val="both"/>
        <w:rPr>
          <w:rFonts w:ascii="PT Astra Serif" w:eastAsia="Times New Roman" w:hAnsi="PT Astra Serif" w:cs="Times New Roman"/>
          <w:sz w:val="28"/>
          <w:szCs w:val="28"/>
          <w:lang w:eastAsia="ru-RU"/>
        </w:rPr>
      </w:pPr>
    </w:p>
    <w:p w:rsidR="002C3802" w:rsidRDefault="00EE5D76" w:rsidP="004D0A24">
      <w:pPr>
        <w:spacing w:after="0" w:line="240" w:lineRule="auto"/>
        <w:ind w:firstLine="708"/>
        <w:jc w:val="both"/>
        <w:rPr>
          <w:rFonts w:ascii="Times New Roman" w:hAnsi="Times New Roman" w:cs="Times New Roman"/>
          <w:sz w:val="10"/>
          <w:szCs w:val="10"/>
        </w:rPr>
      </w:pPr>
      <w:r w:rsidRPr="00115197">
        <w:rPr>
          <w:rFonts w:ascii="Times New Roman" w:eastAsia="Times New Roman" w:hAnsi="Times New Roman" w:cs="Times New Roman"/>
          <w:sz w:val="26"/>
          <w:szCs w:val="26"/>
          <w:lang w:eastAsia="ru-RU"/>
        </w:rPr>
        <w:t xml:space="preserve">В соответствии с </w:t>
      </w:r>
      <w:r w:rsidR="001F5933" w:rsidRPr="00115197">
        <w:rPr>
          <w:rFonts w:ascii="Times New Roman" w:eastAsia="Times New Roman" w:hAnsi="Times New Roman" w:cs="Times New Roman"/>
          <w:sz w:val="26"/>
          <w:szCs w:val="26"/>
          <w:lang w:eastAsia="ru-RU"/>
        </w:rPr>
        <w:t>Федеральными законами</w:t>
      </w:r>
      <w:r w:rsidRPr="00115197">
        <w:rPr>
          <w:rFonts w:ascii="Times New Roman" w:eastAsia="Times New Roman" w:hAnsi="Times New Roman" w:cs="Times New Roman"/>
          <w:sz w:val="26"/>
          <w:szCs w:val="26"/>
          <w:lang w:eastAsia="ru-RU"/>
        </w:rPr>
        <w:t xml:space="preserve"> от 06.10.2003 г. № 131-</w:t>
      </w:r>
      <w:r w:rsidR="001F5933" w:rsidRPr="00115197">
        <w:rPr>
          <w:rFonts w:ascii="Times New Roman" w:eastAsia="Times New Roman" w:hAnsi="Times New Roman" w:cs="Times New Roman"/>
          <w:sz w:val="26"/>
          <w:szCs w:val="26"/>
          <w:lang w:eastAsia="ru-RU"/>
        </w:rPr>
        <w:t>ФЗ «</w:t>
      </w:r>
      <w:r w:rsidRPr="00115197">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115197" w:rsidRPr="00115197">
        <w:rPr>
          <w:rFonts w:ascii="Times New Roman" w:hAnsi="Times New Roman" w:cs="Times New Roman"/>
          <w:sz w:val="26"/>
          <w:szCs w:val="26"/>
        </w:rPr>
        <w:t xml:space="preserve"> пп.6 п.3.3 ст.32 Федерального закона от 12.01.1996 № 7-ФЗ «О некоммерческих организациях», приказом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w:t>
      </w:r>
    </w:p>
    <w:p w:rsidR="001F5933" w:rsidRDefault="001F5933" w:rsidP="00115197">
      <w:pPr>
        <w:spacing w:after="0" w:line="240" w:lineRule="auto"/>
        <w:jc w:val="center"/>
        <w:rPr>
          <w:rFonts w:ascii="Times New Roman" w:eastAsia="Times New Roman" w:hAnsi="Times New Roman" w:cs="Times New Roman"/>
          <w:b/>
          <w:sz w:val="4"/>
          <w:szCs w:val="4"/>
          <w:lang w:eastAsia="ru-RU"/>
        </w:rPr>
      </w:pPr>
    </w:p>
    <w:p w:rsidR="004D0A24" w:rsidRDefault="004D0A24" w:rsidP="00115197">
      <w:pPr>
        <w:spacing w:after="0" w:line="240" w:lineRule="auto"/>
        <w:jc w:val="center"/>
        <w:rPr>
          <w:rFonts w:ascii="Times New Roman" w:eastAsia="Times New Roman" w:hAnsi="Times New Roman" w:cs="Times New Roman"/>
          <w:b/>
          <w:sz w:val="12"/>
          <w:szCs w:val="12"/>
          <w:lang w:eastAsia="ru-RU"/>
        </w:rPr>
      </w:pPr>
      <w:r w:rsidRPr="00115197">
        <w:rPr>
          <w:rFonts w:ascii="Times New Roman" w:eastAsia="Times New Roman" w:hAnsi="Times New Roman" w:cs="Times New Roman"/>
          <w:b/>
          <w:sz w:val="28"/>
          <w:szCs w:val="28"/>
          <w:lang w:eastAsia="ru-RU"/>
        </w:rPr>
        <w:t xml:space="preserve">п о с т а н о в л я </w:t>
      </w:r>
      <w:r w:rsidR="002C3802">
        <w:rPr>
          <w:rFonts w:ascii="Times New Roman" w:eastAsia="Times New Roman" w:hAnsi="Times New Roman" w:cs="Times New Roman"/>
          <w:b/>
          <w:sz w:val="28"/>
          <w:szCs w:val="28"/>
          <w:lang w:eastAsia="ru-RU"/>
        </w:rPr>
        <w:t>ю</w:t>
      </w:r>
      <w:r w:rsidRPr="00115197">
        <w:rPr>
          <w:rFonts w:ascii="Times New Roman" w:eastAsia="Times New Roman" w:hAnsi="Times New Roman" w:cs="Times New Roman"/>
          <w:b/>
          <w:sz w:val="28"/>
          <w:szCs w:val="28"/>
          <w:lang w:eastAsia="ru-RU"/>
        </w:rPr>
        <w:t>:</w:t>
      </w:r>
    </w:p>
    <w:p w:rsidR="00115197" w:rsidRPr="00115197" w:rsidRDefault="00115197" w:rsidP="00115197">
      <w:pPr>
        <w:spacing w:after="0" w:line="240" w:lineRule="auto"/>
        <w:jc w:val="center"/>
        <w:rPr>
          <w:rFonts w:ascii="Times New Roman" w:eastAsia="Times New Roman" w:hAnsi="Times New Roman" w:cs="Times New Roman"/>
          <w:b/>
          <w:sz w:val="12"/>
          <w:szCs w:val="12"/>
          <w:lang w:eastAsia="ru-RU"/>
        </w:rPr>
      </w:pPr>
    </w:p>
    <w:p w:rsidR="00115197" w:rsidRDefault="004D0A24" w:rsidP="00A20D88">
      <w:pPr>
        <w:spacing w:after="0" w:line="240" w:lineRule="auto"/>
        <w:ind w:firstLine="709"/>
        <w:jc w:val="both"/>
        <w:rPr>
          <w:rFonts w:ascii="PT Astra Serif" w:eastAsia="Times New Roman" w:hAnsi="PT Astra Serif" w:cs="Times New Roman"/>
          <w:bCs/>
          <w:sz w:val="26"/>
          <w:szCs w:val="26"/>
          <w:lang w:eastAsia="ru-RU"/>
        </w:rPr>
      </w:pPr>
      <w:r w:rsidRPr="004D0A24">
        <w:rPr>
          <w:rFonts w:ascii="Times New Roman" w:eastAsia="Times New Roman" w:hAnsi="Times New Roman" w:cs="Times New Roman"/>
          <w:sz w:val="26"/>
          <w:szCs w:val="26"/>
          <w:lang w:eastAsia="ru-RU"/>
        </w:rPr>
        <w:t xml:space="preserve">1. </w:t>
      </w:r>
      <w:r w:rsidR="00115197" w:rsidRPr="00115197">
        <w:rPr>
          <w:rFonts w:ascii="PT Astra Serif" w:eastAsia="Times New Roman" w:hAnsi="PT Astra Serif" w:cs="Times New Roman"/>
          <w:sz w:val="26"/>
          <w:szCs w:val="26"/>
          <w:lang w:eastAsia="ru-RU"/>
        </w:rPr>
        <w:t xml:space="preserve">Утвердить </w:t>
      </w:r>
      <w:r w:rsidR="00115197" w:rsidRPr="00115197">
        <w:rPr>
          <w:rFonts w:ascii="PT Astra Serif" w:eastAsia="Times New Roman" w:hAnsi="PT Astra Serif" w:cs="Times New Roman"/>
          <w:bCs/>
          <w:sz w:val="26"/>
          <w:szCs w:val="26"/>
          <w:lang w:eastAsia="ru-RU"/>
        </w:rPr>
        <w:t xml:space="preserve">Порядок составления и утверждения плана финансово-хозяйственной деятельности муниципальных бюджетных и автономных учреждений </w:t>
      </w:r>
      <w:r w:rsidR="00115197" w:rsidRPr="004D0A24">
        <w:rPr>
          <w:rFonts w:ascii="Times New Roman" w:eastAsia="Times New Roman" w:hAnsi="Times New Roman" w:cs="Times New Roman"/>
          <w:sz w:val="26"/>
          <w:szCs w:val="26"/>
          <w:lang w:eastAsia="ru-RU"/>
        </w:rPr>
        <w:t xml:space="preserve">администрации </w:t>
      </w:r>
      <w:r w:rsidR="00115197" w:rsidRPr="004D0A24">
        <w:rPr>
          <w:rFonts w:ascii="Times New Roman" w:hAnsi="Times New Roman" w:cs="Times New Roman"/>
          <w:sz w:val="26"/>
          <w:szCs w:val="26"/>
        </w:rPr>
        <w:t>муниципального</w:t>
      </w:r>
      <w:r w:rsidR="00115197">
        <w:rPr>
          <w:rFonts w:ascii="Times New Roman" w:hAnsi="Times New Roman" w:cs="Times New Roman"/>
          <w:sz w:val="26"/>
          <w:szCs w:val="26"/>
        </w:rPr>
        <w:t xml:space="preserve"> </w:t>
      </w:r>
      <w:r w:rsidR="00115197" w:rsidRPr="004D0A24">
        <w:rPr>
          <w:rFonts w:ascii="Times New Roman" w:hAnsi="Times New Roman" w:cs="Times New Roman"/>
          <w:sz w:val="26"/>
          <w:szCs w:val="26"/>
        </w:rPr>
        <w:t>образования городского поселения</w:t>
      </w:r>
      <w:r w:rsidR="00115197">
        <w:rPr>
          <w:rFonts w:ascii="Times New Roman" w:hAnsi="Times New Roman" w:cs="Times New Roman"/>
          <w:sz w:val="26"/>
          <w:szCs w:val="26"/>
        </w:rPr>
        <w:t xml:space="preserve"> </w:t>
      </w:r>
      <w:r w:rsidR="00115197" w:rsidRPr="004D0A24">
        <w:rPr>
          <w:rFonts w:ascii="Times New Roman" w:hAnsi="Times New Roman" w:cs="Times New Roman"/>
          <w:sz w:val="26"/>
          <w:szCs w:val="26"/>
        </w:rPr>
        <w:t>«поселок Кичера»</w:t>
      </w:r>
      <w:r w:rsidR="00115197">
        <w:rPr>
          <w:rFonts w:ascii="Times New Roman" w:hAnsi="Times New Roman" w:cs="Times New Roman"/>
          <w:sz w:val="26"/>
          <w:szCs w:val="26"/>
        </w:rPr>
        <w:t xml:space="preserve">, </w:t>
      </w:r>
      <w:r w:rsidR="00115197" w:rsidRPr="00115197">
        <w:rPr>
          <w:rFonts w:ascii="PT Astra Serif" w:eastAsia="Times New Roman" w:hAnsi="PT Astra Serif" w:cs="Times New Roman"/>
          <w:bCs/>
          <w:sz w:val="26"/>
          <w:szCs w:val="26"/>
          <w:lang w:eastAsia="ru-RU"/>
        </w:rPr>
        <w:t>согласно приложению.</w:t>
      </w:r>
    </w:p>
    <w:p w:rsidR="004D0A24" w:rsidRDefault="004D0A24" w:rsidP="00A20D88">
      <w:pPr>
        <w:spacing w:after="0" w:line="240" w:lineRule="auto"/>
        <w:jc w:val="both"/>
        <w:rPr>
          <w:rFonts w:ascii="Times New Roman" w:hAnsi="Times New Roman" w:cs="Times New Roman"/>
          <w:sz w:val="26"/>
          <w:szCs w:val="26"/>
        </w:rPr>
      </w:pPr>
      <w:r w:rsidRPr="004D0A24">
        <w:rPr>
          <w:rFonts w:ascii="Times New Roman" w:eastAsia="Times New Roman" w:hAnsi="Times New Roman" w:cs="Times New Roman"/>
          <w:sz w:val="26"/>
          <w:szCs w:val="26"/>
          <w:lang w:eastAsia="ru-RU"/>
        </w:rPr>
        <w:tab/>
        <w:t xml:space="preserve">2. Разместить настоящее постановление на официальном сайте администрации </w:t>
      </w:r>
      <w:r w:rsidRPr="004D0A24">
        <w:rPr>
          <w:rFonts w:ascii="Times New Roman" w:hAnsi="Times New Roman" w:cs="Times New Roman"/>
          <w:sz w:val="26"/>
          <w:szCs w:val="26"/>
        </w:rPr>
        <w:t>муниципального</w:t>
      </w:r>
      <w:r>
        <w:rPr>
          <w:rFonts w:ascii="Times New Roman" w:hAnsi="Times New Roman" w:cs="Times New Roman"/>
          <w:sz w:val="26"/>
          <w:szCs w:val="26"/>
        </w:rPr>
        <w:t xml:space="preserve"> </w:t>
      </w:r>
      <w:r w:rsidRPr="004D0A24">
        <w:rPr>
          <w:rFonts w:ascii="Times New Roman" w:hAnsi="Times New Roman" w:cs="Times New Roman"/>
          <w:sz w:val="26"/>
          <w:szCs w:val="26"/>
        </w:rPr>
        <w:t>образования городского поселения</w:t>
      </w:r>
      <w:r>
        <w:rPr>
          <w:rFonts w:ascii="Times New Roman" w:hAnsi="Times New Roman" w:cs="Times New Roman"/>
          <w:sz w:val="26"/>
          <w:szCs w:val="26"/>
        </w:rPr>
        <w:t xml:space="preserve"> </w:t>
      </w:r>
      <w:r w:rsidRPr="004D0A24">
        <w:rPr>
          <w:rFonts w:ascii="Times New Roman" w:hAnsi="Times New Roman" w:cs="Times New Roman"/>
          <w:sz w:val="26"/>
          <w:szCs w:val="26"/>
        </w:rPr>
        <w:t>«поселок Кичера»</w:t>
      </w:r>
      <w:r w:rsidR="00FF3E27">
        <w:rPr>
          <w:rFonts w:ascii="Times New Roman" w:hAnsi="Times New Roman" w:cs="Times New Roman"/>
          <w:sz w:val="26"/>
          <w:szCs w:val="26"/>
        </w:rPr>
        <w:t>.</w:t>
      </w:r>
    </w:p>
    <w:p w:rsidR="004D0A24" w:rsidRPr="004D0A24" w:rsidRDefault="004D0A24" w:rsidP="00A20D88">
      <w:pPr>
        <w:spacing w:after="0" w:line="240" w:lineRule="auto"/>
        <w:jc w:val="both"/>
        <w:rPr>
          <w:rFonts w:ascii="Times New Roman" w:eastAsia="Times New Roman" w:hAnsi="Times New Roman" w:cs="Times New Roman"/>
          <w:sz w:val="26"/>
          <w:szCs w:val="26"/>
          <w:lang w:eastAsia="ru-RU"/>
        </w:rPr>
      </w:pPr>
      <w:r w:rsidRPr="004D0A24">
        <w:rPr>
          <w:rFonts w:ascii="Times New Roman" w:eastAsia="Times New Roman" w:hAnsi="Times New Roman" w:cs="Times New Roman"/>
          <w:sz w:val="26"/>
          <w:szCs w:val="26"/>
          <w:lang w:eastAsia="ru-RU"/>
        </w:rPr>
        <w:tab/>
        <w:t xml:space="preserve">3. Возложить контроль за исполнением настоящего постановления на </w:t>
      </w:r>
      <w:r w:rsidR="00EE5D76">
        <w:rPr>
          <w:rFonts w:ascii="Times New Roman" w:eastAsia="Times New Roman" w:hAnsi="Times New Roman" w:cs="Times New Roman"/>
          <w:sz w:val="26"/>
          <w:szCs w:val="26"/>
          <w:lang w:eastAsia="ru-RU"/>
        </w:rPr>
        <w:t>специалист</w:t>
      </w:r>
      <w:r w:rsidR="00115197">
        <w:rPr>
          <w:rFonts w:ascii="Times New Roman" w:eastAsia="Times New Roman" w:hAnsi="Times New Roman" w:cs="Times New Roman"/>
          <w:sz w:val="26"/>
          <w:szCs w:val="26"/>
          <w:lang w:eastAsia="ru-RU"/>
        </w:rPr>
        <w:t>ов</w:t>
      </w:r>
      <w:r w:rsidR="00EE5D76">
        <w:rPr>
          <w:rFonts w:ascii="Times New Roman" w:eastAsia="Times New Roman" w:hAnsi="Times New Roman" w:cs="Times New Roman"/>
          <w:sz w:val="26"/>
          <w:szCs w:val="26"/>
          <w:lang w:eastAsia="ru-RU"/>
        </w:rPr>
        <w:t xml:space="preserve"> </w:t>
      </w:r>
      <w:r w:rsidR="00115197">
        <w:rPr>
          <w:rFonts w:ascii="Times New Roman" w:eastAsia="Times New Roman" w:hAnsi="Times New Roman" w:cs="Times New Roman"/>
          <w:sz w:val="26"/>
          <w:szCs w:val="26"/>
          <w:lang w:eastAsia="ru-RU"/>
        </w:rPr>
        <w:t xml:space="preserve">финансового отдела </w:t>
      </w:r>
      <w:r w:rsidRPr="004D0A24">
        <w:rPr>
          <w:rFonts w:ascii="Times New Roman" w:eastAsia="Times New Roman" w:hAnsi="Times New Roman" w:cs="Times New Roman"/>
          <w:sz w:val="26"/>
          <w:szCs w:val="26"/>
          <w:lang w:eastAsia="ru-RU"/>
        </w:rPr>
        <w:t xml:space="preserve">администрации </w:t>
      </w:r>
      <w:r w:rsidR="00FF3E27" w:rsidRPr="004D0A24">
        <w:rPr>
          <w:rFonts w:ascii="Times New Roman" w:hAnsi="Times New Roman" w:cs="Times New Roman"/>
          <w:sz w:val="26"/>
          <w:szCs w:val="26"/>
        </w:rPr>
        <w:t>муниципального</w:t>
      </w:r>
      <w:r w:rsidR="00FF3E27">
        <w:rPr>
          <w:rFonts w:ascii="Times New Roman" w:hAnsi="Times New Roman" w:cs="Times New Roman"/>
          <w:sz w:val="26"/>
          <w:szCs w:val="26"/>
        </w:rPr>
        <w:t xml:space="preserve"> </w:t>
      </w:r>
      <w:r w:rsidR="00FF3E27" w:rsidRPr="004D0A24">
        <w:rPr>
          <w:rFonts w:ascii="Times New Roman" w:hAnsi="Times New Roman" w:cs="Times New Roman"/>
          <w:sz w:val="26"/>
          <w:szCs w:val="26"/>
        </w:rPr>
        <w:t>образования городского поселения</w:t>
      </w:r>
      <w:r w:rsidR="00FF3E27">
        <w:rPr>
          <w:rFonts w:ascii="Times New Roman" w:hAnsi="Times New Roman" w:cs="Times New Roman"/>
          <w:sz w:val="26"/>
          <w:szCs w:val="26"/>
        </w:rPr>
        <w:t xml:space="preserve"> </w:t>
      </w:r>
      <w:r w:rsidR="00FF3E27" w:rsidRPr="004D0A24">
        <w:rPr>
          <w:rFonts w:ascii="Times New Roman" w:hAnsi="Times New Roman" w:cs="Times New Roman"/>
          <w:sz w:val="26"/>
          <w:szCs w:val="26"/>
        </w:rPr>
        <w:t>«поселок Кичера»</w:t>
      </w:r>
      <w:r w:rsidRPr="004D0A24">
        <w:rPr>
          <w:rFonts w:ascii="Times New Roman" w:eastAsia="Times New Roman" w:hAnsi="Times New Roman" w:cs="Times New Roman"/>
          <w:sz w:val="26"/>
          <w:szCs w:val="26"/>
          <w:lang w:eastAsia="ru-RU"/>
        </w:rPr>
        <w:t>.</w:t>
      </w:r>
    </w:p>
    <w:p w:rsidR="004D0A24" w:rsidRPr="004D0A24" w:rsidRDefault="004D0A24" w:rsidP="00A20D88">
      <w:pPr>
        <w:spacing w:after="0" w:line="240" w:lineRule="auto"/>
        <w:ind w:firstLine="708"/>
        <w:jc w:val="both"/>
        <w:rPr>
          <w:rFonts w:ascii="Times New Roman" w:eastAsia="Times New Roman" w:hAnsi="Times New Roman" w:cs="Times New Roman"/>
          <w:sz w:val="26"/>
          <w:szCs w:val="26"/>
          <w:lang w:eastAsia="ru-RU"/>
        </w:rPr>
      </w:pPr>
      <w:r w:rsidRPr="004D0A24">
        <w:rPr>
          <w:rFonts w:ascii="Times New Roman" w:eastAsia="Times New Roman" w:hAnsi="Times New Roman" w:cs="Times New Roman"/>
          <w:sz w:val="26"/>
          <w:szCs w:val="26"/>
          <w:lang w:eastAsia="ru-RU"/>
        </w:rPr>
        <w:t>4. Настоящее постановление вступает в силу со дня его подписания.</w:t>
      </w:r>
      <w:r w:rsidRPr="004D0A24">
        <w:rPr>
          <w:rFonts w:ascii="Times New Roman" w:eastAsia="Times New Roman" w:hAnsi="Times New Roman" w:cs="Times New Roman"/>
          <w:sz w:val="26"/>
          <w:szCs w:val="26"/>
          <w:lang w:eastAsia="ru-RU"/>
        </w:rPr>
        <w:tab/>
      </w:r>
    </w:p>
    <w:p w:rsidR="004D0A24" w:rsidRPr="004D0A24" w:rsidRDefault="004D0A24" w:rsidP="004D0A24">
      <w:pPr>
        <w:tabs>
          <w:tab w:val="left" w:pos="993"/>
        </w:tabs>
        <w:spacing w:after="0" w:line="240" w:lineRule="auto"/>
        <w:ind w:left="720" w:right="-1"/>
        <w:contextualSpacing/>
        <w:jc w:val="both"/>
        <w:rPr>
          <w:rFonts w:ascii="Times New Roman" w:eastAsia="Times New Roman" w:hAnsi="Times New Roman" w:cs="Times New Roman"/>
          <w:sz w:val="24"/>
          <w:szCs w:val="24"/>
          <w:lang w:eastAsia="ru-RU"/>
        </w:rPr>
      </w:pPr>
    </w:p>
    <w:p w:rsidR="004D0A24" w:rsidRDefault="004D0A24" w:rsidP="004D0A24">
      <w:pPr>
        <w:tabs>
          <w:tab w:val="left" w:pos="993"/>
        </w:tabs>
        <w:spacing w:after="0" w:line="240" w:lineRule="auto"/>
        <w:ind w:left="720" w:right="-1"/>
        <w:contextualSpacing/>
        <w:jc w:val="both"/>
        <w:rPr>
          <w:rFonts w:ascii="Times New Roman" w:eastAsia="Times New Roman" w:hAnsi="Times New Roman" w:cs="Times New Roman"/>
          <w:sz w:val="24"/>
          <w:szCs w:val="24"/>
          <w:lang w:eastAsia="ru-RU"/>
        </w:rPr>
      </w:pPr>
    </w:p>
    <w:p w:rsidR="002C3802" w:rsidRDefault="002C3802" w:rsidP="004D0A24">
      <w:pPr>
        <w:tabs>
          <w:tab w:val="left" w:pos="993"/>
        </w:tabs>
        <w:spacing w:after="0" w:line="240" w:lineRule="auto"/>
        <w:ind w:left="720" w:right="-1"/>
        <w:contextualSpacing/>
        <w:jc w:val="both"/>
        <w:rPr>
          <w:rFonts w:ascii="Times New Roman" w:eastAsia="Times New Roman" w:hAnsi="Times New Roman" w:cs="Times New Roman"/>
          <w:sz w:val="24"/>
          <w:szCs w:val="24"/>
          <w:lang w:eastAsia="ru-RU"/>
        </w:rPr>
      </w:pPr>
    </w:p>
    <w:p w:rsidR="002C3802" w:rsidRPr="004D0A24" w:rsidRDefault="002C3802" w:rsidP="004D0A24">
      <w:pPr>
        <w:tabs>
          <w:tab w:val="left" w:pos="993"/>
        </w:tabs>
        <w:spacing w:after="0" w:line="240" w:lineRule="auto"/>
        <w:ind w:left="720" w:right="-1"/>
        <w:contextualSpacing/>
        <w:jc w:val="both"/>
        <w:rPr>
          <w:rFonts w:ascii="Times New Roman" w:eastAsia="Times New Roman" w:hAnsi="Times New Roman" w:cs="Times New Roman"/>
          <w:sz w:val="24"/>
          <w:szCs w:val="24"/>
          <w:lang w:eastAsia="ru-RU"/>
        </w:rPr>
      </w:pPr>
    </w:p>
    <w:p w:rsidR="00FF3E27" w:rsidRPr="004D0A24" w:rsidRDefault="00FF3E27" w:rsidP="00931B01">
      <w:pPr>
        <w:spacing w:after="0" w:line="240" w:lineRule="auto"/>
        <w:rPr>
          <w:rFonts w:ascii="Times New Roman" w:eastAsia="Times New Roman" w:hAnsi="Times New Roman" w:cs="Times New Roman"/>
          <w:sz w:val="28"/>
          <w:szCs w:val="28"/>
          <w:lang w:eastAsia="ru-RU"/>
        </w:rPr>
      </w:pPr>
    </w:p>
    <w:p w:rsidR="00931B01" w:rsidRPr="00FF3E27" w:rsidRDefault="00931B01" w:rsidP="00931B01">
      <w:pPr>
        <w:spacing w:after="0" w:line="240" w:lineRule="auto"/>
        <w:rPr>
          <w:rFonts w:ascii="Times New Roman" w:eastAsia="Times New Roman" w:hAnsi="Times New Roman" w:cs="Times New Roman"/>
          <w:sz w:val="26"/>
          <w:szCs w:val="26"/>
          <w:lang w:eastAsia="ru-RU"/>
        </w:rPr>
      </w:pPr>
      <w:r w:rsidRPr="00FF3E27">
        <w:rPr>
          <w:rFonts w:ascii="Times New Roman" w:eastAsia="Times New Roman" w:hAnsi="Times New Roman" w:cs="Times New Roman"/>
          <w:sz w:val="26"/>
          <w:szCs w:val="26"/>
          <w:lang w:eastAsia="ru-RU"/>
        </w:rPr>
        <w:t xml:space="preserve">Глава администрации  </w:t>
      </w:r>
    </w:p>
    <w:p w:rsidR="00931B01" w:rsidRPr="00FF3E27" w:rsidRDefault="00931B01" w:rsidP="00931B01">
      <w:pPr>
        <w:spacing w:after="0" w:line="240" w:lineRule="auto"/>
        <w:rPr>
          <w:rFonts w:ascii="Times New Roman" w:eastAsia="Times New Roman" w:hAnsi="Times New Roman" w:cs="Times New Roman"/>
          <w:sz w:val="26"/>
          <w:szCs w:val="26"/>
          <w:lang w:eastAsia="ru-RU"/>
        </w:rPr>
      </w:pPr>
      <w:r w:rsidRPr="00FF3E27">
        <w:rPr>
          <w:rFonts w:ascii="Times New Roman" w:eastAsia="Times New Roman" w:hAnsi="Times New Roman" w:cs="Times New Roman"/>
          <w:sz w:val="26"/>
          <w:szCs w:val="26"/>
          <w:lang w:eastAsia="ru-RU"/>
        </w:rPr>
        <w:t>МО ГП «поселок Кичера»                             Н. Д. Голикова</w:t>
      </w:r>
    </w:p>
    <w:p w:rsidR="00931B01" w:rsidRPr="00FF3E27" w:rsidRDefault="00931B01" w:rsidP="00931B01">
      <w:pPr>
        <w:spacing w:after="0" w:line="240" w:lineRule="auto"/>
        <w:rPr>
          <w:rFonts w:ascii="Times New Roman" w:eastAsia="Times New Roman" w:hAnsi="Times New Roman" w:cs="Times New Roman"/>
          <w:sz w:val="26"/>
          <w:szCs w:val="26"/>
          <w:lang w:eastAsia="ru-RU"/>
        </w:rPr>
      </w:pPr>
    </w:p>
    <w:p w:rsidR="00931B01" w:rsidRPr="004D0A24" w:rsidRDefault="00931B01" w:rsidP="00931B01">
      <w:pPr>
        <w:spacing w:after="0" w:line="240" w:lineRule="auto"/>
        <w:rPr>
          <w:rFonts w:ascii="Times New Roman" w:eastAsia="Times New Roman" w:hAnsi="Times New Roman" w:cs="Times New Roman"/>
          <w:sz w:val="28"/>
          <w:szCs w:val="28"/>
          <w:lang w:eastAsia="ru-RU"/>
        </w:rPr>
      </w:pPr>
    </w:p>
    <w:p w:rsidR="00931B01" w:rsidRDefault="00931B01" w:rsidP="00931B01">
      <w:pPr>
        <w:spacing w:after="0" w:line="240" w:lineRule="auto"/>
        <w:rPr>
          <w:rFonts w:ascii="Times New Roman" w:eastAsia="Times New Roman" w:hAnsi="Times New Roman" w:cs="Times New Roman"/>
          <w:sz w:val="28"/>
          <w:szCs w:val="28"/>
          <w:lang w:eastAsia="ru-RU"/>
        </w:rPr>
      </w:pPr>
    </w:p>
    <w:p w:rsidR="00A20D88" w:rsidRDefault="00A20D88" w:rsidP="00931B01">
      <w:pPr>
        <w:spacing w:after="0" w:line="240" w:lineRule="auto"/>
        <w:rPr>
          <w:rFonts w:ascii="Times New Roman" w:eastAsia="Times New Roman" w:hAnsi="Times New Roman" w:cs="Times New Roman"/>
          <w:sz w:val="28"/>
          <w:szCs w:val="28"/>
          <w:lang w:eastAsia="ru-RU"/>
        </w:rPr>
      </w:pPr>
    </w:p>
    <w:p w:rsidR="001F5933" w:rsidRDefault="00931B01" w:rsidP="00931B01">
      <w:pPr>
        <w:spacing w:after="0" w:line="240" w:lineRule="auto"/>
        <w:rPr>
          <w:rFonts w:ascii="Times New Roman" w:eastAsia="Times New Roman" w:hAnsi="Times New Roman" w:cs="Times New Roman"/>
          <w:sz w:val="20"/>
          <w:szCs w:val="20"/>
          <w:lang w:eastAsia="ru-RU"/>
        </w:rPr>
      </w:pPr>
      <w:r w:rsidRPr="00FF3E27">
        <w:rPr>
          <w:rFonts w:ascii="Times New Roman" w:eastAsia="Times New Roman" w:hAnsi="Times New Roman" w:cs="Times New Roman"/>
          <w:sz w:val="20"/>
          <w:szCs w:val="20"/>
          <w:lang w:eastAsia="ru-RU"/>
        </w:rPr>
        <w:t>Специалист по ФЭД</w:t>
      </w:r>
    </w:p>
    <w:p w:rsidR="00931B01" w:rsidRDefault="00931B01" w:rsidP="00931B01">
      <w:pPr>
        <w:spacing w:after="0" w:line="240" w:lineRule="auto"/>
        <w:rPr>
          <w:rFonts w:ascii="Times New Roman" w:eastAsia="Times New Roman" w:hAnsi="Times New Roman" w:cs="Times New Roman"/>
          <w:sz w:val="20"/>
          <w:szCs w:val="20"/>
          <w:lang w:eastAsia="ru-RU"/>
        </w:rPr>
      </w:pPr>
      <w:r w:rsidRPr="00FF3E27">
        <w:rPr>
          <w:rFonts w:ascii="Times New Roman" w:eastAsia="Times New Roman" w:hAnsi="Times New Roman" w:cs="Times New Roman"/>
          <w:sz w:val="20"/>
          <w:szCs w:val="20"/>
          <w:lang w:eastAsia="ru-RU"/>
        </w:rPr>
        <w:t>Шикасова А.Д. тел. 46-383</w:t>
      </w:r>
    </w:p>
    <w:p w:rsidR="00F370A6" w:rsidRDefault="00F370A6" w:rsidP="00931B01">
      <w:pPr>
        <w:spacing w:after="0" w:line="240" w:lineRule="auto"/>
        <w:rPr>
          <w:rFonts w:ascii="Times New Roman" w:eastAsia="Times New Roman" w:hAnsi="Times New Roman" w:cs="Times New Roman"/>
          <w:sz w:val="20"/>
          <w:szCs w:val="20"/>
          <w:lang w:eastAsia="ru-RU"/>
        </w:rPr>
      </w:pPr>
    </w:p>
    <w:p w:rsidR="00F370A6" w:rsidRPr="004D0A24" w:rsidRDefault="00F370A6" w:rsidP="00931B01">
      <w:pPr>
        <w:spacing w:after="0" w:line="240" w:lineRule="auto"/>
        <w:rPr>
          <w:rFonts w:ascii="Times New Roman" w:eastAsia="Times New Roman" w:hAnsi="Times New Roman" w:cs="Times New Roman"/>
          <w:sz w:val="28"/>
          <w:szCs w:val="28"/>
          <w:lang w:eastAsia="ru-RU"/>
        </w:rPr>
      </w:pPr>
    </w:p>
    <w:tbl>
      <w:tblPr>
        <w:tblW w:w="4207" w:type="dxa"/>
        <w:tblInd w:w="6096" w:type="dxa"/>
        <w:tblLook w:val="01E0" w:firstRow="1" w:lastRow="1" w:firstColumn="1" w:lastColumn="1" w:noHBand="0" w:noVBand="0"/>
      </w:tblPr>
      <w:tblGrid>
        <w:gridCol w:w="708"/>
        <w:gridCol w:w="2118"/>
        <w:gridCol w:w="1381"/>
      </w:tblGrid>
      <w:tr w:rsidR="00115197" w:rsidRPr="001F5933" w:rsidTr="001F5933">
        <w:trPr>
          <w:gridBefore w:val="1"/>
          <w:gridAfter w:val="1"/>
          <w:wBefore w:w="708" w:type="dxa"/>
          <w:wAfter w:w="1381" w:type="dxa"/>
          <w:trHeight w:val="165"/>
        </w:trPr>
        <w:tc>
          <w:tcPr>
            <w:tcW w:w="2118" w:type="dxa"/>
          </w:tcPr>
          <w:p w:rsidR="00115197" w:rsidRPr="001F5933" w:rsidRDefault="00115197" w:rsidP="001151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sidRPr="001F5933">
              <w:rPr>
                <w:rFonts w:ascii="PT Astra Serif" w:eastAsia="Times New Roman" w:hAnsi="PT Astra Serif" w:cs="Times New Roman"/>
                <w:sz w:val="24"/>
                <w:szCs w:val="24"/>
                <w:lang w:eastAsia="ru-RU"/>
              </w:rPr>
              <w:lastRenderedPageBreak/>
              <w:t xml:space="preserve">Приложение  </w:t>
            </w:r>
          </w:p>
        </w:tc>
      </w:tr>
      <w:tr w:rsidR="00115197" w:rsidRPr="00115197" w:rsidTr="002C3802">
        <w:trPr>
          <w:trHeight w:val="1136"/>
        </w:trPr>
        <w:tc>
          <w:tcPr>
            <w:tcW w:w="4207" w:type="dxa"/>
            <w:gridSpan w:val="3"/>
          </w:tcPr>
          <w:p w:rsidR="00115197" w:rsidRPr="001F5933" w:rsidRDefault="001F5933" w:rsidP="001F5933">
            <w:pPr>
              <w:overflowPunct w:val="0"/>
              <w:autoSpaceDE w:val="0"/>
              <w:autoSpaceDN w:val="0"/>
              <w:adjustRightInd w:val="0"/>
              <w:spacing w:after="0" w:line="240" w:lineRule="auto"/>
              <w:ind w:left="742" w:hanging="742"/>
              <w:textAlignment w:val="baseline"/>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115197" w:rsidRPr="001F5933">
              <w:rPr>
                <w:rFonts w:ascii="PT Astra Serif" w:eastAsia="Times New Roman" w:hAnsi="PT Astra Serif" w:cs="Times New Roman"/>
                <w:sz w:val="24"/>
                <w:szCs w:val="24"/>
                <w:lang w:eastAsia="ru-RU"/>
              </w:rPr>
              <w:t>к постановлению</w:t>
            </w:r>
          </w:p>
          <w:p w:rsidR="00115197" w:rsidRPr="001F5933" w:rsidRDefault="001F5933" w:rsidP="001151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115197" w:rsidRPr="001F5933">
              <w:rPr>
                <w:rFonts w:ascii="PT Astra Serif" w:eastAsia="Times New Roman" w:hAnsi="PT Astra Serif" w:cs="Times New Roman"/>
                <w:sz w:val="24"/>
                <w:szCs w:val="24"/>
                <w:lang w:eastAsia="ru-RU"/>
              </w:rPr>
              <w:t>от</w:t>
            </w:r>
            <w:r w:rsidR="00D6623A">
              <w:rPr>
                <w:rFonts w:ascii="PT Astra Serif" w:eastAsia="Times New Roman" w:hAnsi="PT Astra Serif" w:cs="Times New Roman"/>
                <w:sz w:val="24"/>
                <w:szCs w:val="24"/>
                <w:lang w:eastAsia="ru-RU"/>
              </w:rPr>
              <w:t xml:space="preserve"> 30.12.</w:t>
            </w:r>
            <w:r w:rsidR="00115197" w:rsidRPr="001F5933">
              <w:rPr>
                <w:rFonts w:ascii="PT Astra Serif" w:eastAsia="Times New Roman" w:hAnsi="PT Astra Serif" w:cs="Times New Roman"/>
                <w:sz w:val="24"/>
                <w:szCs w:val="24"/>
                <w:lang w:eastAsia="ru-RU"/>
              </w:rPr>
              <w:t>2021г. №</w:t>
            </w:r>
            <w:r w:rsidR="00D6623A">
              <w:rPr>
                <w:rFonts w:ascii="PT Astra Serif" w:eastAsia="Times New Roman" w:hAnsi="PT Astra Serif" w:cs="Times New Roman"/>
                <w:sz w:val="24"/>
                <w:szCs w:val="24"/>
                <w:lang w:eastAsia="ru-RU"/>
              </w:rPr>
              <w:t xml:space="preserve"> 17</w:t>
            </w:r>
          </w:p>
          <w:p w:rsidR="00115197" w:rsidRPr="001F5933" w:rsidRDefault="00115197" w:rsidP="00115197">
            <w:pPr>
              <w:overflowPunct w:val="0"/>
              <w:autoSpaceDE w:val="0"/>
              <w:autoSpaceDN w:val="0"/>
              <w:adjustRightInd w:val="0"/>
              <w:spacing w:after="0" w:line="240" w:lineRule="auto"/>
              <w:textAlignment w:val="baseline"/>
              <w:rPr>
                <w:rFonts w:ascii="PT Astra Serif" w:eastAsia="Times New Roman" w:hAnsi="PT Astra Serif" w:cs="Times New Roman"/>
                <w:sz w:val="24"/>
                <w:szCs w:val="24"/>
                <w:lang w:eastAsia="ru-RU"/>
              </w:rPr>
            </w:pPr>
          </w:p>
        </w:tc>
      </w:tr>
    </w:tbl>
    <w:p w:rsidR="00F06E2C" w:rsidRPr="00C64A73" w:rsidRDefault="00F06E2C" w:rsidP="00F06E2C">
      <w:pPr>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ПОРЯДОК</w:t>
      </w:r>
    </w:p>
    <w:p w:rsidR="00F06E2C" w:rsidRPr="00C64A73" w:rsidRDefault="00F06E2C" w:rsidP="00F06E2C">
      <w:pPr>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 xml:space="preserve">составления и утверждения плана финансово-хозяйственной деятельности муниципальных бюджетных и автономных учреждений </w:t>
      </w:r>
      <w:r w:rsidR="002C3802">
        <w:rPr>
          <w:rFonts w:ascii="Times New Roman" w:eastAsia="Times New Roman" w:hAnsi="Times New Roman" w:cs="Times New Roman"/>
          <w:b/>
          <w:sz w:val="26"/>
          <w:szCs w:val="26"/>
          <w:lang w:eastAsia="ru-RU"/>
        </w:rPr>
        <w:t>муниципального образования городского поселения «поселок Кичера»</w:t>
      </w:r>
    </w:p>
    <w:p w:rsidR="00F06E2C" w:rsidRPr="00C64A73" w:rsidRDefault="00F06E2C" w:rsidP="00F06E2C">
      <w:pPr>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1. Общие положения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 1. Настоящий порядок составления и утверждения плана финансово-хозяйственной деятельности муниципальных бюджетных и автономных учреждений </w:t>
      </w:r>
      <w:r w:rsidR="002C3802">
        <w:rPr>
          <w:rFonts w:ascii="Times New Roman" w:eastAsia="Times New Roman" w:hAnsi="Times New Roman" w:cs="Times New Roman"/>
          <w:sz w:val="26"/>
          <w:szCs w:val="26"/>
          <w:lang w:eastAsia="ru-RU"/>
        </w:rPr>
        <w:t xml:space="preserve">муниципального образования городского поселения «поселок Кичера» </w:t>
      </w:r>
      <w:r w:rsidRPr="00C64A73">
        <w:rPr>
          <w:rFonts w:ascii="Times New Roman" w:eastAsia="Times New Roman" w:hAnsi="Times New Roman" w:cs="Times New Roman"/>
          <w:sz w:val="26"/>
          <w:szCs w:val="26"/>
          <w:lang w:eastAsia="ru-RU"/>
        </w:rPr>
        <w:t xml:space="preserve">(далее – Порядок) разработан в соответствии с Требованиями к составлению и утверждению плана финансово-хозяйственной деятельности государственного (муниципального) учреждения, утвержденными приказом Минфина России от 31.08.2018 г. № 186н (далее – Требования) и определяет правила составления и утверждения плана финансово – хозяйственной деятельности (далее  - План) муниципальных бюджетных и автономных учреждений </w:t>
      </w:r>
      <w:r w:rsidR="002C3802">
        <w:rPr>
          <w:rFonts w:ascii="Times New Roman" w:eastAsia="Times New Roman" w:hAnsi="Times New Roman" w:cs="Times New Roman"/>
          <w:sz w:val="26"/>
          <w:szCs w:val="26"/>
          <w:lang w:eastAsia="ru-RU"/>
        </w:rPr>
        <w:t>муниципального образования городского поселения «поселок Кичера»</w:t>
      </w:r>
      <w:r w:rsidR="002C3802" w:rsidRPr="00C64A73">
        <w:rPr>
          <w:rFonts w:ascii="Times New Roman" w:eastAsia="Times New Roman" w:hAnsi="Times New Roman" w:cs="Times New Roman"/>
          <w:sz w:val="26"/>
          <w:szCs w:val="26"/>
          <w:lang w:eastAsia="ru-RU"/>
        </w:rPr>
        <w:t xml:space="preserve"> </w:t>
      </w:r>
      <w:r w:rsidRPr="00C64A73">
        <w:rPr>
          <w:rFonts w:ascii="Times New Roman" w:eastAsia="Times New Roman" w:hAnsi="Times New Roman" w:cs="Times New Roman"/>
          <w:sz w:val="26"/>
          <w:szCs w:val="26"/>
          <w:lang w:eastAsia="ru-RU"/>
        </w:rPr>
        <w:t>(далее – муниципальные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 2. План составляется и утверждается муниципальным учреждением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При принятии муниципальным учреждением обязательств, срок исполнения которых по условиям договоров (контрактов) превышает срок, предусмотренный абзацем первым настоящего пункта, показатели Плана утверждаются на период, превышающий указанный срок.</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 План составляется по кассовому методу, в валюте Российской Федерации, по форме в соответствии с приложением к Требованиям.</w:t>
      </w:r>
    </w:p>
    <w:p w:rsidR="00F06E2C" w:rsidRPr="00C64A73" w:rsidRDefault="00F06E2C" w:rsidP="00F06E2C">
      <w:pPr>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2. Составление Плана и внесение изменений в План</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 4.  При составлении Плана (внесении изменений в него) устанавливается (уточняется) плановый объем поступлений и выплат денежных средств.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План составляется на основании обоснований (расчетов) плановых показателей поступлений и выплат, требования к формированию которых, установлены в разделе 3 настоящего Порядка. </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Обоснования (расчеты) плановых показателей поступлений и выплат составляются в виде таблиц, разработанных муниципальным учреждением.</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5. Муниципальное учреждение составляет проект Плана при формировании проекта решения о бюджете в течение 15 рабочих дней после доведения до органа, осуществляющего функции и полномочия учредителя в части координации, регулирования и контроля деятельности Учреждения (далее – Учредитель), информации о планируемых к предоставлению из бюджета </w:t>
      </w:r>
      <w:r w:rsidR="002C3802">
        <w:rPr>
          <w:rFonts w:ascii="Times New Roman" w:eastAsia="Times New Roman" w:hAnsi="Times New Roman" w:cs="Times New Roman"/>
          <w:sz w:val="26"/>
          <w:szCs w:val="26"/>
          <w:lang w:eastAsia="ru-RU"/>
        </w:rPr>
        <w:t xml:space="preserve">муниципального образования городского поселения «поселок Кичера» </w:t>
      </w:r>
      <w:r w:rsidRPr="00C64A73">
        <w:rPr>
          <w:rFonts w:ascii="Times New Roman" w:eastAsia="Times New Roman" w:hAnsi="Times New Roman" w:cs="Times New Roman"/>
          <w:sz w:val="26"/>
          <w:szCs w:val="26"/>
          <w:lang w:eastAsia="ru-RU"/>
        </w:rPr>
        <w:t>объемах бюджетных ассигнований: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lastRenderedPageBreak/>
        <w:t>1) с учетом планируемых объемов поступлений: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а) субсидии на финансовое обеспечение выполнения муниципального задания;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б)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г) грантов, в том числе в форме субсидий, предоставляемых из бюджетов бюджетной системы Российской Федерации (далее - грант);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д) иных доходов, которые муниципальное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е) доходов от иной приносящей доход деятельности, предусмотренной уставом муниципального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 с учетом планируемых объемов выплат, связанных с осуществлением деятельности, предусмотренной уставом муниципального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6. Проект Плана составляется путем его заполнения по форме в соответствии с приложением к Требованиям, на основании обоснований (расчетов) плановых показателей поступлений и выплат, которые составляются в виде таблиц, разработанных муниципальным учреждением.</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7. Показатели Плана и обоснования (расчеты) плановых показателей формируются по соответствующим кодам (составным частям кода) бюджетной классификации Российской Федерации в части: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а) планируемых поступлений: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от доходов - по коду аналитической группы подвида доходов бюджетов классификации доходов бюджетов;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б) планируемых выплат: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расходам - по кодам видов расходов классификации расходов бюджетов;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уплате налогов, объектом налогообложения которых являются доходы (прибыль) муниципального учреждения, - по коду аналитической группы подвида доходов бюджетов классификации доходов бюджетов.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lastRenderedPageBreak/>
        <w:t>8. Изменение показателей Плана в течение текущего финансового года должно осуществляться в связи с:</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б) изменением объемов планируемых поступлений, а также объемов и (или) направлений выплат, в том числе в связи с:</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изменением объема услуг (работ), предоставляемых за плату;</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изменением объемов безвозмездных поступлений от юридических и физических лиц;</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поступлением средств дебиторской задолженности прошлых лет, не включенных в показатели Плана при его составлении;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увеличением выплат по неисполненным обязательствам прошлых лет, не включенных в показатели Плана при его составлении;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в) проведением реорганизации муниципального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9.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10. Внесение изменений в показатели Плана по поступлениям и (или) выплатам формируется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пунктом 11 раздела </w:t>
      </w:r>
      <w:r w:rsidR="002C3802" w:rsidRPr="00C64A73">
        <w:rPr>
          <w:rFonts w:ascii="Times New Roman" w:eastAsia="Times New Roman" w:hAnsi="Times New Roman" w:cs="Times New Roman"/>
          <w:sz w:val="26"/>
          <w:szCs w:val="26"/>
          <w:lang w:eastAsia="ru-RU"/>
        </w:rPr>
        <w:t>2 настоящего</w:t>
      </w:r>
      <w:r w:rsidRPr="00C64A73">
        <w:rPr>
          <w:rFonts w:ascii="Times New Roman" w:eastAsia="Times New Roman" w:hAnsi="Times New Roman" w:cs="Times New Roman"/>
          <w:sz w:val="26"/>
          <w:szCs w:val="26"/>
          <w:lang w:eastAsia="ru-RU"/>
        </w:rPr>
        <w:t xml:space="preserve"> Порядка.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11. Муниципальное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а) при поступлении в текущем финансовом году:</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сумм возврата дебиторской задолженности прошлых лет;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сумм, поступивших в возмещение ущерба, недостач, выявленных в текущем финансовом году;</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сумм, поступивших     по    решению     суда    или    на    основании исполнительных документов;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б) при необходимости осуществления выплат: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возврату в бюджет бюджетной системы Российской Федерации субсидий, полученных в прошлых отчетных периодах;</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возмещению ущерба;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по решению суда, на основании исполнительных документов;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lastRenderedPageBreak/>
        <w:t>- по уплате штрафов, в том числе административных.</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12. При внесении изменений в показатели Плана в случае, установленном подпунктом «в» пункта 8 раздела 2 настоящего Порядка, при реорганизации: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а) в форме присоединения, слияния - показатели Плана муниципального учреждения - правопреемника формируются с учетом показателей Планов реорганизуемых муниципальных учреждений, прекращающих свою деятельность путем построчного объединения (суммирования) показателей поступлений и выплат;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б) в форме выделения - показатели Плана муниципального учреждения, реорганизованного путем выделения из него других муниципальных учреждений, подлежат уменьшению на показатели поступлений и выплат Планов вновь возникших юридических лиц;</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муниципального учреждения, прекращающего свою деятельность.</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муниципального(ых) учреждения(ий) до начала реорганизации.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13. Изменения в План в течение текущего финансового года, в связи с изменением объема предоставляемых субсидий на финансовое обеспечение муниципального задания, могут вноситься муниципальным учреждением на основании справок-уведомлений об изменении сметных назначений финансирования, выписанных Учредителем, по форме согласно </w:t>
      </w:r>
      <w:r w:rsidR="002C3802" w:rsidRPr="00C64A73">
        <w:rPr>
          <w:rFonts w:ascii="Times New Roman" w:eastAsia="Times New Roman" w:hAnsi="Times New Roman" w:cs="Times New Roman"/>
          <w:sz w:val="26"/>
          <w:szCs w:val="26"/>
          <w:lang w:eastAsia="ru-RU"/>
        </w:rPr>
        <w:t>приложению,</w:t>
      </w:r>
      <w:r w:rsidRPr="00C64A73">
        <w:rPr>
          <w:rFonts w:ascii="Times New Roman" w:eastAsia="Times New Roman" w:hAnsi="Times New Roman" w:cs="Times New Roman"/>
          <w:sz w:val="26"/>
          <w:szCs w:val="26"/>
          <w:lang w:eastAsia="ru-RU"/>
        </w:rPr>
        <w:t xml:space="preserve"> к настоящему Порядку. </w:t>
      </w:r>
    </w:p>
    <w:p w:rsidR="00F06E2C" w:rsidRPr="00C64A73" w:rsidRDefault="00F06E2C" w:rsidP="00F06E2C">
      <w:pPr>
        <w:spacing w:after="0" w:line="240" w:lineRule="auto"/>
        <w:jc w:val="center"/>
        <w:rPr>
          <w:rFonts w:ascii="Times New Roman" w:eastAsia="Times New Roman" w:hAnsi="Times New Roman" w:cs="Times New Roman"/>
          <w:b/>
          <w:sz w:val="26"/>
          <w:szCs w:val="26"/>
          <w:lang w:eastAsia="ru-RU"/>
        </w:rPr>
      </w:pPr>
      <w:r w:rsidRPr="002C3802">
        <w:rPr>
          <w:rFonts w:ascii="Times New Roman" w:eastAsia="Times New Roman" w:hAnsi="Times New Roman" w:cs="Times New Roman"/>
          <w:b/>
          <w:sz w:val="26"/>
          <w:szCs w:val="26"/>
          <w:lang w:eastAsia="ru-RU"/>
        </w:rPr>
        <w:t>3</w:t>
      </w:r>
      <w:r w:rsidRPr="00C64A73">
        <w:rPr>
          <w:rFonts w:ascii="Times New Roman" w:eastAsia="Times New Roman" w:hAnsi="Times New Roman" w:cs="Times New Roman"/>
          <w:sz w:val="26"/>
          <w:szCs w:val="26"/>
          <w:lang w:eastAsia="ru-RU"/>
        </w:rPr>
        <w:t xml:space="preserve">. </w:t>
      </w:r>
      <w:r w:rsidRPr="00C64A73">
        <w:rPr>
          <w:rFonts w:ascii="Times New Roman" w:eastAsia="Times New Roman" w:hAnsi="Times New Roman" w:cs="Times New Roman"/>
          <w:b/>
          <w:sz w:val="26"/>
          <w:szCs w:val="26"/>
          <w:lang w:eastAsia="ru-RU"/>
        </w:rPr>
        <w:t>Формирование обоснований (расчетов) плановых показателей</w:t>
      </w:r>
    </w:p>
    <w:p w:rsidR="00F06E2C" w:rsidRPr="00C64A73" w:rsidRDefault="00F06E2C" w:rsidP="00F06E2C">
      <w:pPr>
        <w:spacing w:after="0" w:line="240" w:lineRule="auto"/>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 xml:space="preserve"> поступлений и выплат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14.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муниципальным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15. Расчеты доходов формируются: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 по доходам от использования собственности (в том числе доходы в виде арендной платы, платы за сервитут (за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 от распоряжения правами на результаты интеллектуальной деятельности и средствами индивидуализации);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2) 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w:t>
      </w:r>
      <w:r w:rsidRPr="00C64A73">
        <w:rPr>
          <w:rFonts w:ascii="Times New Roman" w:eastAsia="Times New Roman" w:hAnsi="Times New Roman" w:cs="Times New Roman"/>
          <w:sz w:val="26"/>
          <w:szCs w:val="26"/>
          <w:lang w:eastAsia="ru-RU"/>
        </w:rPr>
        <w:lastRenderedPageBreak/>
        <w:t>услуг, предоставляемых застрахованным лицам в рамках обязательного медицинского страхования);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 по доходам в виде штрафов, возмещения ущерба (в том числе включая штрафы, пени и неустойки за нарушение условий контрактов (договоров);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4) по доходам в виде безвозмездных денежных поступлений (в том числе грантов, пожертвований);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5) по доходам в виде целевых субсидий, а также субсидий на осуществление капитальных вложений;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6) 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16.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муниципальному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муниципальному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17.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lastRenderedPageBreak/>
        <w:t>18.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19.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20.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21. В расчет расходов на оплату труда и страховых взносов на обязательное социальное страхование в части работников муниципального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муниципального учреждения в соответствии с утвержденным штатным расписанием.</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22.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муниципального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23.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муниципальных </w:t>
      </w:r>
      <w:r w:rsidRPr="00C64A73">
        <w:rPr>
          <w:rFonts w:ascii="Times New Roman" w:eastAsia="Times New Roman" w:hAnsi="Times New Roman" w:cs="Times New Roman"/>
          <w:sz w:val="26"/>
          <w:szCs w:val="26"/>
          <w:lang w:eastAsia="ru-RU"/>
        </w:rPr>
        <w:lastRenderedPageBreak/>
        <w:t>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24.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25.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26.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27.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28. Расчет расходов осуществляется раздельно по источникам их финансового обеспечения.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29.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30.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31.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w:t>
      </w:r>
      <w:bookmarkStart w:id="0" w:name="_GoBack"/>
      <w:bookmarkEnd w:id="0"/>
      <w:r w:rsidRPr="00C64A73">
        <w:rPr>
          <w:rFonts w:ascii="Times New Roman" w:eastAsia="Times New Roman" w:hAnsi="Times New Roman" w:cs="Times New Roman"/>
          <w:sz w:val="26"/>
          <w:szCs w:val="26"/>
          <w:lang w:eastAsia="ru-RU"/>
        </w:rPr>
        <w:t>,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32.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33.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w:t>
      </w:r>
      <w:r w:rsidRPr="00C64A73">
        <w:rPr>
          <w:rFonts w:ascii="Times New Roman" w:eastAsia="Times New Roman" w:hAnsi="Times New Roman" w:cs="Times New Roman"/>
          <w:sz w:val="26"/>
          <w:szCs w:val="26"/>
          <w:lang w:eastAsia="ru-RU"/>
        </w:rPr>
        <w:lastRenderedPageBreak/>
        <w:t>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34.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35.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36.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пунктах 29-35 раздела 3 настоящего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муниципального учреждения, предусмотренной уставом муниципального учреждения.</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37.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муниципального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38.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39. Расчет расходов на осуществление капитальных вложений:</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1) 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2) 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lastRenderedPageBreak/>
        <w:t>40. В случае если муниципальным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06E2C" w:rsidRPr="00C64A73" w:rsidRDefault="00F06E2C" w:rsidP="00F06E2C">
      <w:pPr>
        <w:jc w:val="center"/>
        <w:rPr>
          <w:rFonts w:ascii="Times New Roman" w:eastAsia="Times New Roman" w:hAnsi="Times New Roman" w:cs="Times New Roman"/>
          <w:b/>
          <w:sz w:val="26"/>
          <w:szCs w:val="26"/>
          <w:lang w:eastAsia="ru-RU"/>
        </w:rPr>
      </w:pPr>
      <w:r w:rsidRPr="00C64A73">
        <w:rPr>
          <w:rFonts w:ascii="Times New Roman" w:eastAsia="Times New Roman" w:hAnsi="Times New Roman" w:cs="Times New Roman"/>
          <w:b/>
          <w:sz w:val="26"/>
          <w:szCs w:val="26"/>
          <w:lang w:eastAsia="ru-RU"/>
        </w:rPr>
        <w:t>4. Уточнение и утверждение Плана</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4</w:t>
      </w:r>
      <w:r w:rsidR="00785654">
        <w:rPr>
          <w:rFonts w:ascii="Times New Roman" w:eastAsia="Times New Roman" w:hAnsi="Times New Roman" w:cs="Times New Roman"/>
          <w:sz w:val="26"/>
          <w:szCs w:val="26"/>
          <w:lang w:eastAsia="ru-RU"/>
        </w:rPr>
        <w:t>1</w:t>
      </w:r>
      <w:r w:rsidRPr="00C64A73">
        <w:rPr>
          <w:rFonts w:ascii="Times New Roman" w:eastAsia="Times New Roman" w:hAnsi="Times New Roman" w:cs="Times New Roman"/>
          <w:sz w:val="26"/>
          <w:szCs w:val="26"/>
          <w:lang w:eastAsia="ru-RU"/>
        </w:rPr>
        <w:t xml:space="preserve">. План муниципального учреждения утверждается не позднее 1 февраля очередного финансового года.  </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4</w:t>
      </w:r>
      <w:r w:rsidR="00785654">
        <w:rPr>
          <w:rFonts w:ascii="Times New Roman" w:eastAsia="Times New Roman" w:hAnsi="Times New Roman" w:cs="Times New Roman"/>
          <w:sz w:val="26"/>
          <w:szCs w:val="26"/>
          <w:lang w:eastAsia="ru-RU"/>
        </w:rPr>
        <w:t>2</w:t>
      </w:r>
      <w:r w:rsidRPr="00C64A73">
        <w:rPr>
          <w:rFonts w:ascii="Times New Roman" w:eastAsia="Times New Roman" w:hAnsi="Times New Roman" w:cs="Times New Roman"/>
          <w:sz w:val="26"/>
          <w:szCs w:val="26"/>
          <w:lang w:eastAsia="ru-RU"/>
        </w:rPr>
        <w:t xml:space="preserve">. План муниципального бюджетного учреждения (План муниципального бюджетного учреждения с учётом изменений) утверждается руководителем муниципального бюджетного учреждения. </w:t>
      </w:r>
    </w:p>
    <w:p w:rsidR="00F06E2C" w:rsidRPr="00C64A73" w:rsidRDefault="00F06E2C" w:rsidP="00F06E2C">
      <w:pPr>
        <w:jc w:val="both"/>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 4</w:t>
      </w:r>
      <w:r w:rsidR="00785654">
        <w:rPr>
          <w:rFonts w:ascii="Times New Roman" w:eastAsia="Times New Roman" w:hAnsi="Times New Roman" w:cs="Times New Roman"/>
          <w:sz w:val="26"/>
          <w:szCs w:val="26"/>
          <w:lang w:eastAsia="ru-RU"/>
        </w:rPr>
        <w:t>3</w:t>
      </w:r>
      <w:r w:rsidRPr="00C64A73">
        <w:rPr>
          <w:rFonts w:ascii="Times New Roman" w:eastAsia="Times New Roman" w:hAnsi="Times New Roman" w:cs="Times New Roman"/>
          <w:sz w:val="26"/>
          <w:szCs w:val="26"/>
          <w:lang w:eastAsia="ru-RU"/>
        </w:rPr>
        <w:t>. План муниципального автономного учреждения (План муниципального автономного учреждения с учётом изменений) утверждается руководителем муниципального автономного учреждения на основании заключения наблюдательного совета муниципального автономного учреждения, составленного им по итогам рассмотрения проекта Плана.</w:t>
      </w:r>
    </w:p>
    <w:p w:rsidR="00F06E2C" w:rsidRPr="00C64A73" w:rsidRDefault="00F06E2C" w:rsidP="00F06E2C">
      <w:pPr>
        <w:jc w:val="both"/>
        <w:rPr>
          <w:rFonts w:ascii="Times New Roman" w:eastAsia="Times New Roman" w:hAnsi="Times New Roman" w:cs="Times New Roman"/>
          <w:sz w:val="26"/>
          <w:szCs w:val="26"/>
          <w:lang w:eastAsia="ru-RU"/>
        </w:rPr>
      </w:pPr>
    </w:p>
    <w:p w:rsidR="00F06E2C" w:rsidRPr="00C64A73" w:rsidRDefault="00F06E2C" w:rsidP="00F06E2C">
      <w:pPr>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______________________________</w:t>
      </w:r>
    </w:p>
    <w:p w:rsidR="00F06E2C" w:rsidRPr="00C64A73" w:rsidRDefault="00F06E2C" w:rsidP="00F06E2C">
      <w:pPr>
        <w:rPr>
          <w:rFonts w:ascii="Times New Roman" w:eastAsia="Times New Roman" w:hAnsi="Times New Roman" w:cs="Times New Roman"/>
          <w:sz w:val="26"/>
          <w:szCs w:val="26"/>
          <w:lang w:eastAsia="ru-RU"/>
        </w:rPr>
      </w:pPr>
    </w:p>
    <w:p w:rsidR="00F06E2C" w:rsidRPr="00C64A73" w:rsidRDefault="00F06E2C" w:rsidP="00F06E2C">
      <w:pPr>
        <w:rPr>
          <w:rFonts w:ascii="Times New Roman" w:eastAsia="Times New Roman" w:hAnsi="Times New Roman" w:cs="Times New Roman"/>
          <w:sz w:val="26"/>
          <w:szCs w:val="26"/>
          <w:lang w:eastAsia="ru-RU"/>
        </w:rPr>
      </w:pPr>
    </w:p>
    <w:p w:rsidR="00F06E2C" w:rsidRDefault="00F06E2C"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pPr>
    </w:p>
    <w:p w:rsidR="00C64A73" w:rsidRDefault="00C64A73" w:rsidP="00F06E2C">
      <w:pPr>
        <w:rPr>
          <w:rFonts w:ascii="Times New Roman" w:eastAsia="Times New Roman" w:hAnsi="Times New Roman" w:cs="Times New Roman"/>
          <w:sz w:val="26"/>
          <w:szCs w:val="26"/>
          <w:lang w:eastAsia="ru-RU"/>
        </w:rPr>
        <w:sectPr w:rsidR="00C64A73" w:rsidSect="00931B01">
          <w:pgSz w:w="11906" w:h="16838"/>
          <w:pgMar w:top="284" w:right="567" w:bottom="284" w:left="1418" w:header="709" w:footer="709" w:gutter="0"/>
          <w:cols w:space="708"/>
          <w:docGrid w:linePitch="360"/>
        </w:sectPr>
      </w:pPr>
    </w:p>
    <w:p w:rsidR="00BF0061" w:rsidRDefault="00E82B44" w:rsidP="00BF006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w:t>
      </w:r>
    </w:p>
    <w:p w:rsidR="00BF0061" w:rsidRDefault="00BF0061" w:rsidP="00BF006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 Порядку составления и утверждения</w:t>
      </w:r>
    </w:p>
    <w:p w:rsidR="00BF0061" w:rsidRDefault="00BF0061" w:rsidP="00BF006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плана</w:t>
      </w:r>
      <w:r w:rsidRPr="00BF0061">
        <w:rPr>
          <w:rFonts w:ascii="Times New Roman" w:eastAsia="Times New Roman" w:hAnsi="Times New Roman" w:cs="Times New Roman"/>
          <w:sz w:val="26"/>
          <w:szCs w:val="26"/>
          <w:lang w:eastAsia="ru-RU"/>
        </w:rPr>
        <w:t xml:space="preserve"> </w:t>
      </w:r>
      <w:r w:rsidRPr="00C64A73">
        <w:rPr>
          <w:rFonts w:ascii="Times New Roman" w:eastAsia="Times New Roman" w:hAnsi="Times New Roman" w:cs="Times New Roman"/>
          <w:sz w:val="26"/>
          <w:szCs w:val="26"/>
          <w:lang w:eastAsia="ru-RU"/>
        </w:rPr>
        <w:t>финансово-хозяйственной деятельности</w:t>
      </w:r>
    </w:p>
    <w:p w:rsidR="00BF0061" w:rsidRDefault="00BF0061" w:rsidP="00BF0061">
      <w:pPr>
        <w:spacing w:after="0" w:line="240" w:lineRule="auto"/>
        <w:jc w:val="right"/>
        <w:rPr>
          <w:rFonts w:ascii="Times New Roman" w:eastAsia="Times New Roman" w:hAnsi="Times New Roman" w:cs="Times New Roman"/>
          <w:sz w:val="26"/>
          <w:szCs w:val="26"/>
          <w:lang w:eastAsia="ru-RU"/>
        </w:rPr>
      </w:pPr>
      <w:r w:rsidRPr="00C64A73">
        <w:rPr>
          <w:rFonts w:ascii="Times New Roman" w:eastAsia="Times New Roman" w:hAnsi="Times New Roman" w:cs="Times New Roman"/>
          <w:sz w:val="26"/>
          <w:szCs w:val="26"/>
          <w:lang w:eastAsia="ru-RU"/>
        </w:rPr>
        <w:t xml:space="preserve"> муниципальных бюджетных и автономных учреждений</w:t>
      </w:r>
    </w:p>
    <w:p w:rsidR="00C64A73" w:rsidRDefault="00BF0061" w:rsidP="00BF0061">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муниципального образования городского поселения «поселок Кичера" </w:t>
      </w:r>
    </w:p>
    <w:p w:rsidR="00C64A73" w:rsidRDefault="00E82B44">
      <w:pPr>
        <w:rPr>
          <w:rFonts w:ascii="Times New Roman" w:eastAsia="Times New Roman" w:hAnsi="Times New Roman" w:cs="Times New Roman"/>
          <w:sz w:val="26"/>
          <w:szCs w:val="26"/>
          <w:lang w:eastAsia="ru-RU"/>
        </w:rPr>
        <w:sectPr w:rsidR="00C64A73" w:rsidSect="00BF0061">
          <w:pgSz w:w="16838" w:h="11906" w:orient="landscape"/>
          <w:pgMar w:top="426" w:right="284" w:bottom="567" w:left="284" w:header="709" w:footer="709" w:gutter="0"/>
          <w:cols w:space="708"/>
          <w:docGrid w:linePitch="360"/>
        </w:sectPr>
      </w:pPr>
      <w:r w:rsidRPr="00E82B44">
        <w:rPr>
          <w:rFonts w:ascii="Times New Roman" w:eastAsia="Times New Roman" w:hAnsi="Times New Roman" w:cs="Times New Roman"/>
          <w:noProof/>
          <w:sz w:val="26"/>
          <w:szCs w:val="26"/>
          <w:lang w:eastAsia="ru-RU"/>
        </w:rPr>
        <w:drawing>
          <wp:inline distT="0" distB="0" distL="0" distR="0">
            <wp:extent cx="10331450" cy="4744437"/>
            <wp:effectExtent l="0" t="0" r="0" b="0"/>
            <wp:docPr id="3" name="Рисунок 3" descr="C:\Users\User\Desktop\при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ил.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31450" cy="4744437"/>
                    </a:xfrm>
                    <a:prstGeom prst="rect">
                      <a:avLst/>
                    </a:prstGeom>
                    <a:noFill/>
                    <a:ln>
                      <a:noFill/>
                    </a:ln>
                  </pic:spPr>
                </pic:pic>
              </a:graphicData>
            </a:graphic>
          </wp:inline>
        </w:drawing>
      </w:r>
    </w:p>
    <w:p w:rsidR="00C64A73" w:rsidRPr="00C64A73" w:rsidRDefault="00C64A73">
      <w:pPr>
        <w:rPr>
          <w:rFonts w:ascii="Times New Roman" w:eastAsia="Times New Roman" w:hAnsi="Times New Roman" w:cs="Times New Roman"/>
          <w:sz w:val="26"/>
          <w:szCs w:val="26"/>
          <w:lang w:eastAsia="ru-RU"/>
        </w:rPr>
      </w:pPr>
    </w:p>
    <w:sectPr w:rsidR="00C64A73" w:rsidRPr="00C64A73" w:rsidSect="00931B01">
      <w:pgSz w:w="11906" w:h="16838"/>
      <w:pgMar w:top="284" w:right="567"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23" w:rsidRDefault="00595023" w:rsidP="0064152B">
      <w:pPr>
        <w:spacing w:after="0" w:line="240" w:lineRule="auto"/>
      </w:pPr>
      <w:r>
        <w:separator/>
      </w:r>
    </w:p>
  </w:endnote>
  <w:endnote w:type="continuationSeparator" w:id="0">
    <w:p w:rsidR="00595023" w:rsidRDefault="00595023" w:rsidP="0064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23" w:rsidRDefault="00595023" w:rsidP="0064152B">
      <w:pPr>
        <w:spacing w:after="0" w:line="240" w:lineRule="auto"/>
      </w:pPr>
      <w:r>
        <w:separator/>
      </w:r>
    </w:p>
  </w:footnote>
  <w:footnote w:type="continuationSeparator" w:id="0">
    <w:p w:rsidR="00595023" w:rsidRDefault="00595023" w:rsidP="00641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0E9A"/>
    <w:multiLevelType w:val="hybridMultilevel"/>
    <w:tmpl w:val="BC20AE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3E"/>
    <w:rsid w:val="00077AEA"/>
    <w:rsid w:val="00115197"/>
    <w:rsid w:val="001F5933"/>
    <w:rsid w:val="002C3802"/>
    <w:rsid w:val="003C4048"/>
    <w:rsid w:val="003F2417"/>
    <w:rsid w:val="004D0A24"/>
    <w:rsid w:val="00595023"/>
    <w:rsid w:val="0064152B"/>
    <w:rsid w:val="006D03B1"/>
    <w:rsid w:val="00785654"/>
    <w:rsid w:val="00896F5E"/>
    <w:rsid w:val="008C4AB5"/>
    <w:rsid w:val="008D6E51"/>
    <w:rsid w:val="00931B01"/>
    <w:rsid w:val="00A20D88"/>
    <w:rsid w:val="00A74741"/>
    <w:rsid w:val="00AC46FE"/>
    <w:rsid w:val="00B10E6C"/>
    <w:rsid w:val="00BF0061"/>
    <w:rsid w:val="00C64A73"/>
    <w:rsid w:val="00CF34FA"/>
    <w:rsid w:val="00D6623A"/>
    <w:rsid w:val="00D9684C"/>
    <w:rsid w:val="00E67B36"/>
    <w:rsid w:val="00E7503E"/>
    <w:rsid w:val="00E82B44"/>
    <w:rsid w:val="00EB5F59"/>
    <w:rsid w:val="00EE5D76"/>
    <w:rsid w:val="00F06E2C"/>
    <w:rsid w:val="00F370A6"/>
    <w:rsid w:val="00FF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92AAD6-BA84-4F30-9742-87BB5BC0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E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0E6C"/>
    <w:rPr>
      <w:rFonts w:ascii="Segoe UI" w:hAnsi="Segoe UI" w:cs="Segoe UI"/>
      <w:sz w:val="18"/>
      <w:szCs w:val="18"/>
    </w:rPr>
  </w:style>
  <w:style w:type="paragraph" w:styleId="a5">
    <w:name w:val="header"/>
    <w:basedOn w:val="a"/>
    <w:link w:val="a6"/>
    <w:uiPriority w:val="99"/>
    <w:unhideWhenUsed/>
    <w:rsid w:val="0064152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152B"/>
  </w:style>
  <w:style w:type="paragraph" w:styleId="a7">
    <w:name w:val="footer"/>
    <w:basedOn w:val="a"/>
    <w:link w:val="a8"/>
    <w:uiPriority w:val="99"/>
    <w:unhideWhenUsed/>
    <w:rsid w:val="0064152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83B1D-4DB0-42F2-AF5F-994E1749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3897</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2022-02-03T03:22:00Z</cp:lastPrinted>
  <dcterms:created xsi:type="dcterms:W3CDTF">2017-05-10T02:36:00Z</dcterms:created>
  <dcterms:modified xsi:type="dcterms:W3CDTF">2022-02-03T03:22:00Z</dcterms:modified>
</cp:coreProperties>
</file>