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9A" w:rsidRPr="007718A6" w:rsidRDefault="0077229A" w:rsidP="0060459F">
      <w:pPr>
        <w:keepNext/>
        <w:rPr>
          <w:b/>
          <w:kern w:val="2"/>
          <w:sz w:val="28"/>
          <w:szCs w:val="28"/>
        </w:rPr>
      </w:pPr>
    </w:p>
    <w:p w:rsidR="0077229A" w:rsidRDefault="0077229A" w:rsidP="0060459F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69.75pt;visibility:visible">
            <v:imagedata r:id="rId6" o:title=""/>
          </v:shape>
        </w:pict>
      </w:r>
    </w:p>
    <w:p w:rsidR="0077229A" w:rsidRPr="005164F4" w:rsidRDefault="0077229A" w:rsidP="0060459F">
      <w:pPr>
        <w:pStyle w:val="Heading1"/>
        <w:jc w:val="center"/>
        <w:rPr>
          <w:b/>
          <w:szCs w:val="28"/>
        </w:rPr>
      </w:pPr>
      <w:r w:rsidRPr="005164F4">
        <w:rPr>
          <w:b/>
          <w:szCs w:val="28"/>
        </w:rPr>
        <w:t>Республика Бурятия Северо-Байкальский район</w:t>
      </w:r>
    </w:p>
    <w:p w:rsidR="0077229A" w:rsidRPr="005164F4" w:rsidRDefault="0077229A" w:rsidP="0060459F">
      <w:pPr>
        <w:pStyle w:val="Heading1"/>
        <w:jc w:val="center"/>
        <w:rPr>
          <w:b/>
          <w:szCs w:val="28"/>
        </w:rPr>
      </w:pPr>
      <w:r w:rsidRPr="005164F4">
        <w:rPr>
          <w:b/>
          <w:szCs w:val="28"/>
        </w:rPr>
        <w:t>Администрация муниципального образования</w:t>
      </w:r>
    </w:p>
    <w:p w:rsidR="0077229A" w:rsidRPr="005164F4" w:rsidRDefault="0077229A" w:rsidP="0060459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64F4">
        <w:rPr>
          <w:b/>
          <w:sz w:val="28"/>
          <w:szCs w:val="28"/>
        </w:rPr>
        <w:t>городского поселения «поселок Кичера»</w:t>
      </w:r>
    </w:p>
    <w:p w:rsidR="0077229A" w:rsidRPr="005164F4" w:rsidRDefault="0077229A" w:rsidP="009060D4">
      <w:pPr>
        <w:pStyle w:val="headertexttopleveltextcentertext"/>
        <w:jc w:val="center"/>
        <w:rPr>
          <w:b/>
          <w:sz w:val="28"/>
          <w:szCs w:val="28"/>
        </w:rPr>
      </w:pPr>
      <w:r w:rsidRPr="005164F4">
        <w:rPr>
          <w:b/>
          <w:sz w:val="28"/>
          <w:szCs w:val="28"/>
        </w:rPr>
        <w:t>ПОСТАНОВЛЕНИЕ</w:t>
      </w:r>
    </w:p>
    <w:p w:rsidR="0077229A" w:rsidRPr="005164F4" w:rsidRDefault="0077229A" w:rsidP="00260C47">
      <w:pPr>
        <w:pStyle w:val="headertexttopleveltextcentertext"/>
        <w:jc w:val="both"/>
        <w:rPr>
          <w:sz w:val="28"/>
          <w:szCs w:val="28"/>
        </w:rPr>
      </w:pPr>
      <w:r w:rsidRPr="005164F4">
        <w:rPr>
          <w:sz w:val="28"/>
          <w:szCs w:val="28"/>
        </w:rPr>
        <w:t xml:space="preserve">от «29» декабря 2018 года                 </w:t>
      </w:r>
      <w:r>
        <w:rPr>
          <w:sz w:val="28"/>
          <w:szCs w:val="28"/>
        </w:rPr>
        <w:t xml:space="preserve">                            </w:t>
      </w:r>
      <w:r w:rsidRPr="005164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5164F4">
        <w:rPr>
          <w:sz w:val="28"/>
          <w:szCs w:val="28"/>
        </w:rPr>
        <w:t xml:space="preserve">  № 21     </w:t>
      </w:r>
    </w:p>
    <w:p w:rsidR="0077229A" w:rsidRPr="005164F4" w:rsidRDefault="0077229A" w:rsidP="0060459F">
      <w:pPr>
        <w:keepNext/>
        <w:jc w:val="center"/>
        <w:rPr>
          <w:b/>
          <w:kern w:val="2"/>
          <w:sz w:val="28"/>
          <w:szCs w:val="28"/>
        </w:rPr>
      </w:pPr>
    </w:p>
    <w:p w:rsidR="0077229A" w:rsidRPr="005164F4" w:rsidRDefault="0077229A" w:rsidP="009060D4">
      <w:pPr>
        <w:keepNext/>
        <w:autoSpaceDE w:val="0"/>
        <w:autoSpaceDN w:val="0"/>
        <w:adjustRightInd w:val="0"/>
        <w:rPr>
          <w:kern w:val="2"/>
          <w:sz w:val="28"/>
          <w:szCs w:val="28"/>
        </w:rPr>
      </w:pPr>
      <w:r w:rsidRPr="005164F4">
        <w:rPr>
          <w:kern w:val="2"/>
          <w:sz w:val="28"/>
          <w:szCs w:val="28"/>
        </w:rPr>
        <w:t>О правилах аккредитации журналистов</w:t>
      </w:r>
    </w:p>
    <w:p w:rsidR="0077229A" w:rsidRPr="005164F4" w:rsidRDefault="0077229A" w:rsidP="009060D4">
      <w:pPr>
        <w:keepNext/>
        <w:autoSpaceDE w:val="0"/>
        <w:autoSpaceDN w:val="0"/>
        <w:adjustRightInd w:val="0"/>
        <w:rPr>
          <w:kern w:val="2"/>
          <w:sz w:val="28"/>
          <w:szCs w:val="28"/>
        </w:rPr>
      </w:pPr>
      <w:r w:rsidRPr="005164F4">
        <w:rPr>
          <w:kern w:val="2"/>
          <w:sz w:val="28"/>
          <w:szCs w:val="28"/>
        </w:rPr>
        <w:t>редакций средств массовой информации</w:t>
      </w:r>
    </w:p>
    <w:p w:rsidR="0077229A" w:rsidRPr="005164F4" w:rsidRDefault="0077229A" w:rsidP="009060D4">
      <w:pPr>
        <w:keepNext/>
        <w:autoSpaceDE w:val="0"/>
        <w:autoSpaceDN w:val="0"/>
        <w:adjustRightInd w:val="0"/>
        <w:rPr>
          <w:kern w:val="2"/>
          <w:sz w:val="28"/>
          <w:szCs w:val="28"/>
        </w:rPr>
      </w:pPr>
      <w:r w:rsidRPr="005164F4">
        <w:rPr>
          <w:kern w:val="2"/>
          <w:sz w:val="28"/>
          <w:szCs w:val="28"/>
        </w:rPr>
        <w:t>при администрации МО ГП «поселок Кичера»</w:t>
      </w:r>
    </w:p>
    <w:p w:rsidR="0077229A" w:rsidRPr="005164F4" w:rsidRDefault="0077229A" w:rsidP="0060459F">
      <w:pPr>
        <w:pStyle w:val="ConsPlusNormal"/>
        <w:keepNext/>
        <w:widowControl/>
        <w:jc w:val="both"/>
        <w:rPr>
          <w:kern w:val="2"/>
          <w:sz w:val="28"/>
          <w:szCs w:val="28"/>
        </w:rPr>
      </w:pPr>
    </w:p>
    <w:p w:rsidR="0077229A" w:rsidRDefault="0077229A" w:rsidP="0060459F">
      <w:pPr>
        <w:ind w:firstLine="709"/>
        <w:jc w:val="both"/>
        <w:rPr>
          <w:kern w:val="2"/>
          <w:sz w:val="28"/>
          <w:szCs w:val="28"/>
        </w:rPr>
      </w:pPr>
      <w:r w:rsidRPr="005164F4">
        <w:rPr>
          <w:kern w:val="2"/>
          <w:sz w:val="28"/>
          <w:szCs w:val="28"/>
        </w:rPr>
        <w:t>В соответствии со статьей 48 Закона Российской Федерации от 27 декабря 1991 года № 2124-1 «О средствах массовой информации», руководствуясь  Уставом муниципального образования городского поселения «поселок Кичера»,</w:t>
      </w:r>
    </w:p>
    <w:p w:rsidR="0077229A" w:rsidRPr="005164F4" w:rsidRDefault="0077229A" w:rsidP="005164F4">
      <w:pPr>
        <w:ind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</w:t>
      </w:r>
      <w:r w:rsidRPr="005164F4">
        <w:rPr>
          <w:b/>
          <w:kern w:val="2"/>
          <w:sz w:val="28"/>
          <w:szCs w:val="28"/>
        </w:rPr>
        <w:t>:</w:t>
      </w:r>
    </w:p>
    <w:p w:rsidR="0077229A" w:rsidRPr="005164F4" w:rsidRDefault="0077229A" w:rsidP="0060459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64F4">
        <w:rPr>
          <w:rFonts w:ascii="Times New Roman" w:hAnsi="Times New Roman" w:cs="Times New Roman"/>
          <w:kern w:val="2"/>
          <w:sz w:val="28"/>
          <w:szCs w:val="28"/>
        </w:rPr>
        <w:t>1. Утвердить правила аккредитации журналистов редакций средств массовой информации при администрации МО ГП «поселок Кичера».</w:t>
      </w:r>
    </w:p>
    <w:p w:rsidR="0077229A" w:rsidRPr="005164F4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64F4">
        <w:rPr>
          <w:bCs/>
          <w:kern w:val="2"/>
          <w:sz w:val="28"/>
          <w:szCs w:val="28"/>
        </w:rPr>
        <w:t xml:space="preserve">2. Настоящее </w:t>
      </w:r>
      <w:r w:rsidRPr="005164F4">
        <w:rPr>
          <w:kern w:val="2"/>
          <w:sz w:val="28"/>
          <w:szCs w:val="28"/>
        </w:rPr>
        <w:t>постановление вступает в силу через десять календарных дней после дня его официального опубликования (обнародования).</w:t>
      </w:r>
    </w:p>
    <w:p w:rsidR="0077229A" w:rsidRPr="005164F4" w:rsidRDefault="0077229A" w:rsidP="00F11A54">
      <w:pPr>
        <w:pStyle w:val="ConsPlusNormal"/>
        <w:widowControl/>
        <w:spacing w:line="233" w:lineRule="auto"/>
        <w:ind w:firstLine="540"/>
        <w:rPr>
          <w:kern w:val="2"/>
          <w:sz w:val="28"/>
          <w:szCs w:val="28"/>
        </w:rPr>
      </w:pPr>
    </w:p>
    <w:p w:rsidR="0077229A" w:rsidRPr="005164F4" w:rsidRDefault="0077229A" w:rsidP="00F11A54">
      <w:pPr>
        <w:pStyle w:val="ConsPlusNormal"/>
        <w:widowControl/>
        <w:spacing w:line="233" w:lineRule="auto"/>
        <w:ind w:firstLine="540"/>
        <w:rPr>
          <w:kern w:val="2"/>
          <w:sz w:val="28"/>
          <w:szCs w:val="28"/>
        </w:rPr>
      </w:pPr>
    </w:p>
    <w:p w:rsidR="0077229A" w:rsidRPr="000C20BA" w:rsidRDefault="0077229A" w:rsidP="0057343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-  руководитель</w:t>
      </w:r>
      <w:r w:rsidRPr="000C20BA">
        <w:rPr>
          <w:sz w:val="28"/>
          <w:szCs w:val="28"/>
        </w:rPr>
        <w:t xml:space="preserve"> администрации</w:t>
      </w:r>
    </w:p>
    <w:p w:rsidR="0077229A" w:rsidRPr="00A305D4" w:rsidRDefault="0077229A" w:rsidP="0057343B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0C20BA">
        <w:rPr>
          <w:sz w:val="28"/>
          <w:szCs w:val="28"/>
        </w:rPr>
        <w:t xml:space="preserve">МО ГП «поселок Кичера»                                                                </w:t>
      </w:r>
      <w:r>
        <w:rPr>
          <w:sz w:val="28"/>
          <w:szCs w:val="28"/>
        </w:rPr>
        <w:t>Голикова Н.Д.</w:t>
      </w:r>
      <w:r w:rsidRPr="000C20BA">
        <w:rPr>
          <w:sz w:val="28"/>
          <w:szCs w:val="28"/>
        </w:rPr>
        <w:br/>
      </w:r>
    </w:p>
    <w:p w:rsidR="0077229A" w:rsidRDefault="0077229A" w:rsidP="00F11A54">
      <w:pPr>
        <w:pStyle w:val="ConsPlusNormal"/>
        <w:widowControl/>
        <w:spacing w:line="233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77229A" w:rsidRDefault="0077229A" w:rsidP="005164F4">
      <w:pPr>
        <w:pStyle w:val="ConsPlusNormal"/>
        <w:widowControl/>
        <w:spacing w:line="233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Исп. Привалова Р.А.</w:t>
      </w:r>
    </w:p>
    <w:p w:rsidR="0077229A" w:rsidRPr="009060D4" w:rsidRDefault="0077229A" w:rsidP="005164F4">
      <w:pPr>
        <w:pStyle w:val="ConsPlusNormal"/>
        <w:widowControl/>
        <w:spacing w:line="233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тел. 8/30130/46-421</w:t>
      </w:r>
    </w:p>
    <w:p w:rsidR="0077229A" w:rsidRDefault="0077229A" w:rsidP="0060459F">
      <w:pPr>
        <w:spacing w:line="233" w:lineRule="auto"/>
        <w:ind w:firstLine="709"/>
        <w:jc w:val="right"/>
        <w:rPr>
          <w:b/>
          <w:kern w:val="2"/>
          <w:sz w:val="2"/>
          <w:szCs w:val="2"/>
        </w:rPr>
      </w:pPr>
    </w:p>
    <w:p w:rsidR="0077229A" w:rsidRPr="00260C47" w:rsidRDefault="0077229A" w:rsidP="0060459F">
      <w:pPr>
        <w:spacing w:line="233" w:lineRule="auto"/>
        <w:ind w:firstLine="709"/>
        <w:jc w:val="right"/>
        <w:rPr>
          <w:b/>
          <w:kern w:val="2"/>
          <w:sz w:val="2"/>
          <w:szCs w:val="2"/>
        </w:rPr>
        <w:sectPr w:rsidR="0077229A" w:rsidRPr="00260C47" w:rsidSect="00062886">
          <w:headerReference w:type="even" r:id="rId7"/>
          <w:headerReference w:type="default" r:id="rId8"/>
          <w:pgSz w:w="11906" w:h="16838" w:code="9"/>
          <w:pgMar w:top="1134" w:right="851" w:bottom="1134" w:left="1701" w:header="680" w:footer="680" w:gutter="0"/>
          <w:cols w:space="720"/>
          <w:noEndnote/>
          <w:titlePg/>
        </w:sectPr>
      </w:pPr>
      <w:r w:rsidRPr="00260C47">
        <w:rPr>
          <w:b/>
          <w:kern w:val="2"/>
          <w:sz w:val="2"/>
          <w:szCs w:val="2"/>
        </w:rPr>
        <w:t xml:space="preserve">                      </w:t>
      </w:r>
    </w:p>
    <w:p w:rsidR="0077229A" w:rsidRPr="007718A6" w:rsidRDefault="0077229A" w:rsidP="00260C47">
      <w:pPr>
        <w:ind w:firstLine="709"/>
        <w:jc w:val="right"/>
        <w:rPr>
          <w:kern w:val="2"/>
          <w:sz w:val="28"/>
          <w:szCs w:val="28"/>
        </w:rPr>
      </w:pPr>
      <w:r w:rsidRPr="007718A6">
        <w:rPr>
          <w:kern w:val="2"/>
          <w:sz w:val="28"/>
          <w:szCs w:val="28"/>
        </w:rPr>
        <w:t>УТВЕРЖДЕН</w:t>
      </w:r>
      <w:r>
        <w:rPr>
          <w:kern w:val="2"/>
          <w:sz w:val="28"/>
          <w:szCs w:val="28"/>
        </w:rPr>
        <w:t>Ы</w:t>
      </w:r>
    </w:p>
    <w:p w:rsidR="0077229A" w:rsidRDefault="0077229A" w:rsidP="00260C47">
      <w:pPr>
        <w:ind w:left="496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администрации </w:t>
      </w:r>
    </w:p>
    <w:p w:rsidR="0077229A" w:rsidRDefault="0077229A" w:rsidP="00260C47">
      <w:pPr>
        <w:ind w:left="496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МО ГП «поселок Кичера»</w:t>
      </w:r>
    </w:p>
    <w:p w:rsidR="0077229A" w:rsidRPr="007718A6" w:rsidRDefault="0077229A" w:rsidP="00260C47">
      <w:pPr>
        <w:ind w:left="496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«29» декабря  </w:t>
      </w:r>
      <w:smartTag w:uri="urn:schemas-microsoft-com:office:smarttags" w:element="metricconverter">
        <w:smartTagPr>
          <w:attr w:name="ProductID" w:val="2018 г"/>
        </w:smartTagPr>
        <w:r>
          <w:rPr>
            <w:kern w:val="2"/>
            <w:sz w:val="28"/>
            <w:szCs w:val="28"/>
          </w:rPr>
          <w:t>2018 г</w:t>
        </w:r>
      </w:smartTag>
      <w:r>
        <w:rPr>
          <w:kern w:val="2"/>
          <w:sz w:val="28"/>
          <w:szCs w:val="28"/>
        </w:rPr>
        <w:t>. №  21</w:t>
      </w:r>
    </w:p>
    <w:p w:rsidR="0077229A" w:rsidRPr="007718A6" w:rsidRDefault="0077229A" w:rsidP="0060459F">
      <w:pPr>
        <w:ind w:left="4962" w:firstLine="709"/>
        <w:jc w:val="right"/>
        <w:rPr>
          <w:caps/>
          <w:kern w:val="2"/>
          <w:sz w:val="28"/>
          <w:szCs w:val="28"/>
        </w:rPr>
      </w:pPr>
    </w:p>
    <w:p w:rsidR="0077229A" w:rsidRDefault="0077229A" w:rsidP="0060459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Par25"/>
      <w:bookmarkEnd w:id="0"/>
    </w:p>
    <w:p w:rsidR="0077229A" w:rsidRDefault="0077229A" w:rsidP="0060459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60C47">
        <w:rPr>
          <w:rFonts w:ascii="Times New Roman" w:hAnsi="Times New Roman" w:cs="Times New Roman"/>
          <w:b/>
          <w:kern w:val="2"/>
          <w:sz w:val="24"/>
          <w:szCs w:val="24"/>
        </w:rPr>
        <w:t>ПРАВИЛА</w:t>
      </w:r>
      <w:r w:rsidRPr="00260C47">
        <w:rPr>
          <w:rFonts w:ascii="Times New Roman" w:hAnsi="Times New Roman" w:cs="Times New Roman"/>
          <w:b/>
          <w:kern w:val="2"/>
          <w:sz w:val="24"/>
          <w:szCs w:val="24"/>
        </w:rPr>
        <w:br/>
        <w:t xml:space="preserve">АККРЕДИТАЦИИ ЖУРНАЛИСТОВ РЕДАКЦИЙ </w:t>
      </w:r>
    </w:p>
    <w:p w:rsidR="0077229A" w:rsidRDefault="0077229A" w:rsidP="0060459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СРЕДСТВ </w:t>
      </w:r>
      <w:r w:rsidRPr="00260C47">
        <w:rPr>
          <w:rFonts w:ascii="Times New Roman" w:hAnsi="Times New Roman" w:cs="Times New Roman"/>
          <w:b/>
          <w:kern w:val="2"/>
          <w:sz w:val="24"/>
          <w:szCs w:val="24"/>
        </w:rPr>
        <w:t xml:space="preserve">МАССОВОЙ ИНФОРМАЦИИ </w:t>
      </w:r>
    </w:p>
    <w:p w:rsidR="0077229A" w:rsidRPr="00260C47" w:rsidRDefault="0077229A" w:rsidP="0060459F">
      <w:pPr>
        <w:pStyle w:val="ConsPlusNormal"/>
        <w:keepNext/>
        <w:widowControl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260C47">
        <w:rPr>
          <w:rFonts w:ascii="Times New Roman" w:hAnsi="Times New Roman" w:cs="Times New Roman"/>
          <w:b/>
          <w:kern w:val="2"/>
          <w:sz w:val="24"/>
          <w:szCs w:val="24"/>
        </w:rPr>
        <w:t>ПРИ АДМИНИСТРАЦИИ МО ГП «ПОСЕЛОК КИЧЕРА»</w:t>
      </w:r>
    </w:p>
    <w:p w:rsidR="0077229A" w:rsidRPr="007718A6" w:rsidRDefault="0077229A" w:rsidP="0060459F">
      <w:pPr>
        <w:pStyle w:val="ConsPlusNormal"/>
        <w:keepNext/>
        <w:widowControl/>
        <w:jc w:val="both"/>
        <w:rPr>
          <w:kern w:val="2"/>
          <w:sz w:val="28"/>
          <w:szCs w:val="28"/>
        </w:rPr>
      </w:pPr>
    </w:p>
    <w:p w:rsidR="0077229A" w:rsidRPr="007718A6" w:rsidRDefault="0077229A" w:rsidP="0060459F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7718A6">
        <w:rPr>
          <w:rFonts w:ascii="Times New Roman" w:hAnsi="Times New Roman" w:cs="Times New Roman"/>
          <w:kern w:val="2"/>
          <w:sz w:val="28"/>
          <w:szCs w:val="28"/>
        </w:rPr>
        <w:t>Глава 1. Общие положения</w:t>
      </w:r>
    </w:p>
    <w:p w:rsidR="0077229A" w:rsidRPr="007718A6" w:rsidRDefault="0077229A" w:rsidP="0060459F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718A6">
        <w:rPr>
          <w:rFonts w:ascii="Times New Roman" w:hAnsi="Times New Roman" w:cs="Times New Roman"/>
          <w:kern w:val="2"/>
          <w:sz w:val="28"/>
          <w:szCs w:val="28"/>
        </w:rPr>
        <w:t>1. Настоящ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ие Правила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определя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т правила аккредитации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журналистов редакций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средств массовой информации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(далее – журналист</w:t>
      </w:r>
      <w:r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>, в том числе собственных корреспондентов редакций средств массовой информации,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администрации МО ГП «поселок Кичера».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Аккредитация журналистов  (далее – аккредитация)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с целью обеспечения открытости работы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, совершенствования его взаимодействия со средствами массовой информации, создания необходимых условий для профессиональной деятельности журналистов по достоверному и полному освещению работы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Аккредитация осуществляется при условии регистрации соответствующего средства массовой информации в порядке, установленном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Российской Федерации от 27 декабря 1991 года № 2124-1 «О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средствах массовой информации»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229A" w:rsidRPr="007718A6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Отсутствие у журналиста аккредитации не является основанием для воспрепятствования его законной деятельности, реализации им прав и обязанностей журналиста в соответствии с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Российской Федерации от 27 декабря 1991 года №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2124-1 «О средствах массовой информации»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229A" w:rsidRPr="007718A6" w:rsidRDefault="0077229A" w:rsidP="0060459F">
      <w:pPr>
        <w:autoSpaceDE w:val="0"/>
        <w:autoSpaceDN w:val="0"/>
        <w:adjustRightInd w:val="0"/>
        <w:ind w:firstLine="720"/>
        <w:jc w:val="both"/>
        <w:rPr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7718A6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Аккредитац</w:t>
      </w:r>
      <w:r w:rsidRPr="00D019BC">
        <w:rPr>
          <w:kern w:val="2"/>
          <w:sz w:val="28"/>
          <w:szCs w:val="28"/>
        </w:rPr>
        <w:t xml:space="preserve">ия, а также взаимодействие с аккредитованными при </w:t>
      </w:r>
      <w:r>
        <w:rPr>
          <w:kern w:val="2"/>
          <w:sz w:val="28"/>
          <w:szCs w:val="28"/>
        </w:rPr>
        <w:t xml:space="preserve">органе местного самоуправления </w:t>
      </w:r>
      <w:r w:rsidRPr="00D019BC">
        <w:rPr>
          <w:kern w:val="2"/>
          <w:sz w:val="28"/>
          <w:szCs w:val="28"/>
        </w:rPr>
        <w:t xml:space="preserve">журналистами (далее – аккредитованный журналист) </w:t>
      </w:r>
      <w:r>
        <w:rPr>
          <w:kern w:val="2"/>
          <w:sz w:val="28"/>
          <w:szCs w:val="28"/>
        </w:rPr>
        <w:t>обеспечивается заместителем руководителя администрации (далее – уполномоченное структурное подразделение)</w:t>
      </w:r>
      <w:r w:rsidRPr="007718A6">
        <w:rPr>
          <w:i/>
          <w:kern w:val="2"/>
          <w:sz w:val="28"/>
          <w:szCs w:val="28"/>
        </w:rPr>
        <w:t>.</w:t>
      </w:r>
    </w:p>
    <w:p w:rsidR="0077229A" w:rsidRPr="007718A6" w:rsidRDefault="0077229A" w:rsidP="0060459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7229A" w:rsidRPr="007718A6" w:rsidRDefault="0077229A" w:rsidP="0060459F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иды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 условия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аккредитации</w:t>
      </w:r>
    </w:p>
    <w:p w:rsidR="0077229A" w:rsidRPr="007718A6" w:rsidRDefault="0077229A" w:rsidP="0060459F">
      <w:pPr>
        <w:keepNext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7229A" w:rsidRPr="00FD4C5D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. Постоянная аккредитация осущест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вляется на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срок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один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го</w:t>
      </w:r>
      <w:r>
        <w:rPr>
          <w:rFonts w:ascii="Times New Roman" w:hAnsi="Times New Roman" w:cs="Times New Roman"/>
          <w:kern w:val="2"/>
          <w:sz w:val="28"/>
          <w:szCs w:val="28"/>
        </w:rPr>
        <w:t>д, и</w:t>
      </w:r>
      <w:r w:rsidRPr="00FD4C5D">
        <w:rPr>
          <w:rFonts w:ascii="Times New Roman" w:hAnsi="Times New Roman" w:cs="Times New Roman"/>
          <w:kern w:val="2"/>
          <w:sz w:val="28"/>
          <w:szCs w:val="28"/>
        </w:rPr>
        <w:t>счисляемый со дня принятия решения об аккредитации журналиста, предусмотренного пунктом 1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FD4C5D">
        <w:rPr>
          <w:rFonts w:ascii="Times New Roman" w:hAnsi="Times New Roman" w:cs="Times New Roman"/>
          <w:kern w:val="2"/>
          <w:sz w:val="28"/>
          <w:szCs w:val="28"/>
        </w:rPr>
        <w:t xml:space="preserve"> настоящих Правил.</w:t>
      </w:r>
    </w:p>
    <w:p w:rsidR="0077229A" w:rsidRPr="007718A6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FD4C5D">
        <w:rPr>
          <w:rFonts w:ascii="Times New Roman" w:hAnsi="Times New Roman" w:cs="Times New Roman"/>
          <w:kern w:val="2"/>
          <w:sz w:val="28"/>
          <w:szCs w:val="28"/>
        </w:rPr>
        <w:t>.  Временная аккредитация осуществляе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тся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на срок, необходимый для выполнения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журналистом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конкретного редакционного задани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либо для замены постоя</w:t>
      </w:r>
      <w:r>
        <w:rPr>
          <w:rFonts w:ascii="Times New Roman" w:hAnsi="Times New Roman" w:cs="Times New Roman"/>
          <w:kern w:val="2"/>
          <w:sz w:val="28"/>
          <w:szCs w:val="28"/>
        </w:rPr>
        <w:t>нно аккредитованного журналиста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болезни, отпуска, командировки</w:t>
      </w:r>
      <w:r>
        <w:rPr>
          <w:rFonts w:ascii="Times New Roman" w:hAnsi="Times New Roman" w:cs="Times New Roman"/>
          <w:kern w:val="2"/>
          <w:sz w:val="28"/>
          <w:szCs w:val="28"/>
        </w:rPr>
        <w:t>, по иным причинам.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. </w:t>
      </w:r>
      <w:r>
        <w:rPr>
          <w:rFonts w:ascii="Times New Roman" w:hAnsi="Times New Roman" w:cs="Times New Roman"/>
          <w:kern w:val="2"/>
          <w:sz w:val="28"/>
          <w:szCs w:val="28"/>
        </w:rPr>
        <w:t>Максимальное количество журналистов редакции одного и того же средства массовой информации, имеющих постоянную аккредитацию, составляет два  человека.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Максимальное совокупное количество журналистов редакции одного и того же средства массовой информации, имеющих постоянную и временную аккредитацию, составляет три человека.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 Один и тот же журналист может быть аккредитован при органе местного самоуправления от редакций двух или более средств массовой информации.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9. Постоянно аккредитованный журналист не может быть временно аккредитован по заявке от редакции того же средства массовой информации.</w:t>
      </w:r>
    </w:p>
    <w:p w:rsidR="0077229A" w:rsidRPr="001876E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10. 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 xml:space="preserve">Журналист, лишенный аккредитации, не может быть аккредитован вновь до истечения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одного 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>года со дня принятия решения о лишении его аккредитации.</w:t>
      </w:r>
    </w:p>
    <w:p w:rsidR="0077229A" w:rsidRPr="001876E9" w:rsidRDefault="0077229A" w:rsidP="0060459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7229A" w:rsidRPr="001876E9" w:rsidRDefault="0077229A" w:rsidP="0060459F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1876E9">
        <w:rPr>
          <w:rFonts w:ascii="Times New Roman" w:hAnsi="Times New Roman" w:cs="Times New Roman"/>
          <w:kern w:val="2"/>
          <w:sz w:val="28"/>
          <w:szCs w:val="28"/>
        </w:rPr>
        <w:t>Глава 3. Порядок аккредитации</w:t>
      </w:r>
    </w:p>
    <w:p w:rsidR="0077229A" w:rsidRPr="001876E9" w:rsidRDefault="0077229A" w:rsidP="0060459F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>. Аккредитация осуществляется на основании заявки редакции средства массовой информации (далее – редакция) на аккредитацию журналиста (журналистов) (далее – заявка на аккредитацию).</w:t>
      </w:r>
    </w:p>
    <w:p w:rsidR="0077229A" w:rsidRPr="001876E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случае, если аккредитация журналиста (журналистов) в соответствии с заявкой на аккредитацию приведет к несоблюдению требований пункта 7 настоящих Правил, одновременно с заявкой на аккредитацию редакция оформляет и направляет в орган местного самоуправления 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предусмотренную пунктом </w:t>
      </w:r>
      <w:r>
        <w:rPr>
          <w:rFonts w:ascii="Times New Roman" w:hAnsi="Times New Roman" w:cs="Times New Roman"/>
          <w:kern w:val="2"/>
          <w:sz w:val="28"/>
          <w:szCs w:val="28"/>
        </w:rPr>
        <w:t>26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 настоящих Пр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авил 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>прекращени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 аккредитации в отношении одного или нескольких ранее аккредитованных журналистов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редакции данного средства массовой информации.</w:t>
      </w:r>
    </w:p>
    <w:p w:rsidR="0077229A" w:rsidRPr="001876E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>. Заявка на аккредитацию должна содержать:</w:t>
      </w:r>
    </w:p>
    <w:p w:rsidR="0077229A" w:rsidRPr="001876E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76E9">
        <w:rPr>
          <w:rFonts w:ascii="Times New Roman" w:hAnsi="Times New Roman" w:cs="Times New Roman"/>
          <w:kern w:val="2"/>
          <w:sz w:val="28"/>
          <w:szCs w:val="28"/>
        </w:rPr>
        <w:t>1) полное наименование, форму периодического распространения, территорию распространения средства массовой информации;</w:t>
      </w:r>
    </w:p>
    <w:p w:rsidR="0077229A" w:rsidRPr="002D327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76E9">
        <w:rPr>
          <w:rFonts w:ascii="Times New Roman" w:hAnsi="Times New Roman" w:cs="Times New Roman"/>
          <w:kern w:val="2"/>
          <w:sz w:val="28"/>
          <w:szCs w:val="28"/>
        </w:rPr>
        <w:t>2) место нахожден</w:t>
      </w:r>
      <w:r w:rsidRPr="002D327A">
        <w:rPr>
          <w:rFonts w:ascii="Times New Roman" w:hAnsi="Times New Roman" w:cs="Times New Roman"/>
          <w:kern w:val="2"/>
          <w:sz w:val="28"/>
          <w:szCs w:val="28"/>
        </w:rPr>
        <w:t>ия, почтовый адрес редакции, а при наличии – также номер телефона (факса), адрес электронной почты редакции;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327A"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>) в отношении каждого из аккредитуемых журналистов: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r w:rsidRPr="002D327A">
        <w:rPr>
          <w:rFonts w:ascii="Times New Roman" w:hAnsi="Times New Roman" w:cs="Times New Roman"/>
          <w:kern w:val="2"/>
          <w:sz w:val="28"/>
          <w:szCs w:val="28"/>
        </w:rPr>
        <w:t>фамилию, имя, отчество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(последнее – при наличии)</w:t>
      </w:r>
      <w:r w:rsidRPr="002D327A">
        <w:rPr>
          <w:rFonts w:ascii="Times New Roman" w:hAnsi="Times New Roman" w:cs="Times New Roman"/>
          <w:kern w:val="2"/>
          <w:sz w:val="28"/>
          <w:szCs w:val="28"/>
        </w:rPr>
        <w:t>, занимаемую им (ими) должность, номера телефонов, адрес (адреса) электронной почты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7229A" w:rsidRPr="00E71617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б) вид аккредитации (постоянная, временная), а в случае временной аккредитац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ии – указание на причину, в связи с которой делается заявка на временную аккредитацию.</w:t>
      </w:r>
    </w:p>
    <w:p w:rsidR="0077229A" w:rsidRPr="00E71617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. К заявке на аккредитацию прилагаются:</w:t>
      </w:r>
    </w:p>
    <w:p w:rsidR="0077229A" w:rsidRPr="00E71617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1617">
        <w:rPr>
          <w:rFonts w:ascii="Times New Roman" w:hAnsi="Times New Roman" w:cs="Times New Roman"/>
          <w:kern w:val="2"/>
          <w:sz w:val="28"/>
          <w:szCs w:val="28"/>
        </w:rPr>
        <w:t>1) копия свидетельства о регистрации средства массовой информации;</w:t>
      </w:r>
    </w:p>
    <w:p w:rsidR="0077229A" w:rsidRPr="00E71617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1617">
        <w:rPr>
          <w:rFonts w:ascii="Times New Roman" w:hAnsi="Times New Roman" w:cs="Times New Roman"/>
          <w:kern w:val="2"/>
          <w:sz w:val="28"/>
          <w:szCs w:val="28"/>
        </w:rPr>
        <w:t>2) две цветные фотографии размером 3 x 4 см каждого из аккредитуемых журналистов.</w:t>
      </w:r>
    </w:p>
    <w:p w:rsidR="0077229A" w:rsidRPr="00E71617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14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. Заявка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 аккредитацию составляется на бумажном носителе и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подписывается главным редактором средства массовой информации или лицом, исполняющим его обязанности,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также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заверяется печатью редакции (при наличии).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. Заявка на аккредитацию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представляется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орган местного самоуправления непосредственно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главным редактором средства массовой информации или лицом, исполняющим его обязанности,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или аккредитуемым журналистом либо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редакцией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по почте.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16. Предварительное рассмотрение заявки на аккредитацию осуществляется уполномоченным структурным подразделением, которое устанавливает соблюдение требований настоящих Правил и подготавливает проекты решений, предусмотренных пунктом 17 настоящих Правил.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17. С учетом результатов предварительного рассмотрения заявки на аккредитацию глава муниципального образования в течение семи рабочих дней со дня поступления заявки на аккредитацию в орган местного самоуправления принимает в отношении каждого журналиста, указанного в заявке об аккредитации, решение: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о его аккредитации;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2) об отказе ему в аккредитации.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18. Решение об аккредитации или об отказе в аккредитации журналиста принимается в форме распоряжения главы-руководителя администрации. В случае принятия решения об отказе в аккредитации журналиста в распоряжении указываются основания отказа в аккредитации.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 В случае принятия решения об аккредитации уполномоченное структурное подразделение в срок не позднее двух рабочих дней со дня принятия решения об аккредитации оформляет аккредитационную карту согласно описанию, </w:t>
      </w:r>
      <w:r w:rsidRPr="006945EE">
        <w:rPr>
          <w:rFonts w:ascii="Times New Roman" w:hAnsi="Times New Roman" w:cs="Times New Roman"/>
          <w:kern w:val="2"/>
          <w:sz w:val="28"/>
          <w:szCs w:val="28"/>
        </w:rPr>
        <w:t>установленному приложением к настоящим Правилам. Аккредитационная карта выдается лично журналисту либо в тот же срок направляется в адрес редакции по почте.</w:t>
      </w:r>
    </w:p>
    <w:p w:rsidR="0077229A" w:rsidRPr="006945EE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949E4">
        <w:rPr>
          <w:rFonts w:ascii="Times New Roman" w:hAnsi="Times New Roman" w:cs="Times New Roman"/>
          <w:kern w:val="2"/>
          <w:sz w:val="28"/>
          <w:szCs w:val="28"/>
        </w:rPr>
        <w:t>В случае утери аккредитационной карт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ы аккредитованный журналист или редакция </w:t>
      </w:r>
      <w:r w:rsidRPr="009949E4">
        <w:rPr>
          <w:rFonts w:ascii="Times New Roman" w:hAnsi="Times New Roman" w:cs="Times New Roman"/>
          <w:kern w:val="2"/>
          <w:sz w:val="28"/>
          <w:szCs w:val="28"/>
        </w:rPr>
        <w:t>письменно изве</w:t>
      </w:r>
      <w:r>
        <w:rPr>
          <w:rFonts w:ascii="Times New Roman" w:hAnsi="Times New Roman" w:cs="Times New Roman"/>
          <w:kern w:val="2"/>
          <w:sz w:val="28"/>
          <w:szCs w:val="28"/>
        </w:rPr>
        <w:t>щают об этом уполномоченное структурное подразделение</w:t>
      </w:r>
      <w:r w:rsidRPr="009949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Изготовление </w:t>
      </w:r>
      <w:r w:rsidRPr="009949E4">
        <w:rPr>
          <w:rFonts w:ascii="Times New Roman" w:hAnsi="Times New Roman" w:cs="Times New Roman"/>
          <w:kern w:val="2"/>
          <w:sz w:val="28"/>
          <w:szCs w:val="28"/>
        </w:rPr>
        <w:t>дубликата аккредита</w:t>
      </w:r>
      <w:r>
        <w:rPr>
          <w:rFonts w:ascii="Times New Roman" w:hAnsi="Times New Roman" w:cs="Times New Roman"/>
          <w:kern w:val="2"/>
          <w:sz w:val="28"/>
          <w:szCs w:val="28"/>
        </w:rPr>
        <w:t>ционной карты и направление его аккредитованному журналисту или редакции осуществляется уполномоченным структурным подразделением в порядке, предусмотренном абзацем первым настоящего пункта, в срок не позднее двух рабочих дней со дня получения извещения об утере аккредитационной карты.</w:t>
      </w:r>
    </w:p>
    <w:p w:rsidR="0077229A" w:rsidRPr="006945EE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6945EE">
        <w:rPr>
          <w:rFonts w:ascii="Times New Roman" w:hAnsi="Times New Roman" w:cs="Times New Roman"/>
          <w:kern w:val="2"/>
          <w:sz w:val="28"/>
          <w:szCs w:val="28"/>
        </w:rPr>
        <w:t>. Решение об отказе в аккредитации журналиста (журналистов) принимается в следующих случаях:</w:t>
      </w:r>
    </w:p>
    <w:p w:rsidR="0077229A" w:rsidRPr="006945EE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45EE">
        <w:rPr>
          <w:rFonts w:ascii="Times New Roman" w:hAnsi="Times New Roman" w:cs="Times New Roman"/>
          <w:kern w:val="2"/>
          <w:sz w:val="28"/>
          <w:szCs w:val="28"/>
        </w:rPr>
        <w:t>1) несоблюдения требований к аккредитации журналиста (журналистов), предусмотренных абзацем первым пункта 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или </w:t>
      </w:r>
      <w:r w:rsidRPr="006945EE">
        <w:rPr>
          <w:rFonts w:ascii="Times New Roman" w:hAnsi="Times New Roman" w:cs="Times New Roman"/>
          <w:kern w:val="2"/>
          <w:sz w:val="28"/>
          <w:szCs w:val="28"/>
        </w:rPr>
        <w:t>главой 2 настоящих Правил;</w:t>
      </w:r>
    </w:p>
    <w:p w:rsidR="0077229A" w:rsidRPr="001A23C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45EE">
        <w:rPr>
          <w:rFonts w:ascii="Times New Roman" w:hAnsi="Times New Roman" w:cs="Times New Roman"/>
          <w:kern w:val="2"/>
          <w:sz w:val="28"/>
          <w:szCs w:val="28"/>
        </w:rPr>
        <w:t xml:space="preserve">2) несоблюдения 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требований к заявке на аккредитацию, предусмотренных пунктами 12–15 настоящих Правил.</w:t>
      </w:r>
    </w:p>
    <w:p w:rsidR="0077229A" w:rsidRPr="001A23C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>21. В случае увольнения, смерти, объявлении умершим аккредитованного журналиста, признания его безвестно отсутствующим редакция обязана подать заявку о прекращении аккредитации журналиста в порядке, предусмотренном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 настоящих Правил, не позднее чем через семь календарных дней со дня соответственно расторжения трудового договора с журналистом, его смерти, объявления его умершим, признания безвестно отсутствующим.</w:t>
      </w:r>
    </w:p>
    <w:p w:rsidR="0077229A" w:rsidRPr="001A23C9" w:rsidRDefault="0077229A" w:rsidP="0060459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7229A" w:rsidRPr="002C2805" w:rsidRDefault="0077229A" w:rsidP="0060459F">
      <w:pPr>
        <w:keepNext/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2C2805">
        <w:rPr>
          <w:kern w:val="2"/>
          <w:sz w:val="28"/>
          <w:szCs w:val="28"/>
        </w:rPr>
        <w:t>Глава 4. Содействие аккредитованным журналистам</w:t>
      </w:r>
      <w:r w:rsidRPr="002C2805">
        <w:rPr>
          <w:kern w:val="2"/>
          <w:sz w:val="28"/>
          <w:szCs w:val="28"/>
        </w:rPr>
        <w:br/>
        <w:t>в осуществлении их деятельности</w:t>
      </w:r>
    </w:p>
    <w:p w:rsidR="0077229A" w:rsidRPr="002C2805" w:rsidRDefault="0077229A" w:rsidP="0060459F">
      <w:pPr>
        <w:keepNext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7229A" w:rsidRPr="00F92EED" w:rsidRDefault="0077229A" w:rsidP="0060459F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22</w:t>
      </w:r>
      <w:r w:rsidRPr="002C280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Администрация поселения </w:t>
      </w:r>
      <w:r w:rsidRPr="002C2805">
        <w:rPr>
          <w:kern w:val="2"/>
          <w:sz w:val="28"/>
          <w:szCs w:val="28"/>
        </w:rPr>
        <w:t xml:space="preserve">заблаговременно (не позднее одного дня до </w:t>
      </w:r>
      <w:r>
        <w:rPr>
          <w:kern w:val="2"/>
          <w:sz w:val="28"/>
          <w:szCs w:val="28"/>
        </w:rPr>
        <w:t xml:space="preserve">дня подведения </w:t>
      </w:r>
      <w:r w:rsidRPr="002C2805">
        <w:rPr>
          <w:kern w:val="2"/>
          <w:sz w:val="28"/>
          <w:szCs w:val="28"/>
        </w:rPr>
        <w:t xml:space="preserve">мероприятия) уведомляет аккредитованных журналистов о предстоящих </w:t>
      </w:r>
      <w:r w:rsidRPr="00F92EED">
        <w:rPr>
          <w:kern w:val="2"/>
          <w:sz w:val="28"/>
          <w:szCs w:val="28"/>
        </w:rPr>
        <w:t>мероприятиях, проводимых органом</w:t>
      </w:r>
      <w:r>
        <w:rPr>
          <w:kern w:val="2"/>
          <w:sz w:val="28"/>
          <w:szCs w:val="28"/>
        </w:rPr>
        <w:t xml:space="preserve"> местного самоуправления</w:t>
      </w:r>
      <w:r w:rsidRPr="00F92EED">
        <w:rPr>
          <w:kern w:val="2"/>
          <w:sz w:val="28"/>
          <w:szCs w:val="28"/>
        </w:rPr>
        <w:t>, а также о пресс-конференциях, брифингах и иных мероприятиях, предназначенных специально для прессы.</w:t>
      </w:r>
    </w:p>
    <w:p w:rsidR="0077229A" w:rsidRPr="00F92EED" w:rsidRDefault="0077229A" w:rsidP="0060459F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23</w:t>
      </w:r>
      <w:r w:rsidRPr="00F92EED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Администрация поселения </w:t>
      </w:r>
      <w:r w:rsidRPr="00F92EED">
        <w:rPr>
          <w:kern w:val="2"/>
          <w:sz w:val="28"/>
          <w:szCs w:val="28"/>
        </w:rPr>
        <w:t>обеспечивает аккредитованным журналистам возможность в преимущественном перед иными журналистами порядке:</w:t>
      </w:r>
    </w:p>
    <w:p w:rsidR="0077229A" w:rsidRPr="00F92EED" w:rsidRDefault="0077229A" w:rsidP="0060459F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F92EED">
        <w:rPr>
          <w:kern w:val="2"/>
          <w:sz w:val="28"/>
          <w:szCs w:val="28"/>
        </w:rPr>
        <w:t>1) производи</w:t>
      </w:r>
      <w:r w:rsidRPr="00AC1C68">
        <w:rPr>
          <w:kern w:val="2"/>
          <w:sz w:val="28"/>
          <w:szCs w:val="28"/>
        </w:rPr>
        <w:t>ть в зале совещаний</w:t>
      </w:r>
      <w:r w:rsidRPr="00AC1C68">
        <w:rPr>
          <w:rStyle w:val="FootnoteReference"/>
          <w:kern w:val="2"/>
          <w:sz w:val="28"/>
          <w:szCs w:val="28"/>
        </w:rPr>
        <w:footnoteReference w:id="1"/>
      </w:r>
      <w:r w:rsidRPr="00AC1C68">
        <w:rPr>
          <w:kern w:val="2"/>
          <w:sz w:val="28"/>
          <w:szCs w:val="28"/>
        </w:rPr>
        <w:t xml:space="preserve"> записи, в том</w:t>
      </w:r>
      <w:r w:rsidRPr="00F92EED">
        <w:rPr>
          <w:kern w:val="2"/>
          <w:sz w:val="28"/>
          <w:szCs w:val="28"/>
        </w:rPr>
        <w:t xml:space="preserve"> числе с использованием средств аудио- и видеотехники, кино- и фотосъемки, за исключением случаев, предусмотренных законодательством;</w:t>
      </w:r>
    </w:p>
    <w:p w:rsidR="0077229A" w:rsidRPr="00F92EED" w:rsidRDefault="0077229A" w:rsidP="0060459F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F92EED">
        <w:rPr>
          <w:kern w:val="2"/>
          <w:sz w:val="28"/>
          <w:szCs w:val="28"/>
        </w:rPr>
        <w:t>2) проводить встречи с</w:t>
      </w:r>
      <w:r>
        <w:rPr>
          <w:kern w:val="2"/>
          <w:sz w:val="28"/>
          <w:szCs w:val="28"/>
        </w:rPr>
        <w:t xml:space="preserve"> должностными лицами органа местного самоуправления, должностными лицами аппарата </w:t>
      </w:r>
      <w:r w:rsidRPr="00F92EED">
        <w:rPr>
          <w:kern w:val="2"/>
          <w:sz w:val="28"/>
          <w:szCs w:val="28"/>
        </w:rPr>
        <w:t>органа</w:t>
      </w:r>
      <w:r>
        <w:rPr>
          <w:kern w:val="2"/>
          <w:sz w:val="28"/>
          <w:szCs w:val="28"/>
        </w:rPr>
        <w:t xml:space="preserve"> местного самоуправления</w:t>
      </w:r>
      <w:r w:rsidRPr="00F92EED">
        <w:rPr>
          <w:kern w:val="2"/>
          <w:sz w:val="28"/>
          <w:szCs w:val="28"/>
        </w:rPr>
        <w:t>;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2EED">
        <w:rPr>
          <w:rFonts w:ascii="Times New Roman" w:hAnsi="Times New Roman" w:cs="Times New Roman"/>
          <w:kern w:val="2"/>
          <w:sz w:val="28"/>
          <w:szCs w:val="28"/>
        </w:rPr>
        <w:t xml:space="preserve">3) знакомиться с предназначенными для публикации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стенограммами, протоколами и иными документами и 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>информационно-справочными материалами, в том числе оперативно получать указанные материалы из рассылки,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осуществляемой 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 xml:space="preserve">аппаратом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229A" w:rsidRPr="00F92EED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24. 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 xml:space="preserve">Аккредитованный журналист имеет право присутствовать на заседаниях, совещаниях и других мероприятиях, проводимых </w:t>
      </w:r>
      <w:r>
        <w:rPr>
          <w:rFonts w:ascii="Times New Roman" w:hAnsi="Times New Roman" w:cs="Times New Roman"/>
          <w:kern w:val="2"/>
          <w:sz w:val="28"/>
          <w:szCs w:val="28"/>
        </w:rPr>
        <w:t>органом местного самоуправления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>, за исключением случаев, когда принят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>решени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>о проведении закрытого мероприятия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25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>. Аккредитационная кар</w:t>
      </w:r>
      <w:r w:rsidRPr="00AD5797">
        <w:rPr>
          <w:rFonts w:ascii="Times New Roman" w:hAnsi="Times New Roman" w:cs="Times New Roman"/>
          <w:kern w:val="2"/>
          <w:sz w:val="28"/>
          <w:szCs w:val="28"/>
        </w:rPr>
        <w:t>та при одновременном предъявлении удостоверения журналиста обеспечивает беспрепятственный вход в здание, занимаемо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AD5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органом местного самоуправления</w:t>
      </w:r>
      <w:r w:rsidRPr="00AD5797">
        <w:rPr>
          <w:rFonts w:ascii="Times New Roman" w:hAnsi="Times New Roman" w:cs="Times New Roman"/>
          <w:kern w:val="2"/>
          <w:sz w:val="28"/>
          <w:szCs w:val="28"/>
        </w:rPr>
        <w:t xml:space="preserve">, либо в здание, в котором проводится мероприятие с участием руководителей и (или) иных должностных лиц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самоуправления, аккредитованного журналиста и работающих с ним технических специалистов (операторов, звукооператоров и других).</w:t>
      </w:r>
    </w:p>
    <w:p w:rsidR="0077229A" w:rsidRPr="001A23C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целях получени</w:t>
      </w:r>
      <w:r w:rsidRPr="003D53D7">
        <w:rPr>
          <w:rFonts w:ascii="Times New Roman" w:hAnsi="Times New Roman" w:cs="Times New Roman"/>
          <w:kern w:val="2"/>
          <w:sz w:val="28"/>
          <w:szCs w:val="28"/>
        </w:rPr>
        <w:t xml:space="preserve">я мер содействия, предусмотренных подпунктами 1, 2 пункта </w:t>
      </w:r>
      <w:r>
        <w:rPr>
          <w:rFonts w:ascii="Times New Roman" w:hAnsi="Times New Roman" w:cs="Times New Roman"/>
          <w:kern w:val="2"/>
          <w:sz w:val="28"/>
          <w:szCs w:val="28"/>
        </w:rPr>
        <w:t>23</w:t>
      </w:r>
      <w:r w:rsidRPr="003D53D7">
        <w:rPr>
          <w:rFonts w:ascii="Times New Roman" w:hAnsi="Times New Roman" w:cs="Times New Roman"/>
          <w:kern w:val="2"/>
          <w:sz w:val="28"/>
          <w:szCs w:val="28"/>
        </w:rPr>
        <w:t xml:space="preserve"> настоящих П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равил, аккредитованный журналист обязан предъявлять аккредитационную карту по первому требованию.</w:t>
      </w:r>
    </w:p>
    <w:p w:rsidR="0077229A" w:rsidRPr="001A23C9" w:rsidRDefault="0077229A" w:rsidP="0060459F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>Глава 5. Прекращение аккредитации, лишение аккредитации</w:t>
      </w:r>
    </w:p>
    <w:p w:rsidR="0077229A" w:rsidRPr="001A23C9" w:rsidRDefault="0077229A" w:rsidP="0060459F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7229A" w:rsidRPr="001A23C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. Прекращение аккредитации осуществляется на основании заявки редакции. В случае, если в заявке редакции указана дата, с которой предложено прекратить аккредитацию, аккредитация считается прекращенной с соответствующей даты, в ином случае – со дня принятия решения о прекращении аккредитации.</w:t>
      </w:r>
    </w:p>
    <w:p w:rsidR="0077229A" w:rsidRPr="001A23C9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Прекращение аккредитации осуществляется по решению руководителя уполномоченного структурного подразделения, оформляемому резолюцией на заявке редакции, не позднее пяти календарных дней со дня поступления заявки редакции в </w:t>
      </w:r>
      <w:r>
        <w:rPr>
          <w:rFonts w:ascii="Times New Roman" w:hAnsi="Times New Roman" w:cs="Times New Roman"/>
          <w:kern w:val="2"/>
          <w:sz w:val="28"/>
          <w:szCs w:val="28"/>
        </w:rPr>
        <w:t>орган местного самоуправления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229A" w:rsidRPr="00CF2E4F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. Помимо случаев, предусмотренных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их Правил, постоянная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аккредитация считается прекращенной без принятия об этом специального решения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2"/>
          <w:sz w:val="28"/>
          <w:szCs w:val="28"/>
        </w:rPr>
        <w:t>случае истечения установленного пунктом 5 настоящих Правил срока.</w:t>
      </w:r>
    </w:p>
    <w:p w:rsidR="0077229A" w:rsidRPr="00CF2E4F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28. Помимо случаев, предусмотренных пунктом 26 настоящих Правил, в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ременная аккредитация считается прекращенной без принятия об этом специального решения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в следующих случаях:</w:t>
      </w:r>
    </w:p>
    <w:p w:rsidR="0077229A" w:rsidRPr="00CF2E4F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E4F">
        <w:rPr>
          <w:rFonts w:ascii="Times New Roman" w:hAnsi="Times New Roman" w:cs="Times New Roman"/>
          <w:kern w:val="2"/>
          <w:sz w:val="28"/>
          <w:szCs w:val="28"/>
        </w:rPr>
        <w:t>1) по выполнении редакционного задания, в связи с которым была подана заявка о временной аккредитации, но во всех случаях не позднее трех месяцев со дня принятия решения об аккредитации;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E4F">
        <w:rPr>
          <w:rFonts w:ascii="Times New Roman" w:hAnsi="Times New Roman" w:cs="Times New Roman"/>
          <w:kern w:val="2"/>
          <w:sz w:val="28"/>
          <w:szCs w:val="28"/>
        </w:rPr>
        <w:t xml:space="preserve">2) в случае возобновления работы при органе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местного самоуправления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постоянно аккредитованным журналистом, для замены которого была подана заявка о временной аккредитации другого журналиста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но во всех случаях не позднее трех месяцев со дня принятия решения об аккредитации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7229A" w:rsidRPr="00CF2E4F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3) в случае принятия решения о постоянной аккредитации журналиста, ранее временно аккредитованного по заявке редакции того же средства массовой информации.</w:t>
      </w:r>
    </w:p>
    <w:p w:rsidR="0077229A" w:rsidRPr="00B4264F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29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. В случае если журналист был аккредитован от редакций двух или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более средств массовой информации, прекращение его аккредитации в порядке, предусмотренном пунктами 26–28 настоящих Правил, от редакции одного средства массовой информации не означает прекращения его аккредитации от редакции (редакций) иного (иных) средства (средств) массовой информации.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30</w:t>
      </w:r>
      <w:r w:rsidRPr="00B4264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Журналист лишается аккредитации, если им </w:t>
      </w:r>
      <w:r w:rsidRPr="00A86648">
        <w:rPr>
          <w:rFonts w:ascii="Times New Roman" w:hAnsi="Times New Roman" w:cs="Times New Roman"/>
          <w:kern w:val="2"/>
          <w:sz w:val="28"/>
          <w:szCs w:val="28"/>
        </w:rPr>
        <w:t>распространены не соответствующие действительности сведения, порочащие честь и достоинство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органа местного самоуправления</w:t>
      </w:r>
      <w:r w:rsidRPr="00AC1C68">
        <w:rPr>
          <w:rStyle w:val="FootnoteReference"/>
          <w:rFonts w:ascii="Times New Roman" w:hAnsi="Times New Roman"/>
          <w:kern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A86648">
        <w:rPr>
          <w:rFonts w:ascii="Times New Roman" w:hAnsi="Times New Roman" w:cs="Times New Roman"/>
          <w:kern w:val="2"/>
          <w:sz w:val="28"/>
          <w:szCs w:val="28"/>
        </w:rPr>
        <w:t>что подтверждено вступившим в законную силу решением суд</w:t>
      </w:r>
      <w:r>
        <w:rPr>
          <w:rFonts w:ascii="Times New Roman" w:hAnsi="Times New Roman" w:cs="Times New Roman"/>
          <w:kern w:val="2"/>
          <w:sz w:val="28"/>
          <w:szCs w:val="28"/>
        </w:rPr>
        <w:t>а.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Лишение аккредитации осуществляется по решению главы муниципального образования, принимаемого в форме распоряжения не позднее трех месяцев со дня появления основания для лишения журналиста аккредитации.</w:t>
      </w:r>
    </w:p>
    <w:p w:rsidR="0077229A" w:rsidRDefault="0077229A" w:rsidP="0060459F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31. В случае если журналист был аккредитован от редакций двух или более средств массовой информации, лишение его аккредитации в порядке, предусмотренном пунктом 30 настоящих Правил, означает лишение его аккредитации от редакций всех средств массовой информации.</w:t>
      </w:r>
    </w:p>
    <w:p w:rsidR="0077229A" w:rsidRDefault="0077229A" w:rsidP="0060459F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32. При прекращении постоянной аккредитации, лишении аккредитации уполномоченное структурное подразделение уведомляет о соответствующих обстоятельствах редакцию, а также журналиста с течение трех календарных дней со дня принятия решения соответственно о прекращении аккредитации, лишении аккредитации данного журналиста.</w:t>
      </w:r>
    </w:p>
    <w:p w:rsidR="0077229A" w:rsidRPr="00B4264F" w:rsidRDefault="0077229A" w:rsidP="0060459F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33</w:t>
      </w:r>
      <w:r w:rsidRPr="00B4264F">
        <w:rPr>
          <w:kern w:val="2"/>
          <w:sz w:val="28"/>
          <w:szCs w:val="28"/>
        </w:rPr>
        <w:t>. При прекращении аккред</w:t>
      </w:r>
      <w:r>
        <w:rPr>
          <w:kern w:val="2"/>
          <w:sz w:val="28"/>
          <w:szCs w:val="28"/>
        </w:rPr>
        <w:t xml:space="preserve">итации, лишении аккредитации </w:t>
      </w:r>
      <w:r w:rsidRPr="00B4264F">
        <w:rPr>
          <w:kern w:val="2"/>
          <w:sz w:val="28"/>
          <w:szCs w:val="28"/>
        </w:rPr>
        <w:t>журналист обязан сдать аккредитационную карт</w:t>
      </w:r>
      <w:r>
        <w:rPr>
          <w:kern w:val="2"/>
          <w:sz w:val="28"/>
          <w:szCs w:val="28"/>
        </w:rPr>
        <w:t>у в уполномоченное структурное подразделение с течение десяти календарных дней со дня принятия решения соответственно о прекращении аккредитации, лишении аккредитации данного журналиста.</w:t>
      </w:r>
    </w:p>
    <w:p w:rsidR="0077229A" w:rsidRPr="00B4264F" w:rsidRDefault="0077229A" w:rsidP="0060459F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7229A" w:rsidRPr="007718A6" w:rsidRDefault="0077229A" w:rsidP="0060459F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  <w:sectPr w:rsidR="0077229A" w:rsidRPr="007718A6" w:rsidSect="000E7AD5">
          <w:headerReference w:type="first" r:id="rId9"/>
          <w:pgSz w:w="11906" w:h="16838" w:code="9"/>
          <w:pgMar w:top="1134" w:right="851" w:bottom="1134" w:left="1701" w:header="680" w:footer="680" w:gutter="0"/>
          <w:pgNumType w:start="1"/>
          <w:cols w:space="720"/>
          <w:noEndnote/>
          <w:titlePg/>
        </w:sectPr>
      </w:pPr>
    </w:p>
    <w:p w:rsidR="0077229A" w:rsidRPr="007718A6" w:rsidRDefault="0077229A" w:rsidP="0060459F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7718A6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77229A" w:rsidRPr="00985BBC" w:rsidRDefault="0077229A" w:rsidP="00985BBC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Правилам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аккредитации </w:t>
      </w:r>
      <w:r>
        <w:rPr>
          <w:rFonts w:ascii="Times New Roman" w:hAnsi="Times New Roman" w:cs="Times New Roman"/>
          <w:kern w:val="2"/>
          <w:sz w:val="28"/>
          <w:szCs w:val="28"/>
        </w:rPr>
        <w:t>журналистов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 xml:space="preserve">редакций средств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массовой информации при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985BBC">
        <w:rPr>
          <w:rFonts w:ascii="Times New Roman" w:hAnsi="Times New Roman" w:cs="Times New Roman"/>
          <w:kern w:val="2"/>
          <w:sz w:val="28"/>
          <w:szCs w:val="28"/>
        </w:rPr>
        <w:t>администрации МО ГП «поселок Кичера»</w:t>
      </w:r>
    </w:p>
    <w:p w:rsidR="0077229A" w:rsidRPr="007718A6" w:rsidRDefault="0077229A" w:rsidP="0060459F">
      <w:pPr>
        <w:jc w:val="right"/>
        <w:rPr>
          <w:kern w:val="2"/>
          <w:sz w:val="28"/>
          <w:szCs w:val="28"/>
        </w:rPr>
      </w:pPr>
    </w:p>
    <w:p w:rsidR="0077229A" w:rsidRPr="006E3B6F" w:rsidRDefault="0077229A" w:rsidP="0060459F">
      <w:pPr>
        <w:pStyle w:val="ConsPlusNormal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1" w:name="Par97"/>
      <w:bookmarkEnd w:id="1"/>
      <w:r w:rsidRPr="006E3B6F">
        <w:rPr>
          <w:rFonts w:ascii="Times New Roman" w:hAnsi="Times New Roman" w:cs="Times New Roman"/>
          <w:b/>
          <w:kern w:val="2"/>
          <w:sz w:val="24"/>
          <w:szCs w:val="24"/>
        </w:rPr>
        <w:t>ОПИСАНИЕ</w:t>
      </w:r>
    </w:p>
    <w:p w:rsidR="0077229A" w:rsidRPr="006E3B6F" w:rsidRDefault="0077229A" w:rsidP="0060459F">
      <w:pPr>
        <w:pStyle w:val="ConsPlusNormal"/>
        <w:widowControl/>
        <w:jc w:val="center"/>
        <w:rPr>
          <w:b/>
          <w:kern w:val="2"/>
          <w:sz w:val="24"/>
          <w:szCs w:val="24"/>
        </w:rPr>
      </w:pPr>
      <w:r w:rsidRPr="006E3B6F">
        <w:rPr>
          <w:rFonts w:ascii="Times New Roman" w:hAnsi="Times New Roman" w:cs="Times New Roman"/>
          <w:b/>
          <w:kern w:val="2"/>
          <w:sz w:val="24"/>
          <w:szCs w:val="24"/>
        </w:rPr>
        <w:t>АККРЕДИТАЦИОННОЙ КАРТЫ ЖУРНАЛИСТА</w:t>
      </w:r>
      <w:r w:rsidRPr="006E3B6F">
        <w:rPr>
          <w:rFonts w:ascii="Times New Roman" w:hAnsi="Times New Roman" w:cs="Times New Roman"/>
          <w:b/>
          <w:kern w:val="2"/>
          <w:sz w:val="24"/>
          <w:szCs w:val="24"/>
        </w:rPr>
        <w:br/>
        <w:t>РЕДАКЦИИ СРЕДСТВА МАССОВОЙ ИНФОРМАЦИИ</w:t>
      </w:r>
    </w:p>
    <w:p w:rsidR="0077229A" w:rsidRPr="006E3B6F" w:rsidRDefault="0077229A" w:rsidP="0060459F">
      <w:pPr>
        <w:pStyle w:val="ConsPlusNormal"/>
        <w:widowControl/>
        <w:jc w:val="both"/>
        <w:rPr>
          <w:b/>
          <w:kern w:val="2"/>
          <w:sz w:val="24"/>
          <w:szCs w:val="24"/>
        </w:rPr>
      </w:pPr>
    </w:p>
    <w:p w:rsidR="0077229A" w:rsidRPr="0019249E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249E">
        <w:rPr>
          <w:kern w:val="2"/>
          <w:sz w:val="28"/>
          <w:szCs w:val="28"/>
        </w:rPr>
        <w:t>Аккредитационная карта журналиста редакции средства массовой информации (далее – аккредитационная карта)  представляет собой карточку из плотной бумаги размером 8 x 11 см, заполняемой на лицевой стороне.</w:t>
      </w:r>
    </w:p>
    <w:p w:rsidR="0077229A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249E">
        <w:rPr>
          <w:kern w:val="2"/>
          <w:sz w:val="28"/>
          <w:szCs w:val="28"/>
        </w:rPr>
        <w:t>В аккредитационной карте указываются</w:t>
      </w:r>
      <w:r>
        <w:rPr>
          <w:kern w:val="2"/>
          <w:sz w:val="28"/>
          <w:szCs w:val="28"/>
        </w:rPr>
        <w:t xml:space="preserve"> (размещаются) следующие сведения</w:t>
      </w:r>
      <w:r w:rsidRPr="0019249E">
        <w:rPr>
          <w:kern w:val="2"/>
          <w:sz w:val="28"/>
          <w:szCs w:val="28"/>
        </w:rPr>
        <w:t>:</w:t>
      </w:r>
    </w:p>
    <w:p w:rsidR="0077229A" w:rsidRPr="0019249E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слова «АККРЕДИТАЦИОННАЯ КАРТА»;</w:t>
      </w:r>
    </w:p>
    <w:p w:rsidR="0077229A" w:rsidRPr="0019249E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19249E">
        <w:rPr>
          <w:kern w:val="2"/>
          <w:sz w:val="28"/>
          <w:szCs w:val="28"/>
        </w:rPr>
        <w:t>) вид аккредитации</w:t>
      </w:r>
      <w:r>
        <w:rPr>
          <w:kern w:val="2"/>
          <w:sz w:val="28"/>
          <w:szCs w:val="28"/>
        </w:rPr>
        <w:t xml:space="preserve"> журналиста </w:t>
      </w:r>
      <w:r w:rsidRPr="0019249E">
        <w:rPr>
          <w:kern w:val="2"/>
          <w:sz w:val="28"/>
          <w:szCs w:val="28"/>
        </w:rPr>
        <w:t>(постоянная или временная);</w:t>
      </w:r>
    </w:p>
    <w:p w:rsidR="0077229A" w:rsidRPr="00273F0B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19249E">
        <w:rPr>
          <w:kern w:val="2"/>
          <w:sz w:val="28"/>
          <w:szCs w:val="28"/>
        </w:rPr>
        <w:t>) номер и дата выдачи аккредитационной карты, период аккредитации (для постоянно аккредитованных журналистов – дата окончания периода, на который осуществлена постоянная аккредитация; для временно аккредитованных журналистов – дата окончания трехмесячного периода со дня принятия решения об а</w:t>
      </w:r>
      <w:r w:rsidRPr="00273F0B">
        <w:rPr>
          <w:kern w:val="2"/>
          <w:sz w:val="28"/>
          <w:szCs w:val="28"/>
        </w:rPr>
        <w:t>ккредитации);</w:t>
      </w:r>
    </w:p>
    <w:p w:rsidR="0077229A" w:rsidRPr="00273F0B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273F0B">
        <w:rPr>
          <w:kern w:val="2"/>
          <w:sz w:val="28"/>
          <w:szCs w:val="28"/>
        </w:rPr>
        <w:t xml:space="preserve">) наименование </w:t>
      </w:r>
      <w:r>
        <w:rPr>
          <w:kern w:val="2"/>
          <w:sz w:val="28"/>
          <w:szCs w:val="28"/>
        </w:rPr>
        <w:t>органа местного самоуправления</w:t>
      </w:r>
      <w:r w:rsidRPr="00273F0B">
        <w:rPr>
          <w:kern w:val="2"/>
          <w:sz w:val="28"/>
          <w:szCs w:val="28"/>
        </w:rPr>
        <w:t xml:space="preserve"> </w:t>
      </w:r>
      <w:bookmarkStart w:id="2" w:name="_GoBack"/>
      <w:bookmarkEnd w:id="2"/>
      <w:r w:rsidRPr="00273F0B">
        <w:rPr>
          <w:i/>
          <w:kern w:val="2"/>
          <w:sz w:val="28"/>
          <w:szCs w:val="28"/>
        </w:rPr>
        <w:t xml:space="preserve">(наименование органа </w:t>
      </w:r>
      <w:r>
        <w:rPr>
          <w:i/>
          <w:kern w:val="2"/>
          <w:sz w:val="28"/>
          <w:szCs w:val="28"/>
        </w:rPr>
        <w:t xml:space="preserve">местного самоуправления </w:t>
      </w:r>
      <w:r w:rsidRPr="00273F0B">
        <w:rPr>
          <w:i/>
          <w:kern w:val="2"/>
          <w:sz w:val="28"/>
          <w:szCs w:val="28"/>
        </w:rPr>
        <w:t>в соответствии  с Уставом муниципального образования)</w:t>
      </w:r>
      <w:r w:rsidRPr="00273F0B">
        <w:rPr>
          <w:kern w:val="2"/>
          <w:sz w:val="28"/>
          <w:szCs w:val="28"/>
        </w:rPr>
        <w:t>;</w:t>
      </w:r>
    </w:p>
    <w:p w:rsidR="0077229A" w:rsidRPr="00273F0B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273F0B">
        <w:rPr>
          <w:kern w:val="2"/>
          <w:sz w:val="28"/>
          <w:szCs w:val="28"/>
        </w:rPr>
        <w:t xml:space="preserve">) наименование средства массовой информации, </w:t>
      </w:r>
      <w:r>
        <w:rPr>
          <w:kern w:val="2"/>
          <w:sz w:val="28"/>
          <w:szCs w:val="28"/>
        </w:rPr>
        <w:t xml:space="preserve">редакцию которого </w:t>
      </w:r>
      <w:r w:rsidRPr="00273F0B">
        <w:rPr>
          <w:kern w:val="2"/>
          <w:sz w:val="28"/>
          <w:szCs w:val="28"/>
        </w:rPr>
        <w:t>представляет журналист;</w:t>
      </w:r>
    </w:p>
    <w:p w:rsidR="0077229A" w:rsidRPr="00273F0B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Pr="00273F0B">
        <w:rPr>
          <w:kern w:val="2"/>
          <w:sz w:val="28"/>
          <w:szCs w:val="28"/>
        </w:rPr>
        <w:t xml:space="preserve">) фамилия, имя, отчество (последнее – при наличии) журналиста, а также </w:t>
      </w:r>
      <w:r>
        <w:rPr>
          <w:kern w:val="2"/>
          <w:sz w:val="28"/>
          <w:szCs w:val="28"/>
        </w:rPr>
        <w:t xml:space="preserve">его цветная </w:t>
      </w:r>
      <w:r w:rsidRPr="00273F0B">
        <w:rPr>
          <w:kern w:val="2"/>
          <w:sz w:val="28"/>
          <w:szCs w:val="28"/>
        </w:rPr>
        <w:t>фотография размером 3 x 4 см;</w:t>
      </w:r>
    </w:p>
    <w:p w:rsidR="0077229A" w:rsidRPr="00273F0B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Pr="00273F0B">
        <w:rPr>
          <w:kern w:val="2"/>
          <w:sz w:val="28"/>
          <w:szCs w:val="28"/>
        </w:rPr>
        <w:t>) место для подписи</w:t>
      </w:r>
      <w:r>
        <w:rPr>
          <w:kern w:val="2"/>
          <w:sz w:val="28"/>
          <w:szCs w:val="28"/>
        </w:rPr>
        <w:t xml:space="preserve"> главы-руководителя администрации МО ГП «поселок Кичера»</w:t>
      </w:r>
      <w:r w:rsidRPr="00273F0B">
        <w:rPr>
          <w:kern w:val="2"/>
          <w:sz w:val="28"/>
          <w:szCs w:val="28"/>
        </w:rPr>
        <w:t xml:space="preserve">, печати для </w:t>
      </w:r>
      <w:r w:rsidRPr="00CE6BD2">
        <w:rPr>
          <w:kern w:val="2"/>
          <w:sz w:val="28"/>
          <w:szCs w:val="28"/>
        </w:rPr>
        <w:t xml:space="preserve">документов </w:t>
      </w:r>
      <w:r>
        <w:rPr>
          <w:kern w:val="2"/>
          <w:sz w:val="28"/>
          <w:szCs w:val="28"/>
        </w:rPr>
        <w:t>администрации МО ГП «поселок Кичера»</w:t>
      </w:r>
      <w:r w:rsidRPr="00273F0B">
        <w:rPr>
          <w:kern w:val="2"/>
          <w:sz w:val="28"/>
          <w:szCs w:val="28"/>
        </w:rPr>
        <w:t>.</w:t>
      </w:r>
    </w:p>
    <w:p w:rsidR="0077229A" w:rsidRPr="00273F0B" w:rsidRDefault="0077229A" w:rsidP="006045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73F0B">
        <w:rPr>
          <w:kern w:val="2"/>
          <w:sz w:val="28"/>
          <w:szCs w:val="28"/>
        </w:rPr>
        <w:t>Допускается ламинирование аккредитационной карты в целях обеспечения ее сохранности.</w:t>
      </w:r>
    </w:p>
    <w:p w:rsidR="0077229A" w:rsidRDefault="0077229A"/>
    <w:sectPr w:rsidR="0077229A" w:rsidSect="000E7AD5">
      <w:headerReference w:type="first" r:id="rId10"/>
      <w:pgSz w:w="11906" w:h="16838" w:code="9"/>
      <w:pgMar w:top="1134" w:right="851" w:bottom="1134" w:left="1701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9A" w:rsidRDefault="0077229A" w:rsidP="0060459F">
      <w:r>
        <w:separator/>
      </w:r>
    </w:p>
  </w:endnote>
  <w:endnote w:type="continuationSeparator" w:id="0">
    <w:p w:rsidR="0077229A" w:rsidRDefault="0077229A" w:rsidP="0060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9A" w:rsidRDefault="0077229A" w:rsidP="0060459F">
      <w:r>
        <w:separator/>
      </w:r>
    </w:p>
  </w:footnote>
  <w:footnote w:type="continuationSeparator" w:id="0">
    <w:p w:rsidR="0077229A" w:rsidRDefault="0077229A" w:rsidP="0060459F">
      <w:r>
        <w:continuationSeparator/>
      </w:r>
    </w:p>
  </w:footnote>
  <w:footnote w:id="1">
    <w:p w:rsidR="0077229A" w:rsidRDefault="0077229A" w:rsidP="0060459F">
      <w:pPr>
        <w:pStyle w:val="FootnoteText"/>
        <w:spacing w:line="216" w:lineRule="auto"/>
        <w:ind w:firstLine="709"/>
        <w:jc w:val="both"/>
      </w:pPr>
      <w:r>
        <w:t>.</w:t>
      </w:r>
    </w:p>
  </w:footnote>
  <w:footnote w:id="2">
    <w:p w:rsidR="0077229A" w:rsidRDefault="0077229A" w:rsidP="0060459F">
      <w:pPr>
        <w:pStyle w:val="FootnoteText"/>
        <w:spacing w:line="216" w:lineRule="auto"/>
        <w:ind w:firstLine="709"/>
        <w:jc w:val="both"/>
      </w:pP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9A" w:rsidRDefault="0077229A" w:rsidP="000628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29A" w:rsidRDefault="007722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9A" w:rsidRDefault="0077229A" w:rsidP="000628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7229A" w:rsidRDefault="0077229A">
    <w:pPr>
      <w:pStyle w:val="ConsPlusNormal"/>
    </w:pPr>
    <w:r>
      <w:rPr>
        <w:rFonts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9A" w:rsidRDefault="0077229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9A" w:rsidRDefault="007722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59F"/>
    <w:rsid w:val="00062886"/>
    <w:rsid w:val="000C20BA"/>
    <w:rsid w:val="000E7AD5"/>
    <w:rsid w:val="00142106"/>
    <w:rsid w:val="001876E9"/>
    <w:rsid w:val="0019249E"/>
    <w:rsid w:val="001A23C9"/>
    <w:rsid w:val="0020442A"/>
    <w:rsid w:val="0020617C"/>
    <w:rsid w:val="00226DEC"/>
    <w:rsid w:val="00260C47"/>
    <w:rsid w:val="00273F0B"/>
    <w:rsid w:val="002C2805"/>
    <w:rsid w:val="002C6DF1"/>
    <w:rsid w:val="002D327A"/>
    <w:rsid w:val="002D34F2"/>
    <w:rsid w:val="002D3F33"/>
    <w:rsid w:val="00325D5D"/>
    <w:rsid w:val="00336C70"/>
    <w:rsid w:val="003A3E07"/>
    <w:rsid w:val="003D53D7"/>
    <w:rsid w:val="004C3A42"/>
    <w:rsid w:val="005164F4"/>
    <w:rsid w:val="00525C55"/>
    <w:rsid w:val="005568B5"/>
    <w:rsid w:val="0057343B"/>
    <w:rsid w:val="005829ED"/>
    <w:rsid w:val="005D3C66"/>
    <w:rsid w:val="0060459F"/>
    <w:rsid w:val="006945EE"/>
    <w:rsid w:val="0069574A"/>
    <w:rsid w:val="006E3B6F"/>
    <w:rsid w:val="007718A6"/>
    <w:rsid w:val="0077229A"/>
    <w:rsid w:val="00777B01"/>
    <w:rsid w:val="007C5A15"/>
    <w:rsid w:val="008C3269"/>
    <w:rsid w:val="008E521E"/>
    <w:rsid w:val="009060D4"/>
    <w:rsid w:val="00985BBC"/>
    <w:rsid w:val="009949E4"/>
    <w:rsid w:val="00A305D4"/>
    <w:rsid w:val="00A86648"/>
    <w:rsid w:val="00AB2571"/>
    <w:rsid w:val="00AC1C68"/>
    <w:rsid w:val="00AD5797"/>
    <w:rsid w:val="00B4264F"/>
    <w:rsid w:val="00BD7F87"/>
    <w:rsid w:val="00CE6BD2"/>
    <w:rsid w:val="00CF2E4F"/>
    <w:rsid w:val="00D019BC"/>
    <w:rsid w:val="00D526B6"/>
    <w:rsid w:val="00DF0375"/>
    <w:rsid w:val="00E46530"/>
    <w:rsid w:val="00E71617"/>
    <w:rsid w:val="00E72E66"/>
    <w:rsid w:val="00E80C04"/>
    <w:rsid w:val="00EF6D0A"/>
    <w:rsid w:val="00F11A54"/>
    <w:rsid w:val="00F27F24"/>
    <w:rsid w:val="00F569F0"/>
    <w:rsid w:val="00F92EED"/>
    <w:rsid w:val="00FD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459F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459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0459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45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45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045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459F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0459F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60459F"/>
    <w:rPr>
      <w:rFonts w:cs="Times New Roman"/>
    </w:rPr>
  </w:style>
  <w:style w:type="paragraph" w:customStyle="1" w:styleId="headertexttopleveltextcentertext">
    <w:name w:val="headertext topleveltext centertext"/>
    <w:basedOn w:val="Normal"/>
    <w:uiPriority w:val="99"/>
    <w:rsid w:val="006045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604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5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8</Pages>
  <Words>2229</Words>
  <Characters>12710</Characters>
  <Application>Microsoft Office Outlook</Application>
  <DocSecurity>0</DocSecurity>
  <Lines>0</Lines>
  <Paragraphs>0</Paragraphs>
  <ScaleCrop>false</ScaleCrop>
  <Company>МОУ «Кичерская СОШ»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Голикова Наталья Дмитриевна</cp:lastModifiedBy>
  <cp:revision>9</cp:revision>
  <dcterms:created xsi:type="dcterms:W3CDTF">2019-01-15T03:12:00Z</dcterms:created>
  <dcterms:modified xsi:type="dcterms:W3CDTF">2019-01-17T00:04:00Z</dcterms:modified>
</cp:coreProperties>
</file>