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14" w:rsidRDefault="00D12814" w:rsidP="00D6017C">
      <w:pPr>
        <w:pStyle w:val="Heading1"/>
        <w:jc w:val="center"/>
        <w:rPr>
          <w:sz w:val="24"/>
          <w:szCs w:val="24"/>
        </w:rPr>
      </w:pPr>
      <w:r w:rsidRPr="006075C6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62.25pt;visibility:visible">
            <v:imagedata r:id="rId5" o:title=""/>
          </v:shape>
        </w:pict>
      </w:r>
      <w:r>
        <w:t xml:space="preserve">                                                                                                                            </w:t>
      </w:r>
    </w:p>
    <w:p w:rsidR="00D12814" w:rsidRDefault="00D12814" w:rsidP="00D6017C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Бурятия </w:t>
      </w:r>
    </w:p>
    <w:p w:rsidR="00D12814" w:rsidRDefault="00D12814" w:rsidP="00D6017C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Северо-Байкальский район</w:t>
      </w:r>
    </w:p>
    <w:p w:rsidR="00D12814" w:rsidRDefault="00D12814" w:rsidP="00D6017C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D12814" w:rsidRDefault="00D12814" w:rsidP="00D6017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«поселок Кичера»</w:t>
      </w:r>
    </w:p>
    <w:p w:rsidR="00D12814" w:rsidRPr="00D56D3C" w:rsidRDefault="00D12814" w:rsidP="00D6017C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   </w:t>
      </w:r>
    </w:p>
    <w:p w:rsidR="00D12814" w:rsidRPr="00D56D3C" w:rsidRDefault="00D12814" w:rsidP="00D6017C">
      <w:pPr>
        <w:jc w:val="both"/>
        <w:rPr>
          <w:sz w:val="24"/>
          <w:szCs w:val="24"/>
        </w:rPr>
      </w:pPr>
      <w:r w:rsidRPr="00D56D3C">
        <w:rPr>
          <w:sz w:val="24"/>
          <w:szCs w:val="24"/>
        </w:rPr>
        <w:t xml:space="preserve">22 августа </w:t>
      </w:r>
      <w:smartTag w:uri="urn:schemas-microsoft-com:office:smarttags" w:element="metricconverter">
        <w:smartTagPr>
          <w:attr w:name="ProductID" w:val="2016 г"/>
        </w:smartTagPr>
        <w:r w:rsidRPr="00D56D3C">
          <w:rPr>
            <w:sz w:val="24"/>
            <w:szCs w:val="24"/>
          </w:rPr>
          <w:t>2016 г</w:t>
        </w:r>
      </w:smartTag>
      <w:r w:rsidRPr="00D56D3C">
        <w:rPr>
          <w:sz w:val="24"/>
          <w:szCs w:val="24"/>
        </w:rPr>
        <w:t xml:space="preserve">. </w:t>
      </w:r>
    </w:p>
    <w:p w:rsidR="00D12814" w:rsidRPr="00D56D3C" w:rsidRDefault="00D12814" w:rsidP="00D6017C">
      <w:pPr>
        <w:jc w:val="both"/>
        <w:rPr>
          <w:sz w:val="24"/>
          <w:szCs w:val="24"/>
        </w:rPr>
      </w:pPr>
    </w:p>
    <w:p w:rsidR="00D12814" w:rsidRDefault="00D12814" w:rsidP="00D60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32</w:t>
      </w:r>
    </w:p>
    <w:p w:rsidR="00D12814" w:rsidRPr="00502BD0" w:rsidRDefault="00D12814" w:rsidP="00D601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2814" w:rsidRPr="00502BD0" w:rsidRDefault="00D12814" w:rsidP="00D601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02BD0">
        <w:rPr>
          <w:b/>
          <w:bCs/>
          <w:sz w:val="24"/>
          <w:szCs w:val="24"/>
        </w:rPr>
        <w:t xml:space="preserve">О порядке </w:t>
      </w:r>
      <w:r>
        <w:rPr>
          <w:b/>
          <w:bCs/>
          <w:sz w:val="24"/>
          <w:szCs w:val="24"/>
        </w:rPr>
        <w:t xml:space="preserve">проверки готовности к отопительному </w:t>
      </w:r>
    </w:p>
    <w:p w:rsidR="00D12814" w:rsidRDefault="00D12814" w:rsidP="00D6017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сезону в муниципальном образовании городского</w:t>
      </w:r>
    </w:p>
    <w:p w:rsidR="00D12814" w:rsidRDefault="00D12814" w:rsidP="00D6017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поселения «поселок Кичера»</w:t>
      </w:r>
      <w:r w:rsidRPr="00502BD0">
        <w:rPr>
          <w:b/>
          <w:bCs/>
          <w:sz w:val="24"/>
          <w:szCs w:val="24"/>
        </w:rPr>
        <w:t xml:space="preserve"> </w:t>
      </w:r>
    </w:p>
    <w:p w:rsidR="00D12814" w:rsidRPr="00502BD0" w:rsidRDefault="00D12814" w:rsidP="00D601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2814" w:rsidRPr="00D6017C" w:rsidRDefault="00D12814" w:rsidP="00D6017C">
      <w:pPr>
        <w:ind w:firstLine="540"/>
        <w:jc w:val="both"/>
        <w:rPr>
          <w:sz w:val="28"/>
          <w:szCs w:val="28"/>
        </w:rPr>
      </w:pPr>
      <w:r w:rsidRPr="00D6017C">
        <w:rPr>
          <w:sz w:val="28"/>
          <w:szCs w:val="28"/>
        </w:rPr>
        <w:t xml:space="preserve">В соответствии с </w:t>
      </w:r>
      <w:hyperlink r:id="rId6" w:history="1">
        <w:r w:rsidRPr="00D6017C">
          <w:rPr>
            <w:sz w:val="28"/>
            <w:szCs w:val="28"/>
          </w:rPr>
          <w:t>Федеральным законом</w:t>
        </w:r>
      </w:hyperlink>
      <w:r w:rsidRPr="00D6017C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 w:rsidRPr="00D6017C">
          <w:rPr>
            <w:sz w:val="28"/>
            <w:szCs w:val="28"/>
          </w:rPr>
          <w:t>2010 г</w:t>
        </w:r>
      </w:smartTag>
      <w:r w:rsidRPr="00D6017C">
        <w:rPr>
          <w:sz w:val="28"/>
          <w:szCs w:val="28"/>
        </w:rPr>
        <w:t xml:space="preserve">. N 190-ФЗ «О теплоснабжении»,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D6017C">
          <w:rPr>
            <w:sz w:val="28"/>
            <w:szCs w:val="28"/>
          </w:rPr>
          <w:t>2013 г</w:t>
        </w:r>
      </w:smartTag>
      <w:r w:rsidRPr="00D6017C">
        <w:rPr>
          <w:sz w:val="28"/>
          <w:szCs w:val="28"/>
        </w:rPr>
        <w:t>. № 103 «Об утверждении Правил оценки готовности к отопительному сезону», Уставом муниципального образования городского поселения «поселок Кичера», в целях подготовки жилищного фонда и объектов коммунального комплекса к отопительному периоду, Администрация муниципального образования городского поселения «поселок Кичера» постановляет:</w:t>
      </w:r>
    </w:p>
    <w:p w:rsidR="00D12814" w:rsidRPr="00D6017C" w:rsidRDefault="00D12814" w:rsidP="00D6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814" w:rsidRPr="00D6017C" w:rsidRDefault="00D12814" w:rsidP="00D6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17C">
        <w:rPr>
          <w:sz w:val="28"/>
          <w:szCs w:val="28"/>
        </w:rPr>
        <w:t>1. Утвердить порядок проведения проверки готовности к отопительному сезону  согласно насто</w:t>
      </w:r>
      <w:r>
        <w:rPr>
          <w:sz w:val="28"/>
          <w:szCs w:val="28"/>
        </w:rPr>
        <w:t>ящему постановлению</w:t>
      </w:r>
      <w:r w:rsidRPr="00D6017C">
        <w:rPr>
          <w:sz w:val="28"/>
          <w:szCs w:val="28"/>
        </w:rPr>
        <w:t>.</w:t>
      </w:r>
    </w:p>
    <w:p w:rsidR="00D12814" w:rsidRPr="00D6017C" w:rsidRDefault="00D12814" w:rsidP="00D6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17C">
        <w:rPr>
          <w:sz w:val="28"/>
          <w:szCs w:val="28"/>
        </w:rPr>
        <w:t xml:space="preserve">2. Настоящее постановление подлежит обнародованию (опубликованию) и размещению на официальном сайте администрации МО ГП «поселок Кичера» </w:t>
      </w:r>
    </w:p>
    <w:p w:rsidR="00D12814" w:rsidRPr="00D6017C" w:rsidRDefault="00D12814" w:rsidP="00D6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17C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D12814" w:rsidRPr="00D6017C" w:rsidRDefault="00D12814" w:rsidP="00D601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2814" w:rsidRPr="00D6017C" w:rsidRDefault="00D12814" w:rsidP="00D601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2814" w:rsidRPr="00D6017C" w:rsidRDefault="00D12814" w:rsidP="00D601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12814" w:rsidRPr="00D6017C" w:rsidRDefault="00D12814" w:rsidP="00D6017C">
      <w:pPr>
        <w:autoSpaceDE w:val="0"/>
        <w:autoSpaceDN w:val="0"/>
        <w:adjustRightInd w:val="0"/>
        <w:rPr>
          <w:sz w:val="28"/>
          <w:szCs w:val="28"/>
        </w:rPr>
      </w:pPr>
      <w:r w:rsidRPr="00D6017C">
        <w:rPr>
          <w:sz w:val="28"/>
          <w:szCs w:val="28"/>
        </w:rPr>
        <w:t>И.о. главы МО ГП «поселок Кичера»</w:t>
      </w:r>
      <w:r>
        <w:rPr>
          <w:sz w:val="28"/>
          <w:szCs w:val="28"/>
        </w:rPr>
        <w:t>:</w:t>
      </w:r>
      <w:r w:rsidRPr="00D601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</w:t>
      </w:r>
      <w:r w:rsidRPr="00D6017C">
        <w:rPr>
          <w:sz w:val="28"/>
          <w:szCs w:val="28"/>
        </w:rPr>
        <w:t>Р.А. Привалова</w:t>
      </w: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Pr="00502BD0" w:rsidRDefault="00D12814" w:rsidP="00D6017C">
      <w:pPr>
        <w:autoSpaceDE w:val="0"/>
        <w:autoSpaceDN w:val="0"/>
        <w:adjustRightInd w:val="0"/>
        <w:rPr>
          <w:sz w:val="24"/>
          <w:szCs w:val="24"/>
        </w:rPr>
      </w:pP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Утвержден 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Постановлением  администрации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МО ГП «поселок Кичера»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22.08.2016г № 32  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D12814" w:rsidRPr="001B4EAE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проведения проверки </w:t>
      </w:r>
      <w:r w:rsidRPr="00C70EFF">
        <w:rPr>
          <w:b/>
          <w:bCs/>
          <w:sz w:val="28"/>
          <w:szCs w:val="28"/>
        </w:rPr>
        <w:t xml:space="preserve">готовности 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0EFF">
        <w:rPr>
          <w:b/>
          <w:bCs/>
          <w:sz w:val="28"/>
          <w:szCs w:val="28"/>
        </w:rPr>
        <w:t xml:space="preserve">к отопительному сезону в </w:t>
      </w:r>
      <w:r>
        <w:rPr>
          <w:b/>
          <w:bCs/>
          <w:sz w:val="28"/>
          <w:szCs w:val="28"/>
        </w:rPr>
        <w:t>муниципальном образовании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 «поселок Кичера»</w:t>
      </w:r>
    </w:p>
    <w:p w:rsidR="00D12814" w:rsidRPr="00502BD0" w:rsidRDefault="00D12814" w:rsidP="00D6017C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D12814" w:rsidRPr="00502BD0" w:rsidRDefault="00D12814" w:rsidP="00D6017C">
      <w:pPr>
        <w:numPr>
          <w:ilvl w:val="0"/>
          <w:numId w:val="1"/>
        </w:numPr>
        <w:tabs>
          <w:tab w:val="left" w:pos="142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502BD0">
        <w:rPr>
          <w:b/>
          <w:sz w:val="24"/>
          <w:szCs w:val="24"/>
        </w:rPr>
        <w:t>Общие положения.</w:t>
      </w:r>
    </w:p>
    <w:p w:rsidR="00D12814" w:rsidRPr="00F44AD6" w:rsidRDefault="00D12814" w:rsidP="00D6017C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Подготовка объектов жилищно-коммунального хозяйства,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AD6">
        <w:rPr>
          <w:rFonts w:ascii="Times New Roman" w:hAnsi="Times New Roman"/>
          <w:sz w:val="24"/>
          <w:szCs w:val="24"/>
          <w:lang w:eastAsia="ru-RU"/>
        </w:rPr>
        <w:t>бюджетных и прочих учреждений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населения.</w:t>
      </w:r>
    </w:p>
    <w:p w:rsidR="00D12814" w:rsidRPr="00502BD0" w:rsidRDefault="00D12814" w:rsidP="00D6017C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BD0">
        <w:rPr>
          <w:rFonts w:ascii="Times New Roman" w:hAnsi="Times New Roman"/>
          <w:sz w:val="24"/>
          <w:szCs w:val="24"/>
          <w:lang w:eastAsia="ru-RU"/>
        </w:rPr>
        <w:t>Подготовка объектов жилищно-комму</w:t>
      </w:r>
      <w:r>
        <w:rPr>
          <w:rFonts w:ascii="Times New Roman" w:hAnsi="Times New Roman"/>
          <w:sz w:val="24"/>
          <w:szCs w:val="24"/>
          <w:lang w:eastAsia="ru-RU"/>
        </w:rPr>
        <w:t>нального хозяйства</w:t>
      </w:r>
      <w:r w:rsidRPr="00C70EFF">
        <w:rPr>
          <w:rFonts w:ascii="Times New Roman" w:hAnsi="Times New Roman"/>
          <w:sz w:val="24"/>
          <w:szCs w:val="24"/>
          <w:lang w:eastAsia="ru-RU"/>
        </w:rPr>
        <w:t xml:space="preserve">, бюджетных и прочих учреждений </w:t>
      </w:r>
      <w:r w:rsidRPr="00502BD0">
        <w:rPr>
          <w:rFonts w:ascii="Times New Roman" w:hAnsi="Times New Roman"/>
          <w:sz w:val="24"/>
          <w:szCs w:val="24"/>
          <w:lang w:eastAsia="ru-RU"/>
        </w:rPr>
        <w:t>к отопительному периоду должна обеспечивать: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нормативную техническую эксплуатацию объектов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 w:rsidRPr="00502BD0">
        <w:rPr>
          <w:sz w:val="24"/>
          <w:szCs w:val="24"/>
        </w:rPr>
        <w:t>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максимальную надежность и экономичность работы объектов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 w:rsidRPr="00502BD0">
        <w:rPr>
          <w:sz w:val="24"/>
          <w:szCs w:val="24"/>
        </w:rPr>
        <w:t>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объектов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 w:rsidRPr="00502BD0">
        <w:rPr>
          <w:sz w:val="24"/>
          <w:szCs w:val="24"/>
        </w:rPr>
        <w:t>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D12814" w:rsidRPr="00F44AD6" w:rsidRDefault="00D12814" w:rsidP="00D6017C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 xml:space="preserve">Своевременная и качественная подготовка </w:t>
      </w:r>
      <w:r w:rsidRPr="00502BD0">
        <w:rPr>
          <w:rFonts w:ascii="Times New Roman" w:hAnsi="Times New Roman"/>
          <w:sz w:val="24"/>
          <w:szCs w:val="24"/>
          <w:lang w:eastAsia="ru-RU"/>
        </w:rPr>
        <w:t>объектов жилищно-коммунального хозяйства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44AD6">
        <w:rPr>
          <w:rFonts w:ascii="Times New Roman" w:hAnsi="Times New Roman"/>
          <w:sz w:val="24"/>
          <w:szCs w:val="24"/>
          <w:lang w:eastAsia="ru-RU"/>
        </w:rPr>
        <w:t xml:space="preserve"> бюджетных и прочих учреждений к отопительному периоду достигается: 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выполнением должностными лицами треб</w:t>
      </w:r>
      <w:r>
        <w:rPr>
          <w:sz w:val="24"/>
          <w:szCs w:val="24"/>
        </w:rPr>
        <w:t>ований федерального и республиканского</w:t>
      </w:r>
      <w:r w:rsidRPr="00502BD0">
        <w:rPr>
          <w:sz w:val="24"/>
          <w:szCs w:val="24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 w:rsidRPr="00502BD0">
        <w:rPr>
          <w:sz w:val="24"/>
          <w:szCs w:val="24"/>
        </w:rPr>
        <w:t>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 w:rsidRPr="00502BD0">
        <w:rPr>
          <w:sz w:val="24"/>
          <w:szCs w:val="24"/>
        </w:rPr>
        <w:t xml:space="preserve">; 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ind w:right="-85"/>
        <w:jc w:val="both"/>
        <w:rPr>
          <w:bCs/>
          <w:sz w:val="24"/>
          <w:szCs w:val="24"/>
        </w:rPr>
      </w:pPr>
      <w:r w:rsidRPr="00502BD0">
        <w:rPr>
          <w:bCs/>
          <w:sz w:val="24"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>
        <w:rPr>
          <w:bCs/>
          <w:sz w:val="24"/>
          <w:szCs w:val="24"/>
        </w:rPr>
        <w:t xml:space="preserve"> </w:t>
      </w:r>
      <w:r w:rsidRPr="00502BD0">
        <w:rPr>
          <w:bCs/>
          <w:sz w:val="24"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ind w:right="425"/>
        <w:jc w:val="both"/>
        <w:rPr>
          <w:bCs/>
          <w:sz w:val="24"/>
          <w:szCs w:val="24"/>
        </w:rPr>
      </w:pPr>
      <w:r w:rsidRPr="00502BD0">
        <w:rPr>
          <w:bCs/>
          <w:sz w:val="24"/>
          <w:szCs w:val="24"/>
        </w:rPr>
        <w:t>четкой организацией и выполнени</w:t>
      </w:r>
      <w:r>
        <w:rPr>
          <w:bCs/>
          <w:sz w:val="24"/>
          <w:szCs w:val="24"/>
        </w:rPr>
        <w:t xml:space="preserve">ем ремонтно-восстановительных и </w:t>
      </w:r>
      <w:r w:rsidRPr="00502BD0">
        <w:rPr>
          <w:bCs/>
          <w:sz w:val="24"/>
          <w:szCs w:val="24"/>
        </w:rPr>
        <w:t xml:space="preserve">наладочных работ в установленные сроки </w:t>
      </w:r>
      <w:r>
        <w:rPr>
          <w:bCs/>
          <w:sz w:val="24"/>
          <w:szCs w:val="24"/>
        </w:rPr>
        <w:t xml:space="preserve">и с требуемым качеством, </w:t>
      </w:r>
      <w:r w:rsidRPr="00502BD0">
        <w:rPr>
          <w:bCs/>
          <w:sz w:val="24"/>
          <w:szCs w:val="24"/>
        </w:rPr>
        <w:t>эффективной системой постановки задач и подведения итогов ремонтно-восстановительных работ;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укомплектованием организаций жилищно-коммунального хозяйства</w:t>
      </w:r>
      <w:r>
        <w:rPr>
          <w:sz w:val="24"/>
          <w:szCs w:val="24"/>
        </w:rPr>
        <w:t xml:space="preserve">, </w:t>
      </w:r>
      <w:r w:rsidRPr="00F44AD6">
        <w:rPr>
          <w:sz w:val="24"/>
          <w:szCs w:val="24"/>
        </w:rPr>
        <w:t>бюджетных и прочих учреждений</w:t>
      </w:r>
      <w:r>
        <w:rPr>
          <w:sz w:val="24"/>
          <w:szCs w:val="24"/>
        </w:rPr>
        <w:t xml:space="preserve"> </w:t>
      </w:r>
      <w:r w:rsidRPr="00502BD0">
        <w:rPr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02BD0">
        <w:rPr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D12814" w:rsidRPr="00194EA1" w:rsidRDefault="00D12814" w:rsidP="00D6017C">
      <w:pPr>
        <w:numPr>
          <w:ilvl w:val="0"/>
          <w:numId w:val="1"/>
        </w:numPr>
        <w:tabs>
          <w:tab w:val="left" w:pos="142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194EA1">
        <w:rPr>
          <w:b/>
          <w:sz w:val="24"/>
          <w:szCs w:val="24"/>
        </w:rPr>
        <w:t>Работа комиссии по проверке готовности к отопительному периоду.</w:t>
      </w:r>
    </w:p>
    <w:p w:rsidR="00D12814" w:rsidRPr="00297F4C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F4C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 городск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поселения «поселок Кичера» </w:t>
      </w:r>
      <w:r w:rsidRPr="00297F4C">
        <w:rPr>
          <w:rFonts w:ascii="Times New Roman" w:hAnsi="Times New Roman"/>
          <w:sz w:val="24"/>
          <w:szCs w:val="24"/>
          <w:lang w:eastAsia="ru-RU"/>
        </w:rPr>
        <w:t>организует:</w:t>
      </w:r>
    </w:p>
    <w:p w:rsidR="00D12814" w:rsidRPr="00502BD0" w:rsidRDefault="00D12814" w:rsidP="00D6017C">
      <w:pPr>
        <w:widowControl w:val="0"/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502BD0">
        <w:rPr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</w:t>
      </w:r>
      <w:r>
        <w:rPr>
          <w:sz w:val="24"/>
          <w:szCs w:val="24"/>
        </w:rPr>
        <w:t>, бюджетных и прочих учреждений.</w:t>
      </w:r>
    </w:p>
    <w:p w:rsidR="00D12814" w:rsidRPr="00F76912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6912">
        <w:rPr>
          <w:rFonts w:ascii="Times New Roman" w:hAnsi="Times New Roman"/>
          <w:sz w:val="24"/>
          <w:szCs w:val="24"/>
          <w:lang w:eastAsia="ru-RU"/>
        </w:rPr>
        <w:t>Работа Комиссии осуществляется в соответствии с графиком проведения проверки готовности к о</w:t>
      </w:r>
      <w:r>
        <w:rPr>
          <w:rFonts w:ascii="Times New Roman" w:hAnsi="Times New Roman"/>
          <w:sz w:val="24"/>
          <w:szCs w:val="24"/>
          <w:lang w:eastAsia="ru-RU"/>
        </w:rPr>
        <w:t>топительному периоду</w:t>
      </w:r>
      <w:r w:rsidRPr="00F76912">
        <w:rPr>
          <w:rFonts w:ascii="Times New Roman" w:hAnsi="Times New Roman"/>
          <w:sz w:val="24"/>
          <w:szCs w:val="24"/>
          <w:lang w:eastAsia="ru-RU"/>
        </w:rPr>
        <w:t>, в котором указываются:</w:t>
      </w:r>
    </w:p>
    <w:p w:rsidR="00D12814" w:rsidRPr="006374B8" w:rsidRDefault="00D12814" w:rsidP="00D6017C">
      <w:pPr>
        <w:pStyle w:val="ListParagraph"/>
        <w:widowControl w:val="0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4B8">
        <w:rPr>
          <w:rFonts w:ascii="Times New Roman" w:hAnsi="Times New Roman"/>
          <w:sz w:val="24"/>
          <w:szCs w:val="24"/>
          <w:lang w:eastAsia="ru-RU"/>
        </w:rPr>
        <w:t>объекты, подлежащие проверке;</w:t>
      </w:r>
    </w:p>
    <w:p w:rsidR="00D12814" w:rsidRPr="006374B8" w:rsidRDefault="00D12814" w:rsidP="00D6017C">
      <w:pPr>
        <w:pStyle w:val="ListParagraph"/>
        <w:widowControl w:val="0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4B8">
        <w:rPr>
          <w:rFonts w:ascii="Times New Roman" w:hAnsi="Times New Roman"/>
          <w:sz w:val="24"/>
          <w:szCs w:val="24"/>
          <w:lang w:eastAsia="ru-RU"/>
        </w:rPr>
        <w:t>сроки проведения проверки;</w:t>
      </w:r>
    </w:p>
    <w:p w:rsidR="00D12814" w:rsidRPr="006374B8" w:rsidRDefault="00D12814" w:rsidP="00D6017C">
      <w:pPr>
        <w:pStyle w:val="ListParagraph"/>
        <w:widowControl w:val="0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4B8">
        <w:rPr>
          <w:rFonts w:ascii="Times New Roman" w:hAnsi="Times New Roman"/>
          <w:sz w:val="24"/>
          <w:szCs w:val="24"/>
          <w:lang w:eastAsia="ru-RU"/>
        </w:rPr>
        <w:t>документы, проверяемые в ходе проведения проверки.</w:t>
      </w:r>
    </w:p>
    <w:p w:rsidR="00D12814" w:rsidRPr="00502BD0" w:rsidRDefault="00D12814" w:rsidP="00D6017C">
      <w:pPr>
        <w:widowControl w:val="0"/>
        <w:suppressAutoHyphens/>
        <w:spacing w:line="26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Таблица</w:t>
      </w:r>
      <w:r w:rsidRPr="00F44AD6">
        <w:rPr>
          <w:b/>
          <w:sz w:val="24"/>
          <w:szCs w:val="24"/>
        </w:rPr>
        <w:t xml:space="preserve">. </w:t>
      </w:r>
      <w:r w:rsidRPr="00502BD0">
        <w:rPr>
          <w:b/>
          <w:sz w:val="24"/>
          <w:szCs w:val="24"/>
        </w:rPr>
        <w:t>График проведения проверки готовности к отопительному периоду</w:t>
      </w:r>
    </w:p>
    <w:p w:rsidR="00D12814" w:rsidRPr="00502BD0" w:rsidRDefault="00D12814" w:rsidP="00D6017C">
      <w:pPr>
        <w:widowControl w:val="0"/>
        <w:suppressAutoHyphens/>
        <w:spacing w:line="266" w:lineRule="auto"/>
        <w:ind w:left="13396" w:firstLine="1004"/>
        <w:jc w:val="center"/>
        <w:rPr>
          <w:sz w:val="24"/>
          <w:szCs w:val="24"/>
        </w:rPr>
      </w:pPr>
      <w:r w:rsidRPr="00502BD0">
        <w:rPr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5158"/>
        <w:gridCol w:w="1671"/>
        <w:gridCol w:w="2150"/>
      </w:tblGrid>
      <w:tr w:rsidR="00D12814" w:rsidRPr="00F44AD6" w:rsidTr="006075C6"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6075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6075C6">
              <w:rPr>
                <w:b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6075C6">
              <w:rPr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6075C6">
              <w:rPr>
                <w:b/>
                <w:sz w:val="24"/>
                <w:szCs w:val="24"/>
              </w:rPr>
              <w:t xml:space="preserve">Документы, </w:t>
            </w:r>
          </w:p>
          <w:p w:rsidR="00D12814" w:rsidRPr="006075C6" w:rsidRDefault="00D12814" w:rsidP="006075C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6075C6">
              <w:rPr>
                <w:b/>
                <w:sz w:val="24"/>
                <w:szCs w:val="24"/>
              </w:rPr>
              <w:t>проверяемые в ходе проверки</w:t>
            </w:r>
          </w:p>
        </w:tc>
      </w:tr>
      <w:tr w:rsidR="00D12814" w:rsidRPr="00F44AD6" w:rsidTr="006075C6">
        <w:trPr>
          <w:trHeight w:val="286"/>
        </w:trPr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  <w:highlight w:val="yellow"/>
              </w:rPr>
            </w:pPr>
            <w:r w:rsidRPr="006075C6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0" w:type="auto"/>
            <w:vMerge w:val="restart"/>
          </w:tcPr>
          <w:p w:rsidR="00D12814" w:rsidRPr="006075C6" w:rsidRDefault="00D12814" w:rsidP="006075C6">
            <w:pPr>
              <w:widowControl w:val="0"/>
              <w:suppressAutoHyphens/>
              <w:ind w:left="-108"/>
              <w:rPr>
                <w:sz w:val="24"/>
                <w:szCs w:val="24"/>
                <w:highlight w:val="yellow"/>
              </w:rPr>
            </w:pPr>
            <w:r w:rsidRPr="006075C6">
              <w:rPr>
                <w:sz w:val="24"/>
                <w:szCs w:val="24"/>
              </w:rPr>
              <w:t>01.06.-15.09 текущего года.</w:t>
            </w:r>
          </w:p>
        </w:tc>
        <w:tc>
          <w:tcPr>
            <w:tcW w:w="0" w:type="auto"/>
            <w:vMerge w:val="restart"/>
          </w:tcPr>
          <w:p w:rsidR="00D12814" w:rsidRPr="006075C6" w:rsidRDefault="00D12814" w:rsidP="006075C6">
            <w:pPr>
              <w:widowControl w:val="0"/>
              <w:suppressAutoHyphens/>
              <w:ind w:left="-108"/>
              <w:rPr>
                <w:sz w:val="24"/>
                <w:szCs w:val="24"/>
                <w:highlight w:val="yellow"/>
              </w:rPr>
            </w:pPr>
            <w:r w:rsidRPr="006075C6">
              <w:rPr>
                <w:sz w:val="24"/>
                <w:szCs w:val="24"/>
              </w:rPr>
              <w:t>В соответствии с п. 2.3 настоящего Постановления</w:t>
            </w:r>
          </w:p>
        </w:tc>
      </w:tr>
      <w:tr w:rsidR="00D12814" w:rsidRPr="00F44AD6" w:rsidTr="006075C6"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Лица, осуществляющие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</w:t>
            </w: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</w:tr>
      <w:tr w:rsidR="00D12814" w:rsidRPr="00F44AD6" w:rsidTr="006075C6"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Лица, являющиеся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      </w: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</w:tr>
      <w:tr w:rsidR="00D12814" w:rsidRPr="00F44AD6" w:rsidTr="006075C6"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2814" w:rsidRPr="006075C6" w:rsidRDefault="00D12814" w:rsidP="006075C6">
            <w:pPr>
              <w:widowControl w:val="0"/>
              <w:suppressAutoHyphens/>
              <w:rPr>
                <w:sz w:val="24"/>
                <w:szCs w:val="24"/>
              </w:rPr>
            </w:pPr>
            <w:r w:rsidRPr="006075C6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2814" w:rsidRPr="006075C6" w:rsidRDefault="00D12814" w:rsidP="006075C6">
            <w:pPr>
              <w:widowControl w:val="0"/>
              <w:suppressAutoHyphens/>
              <w:ind w:left="-534"/>
              <w:rPr>
                <w:sz w:val="24"/>
                <w:szCs w:val="24"/>
              </w:rPr>
            </w:pPr>
          </w:p>
        </w:tc>
      </w:tr>
    </w:tbl>
    <w:p w:rsidR="00D12814" w:rsidRPr="00F76912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12814" w:rsidRPr="00F76912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30002"/>
      <w:bookmarkStart w:id="1" w:name="sub_14"/>
      <w:r w:rsidRPr="00F76912">
        <w:rPr>
          <w:rFonts w:ascii="Times New Roman" w:hAnsi="Times New Roman"/>
          <w:sz w:val="24"/>
          <w:szCs w:val="24"/>
          <w:lang w:eastAsia="ru-RU"/>
        </w:rPr>
        <w:t>В целях оценки готовности к отопительному периоду потребителей тепловой энергии, теплопотребляющие установки которых подключены к системе теплоснабжения Комиссией первоначально необходимо рассмотреть документы, представленные потребителями тепловой энергии, на соответствие следующим требованиям:</w:t>
      </w:r>
    </w:p>
    <w:bookmarkEnd w:id="0"/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разработка эксплуатационных режимов, а также мероприятий по их внедрению;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выполнение плана ремонтных работ и качество их выполнения;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отсутствие задолженности за поставленные тепловую энергию (мощность), теплоноситель;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</w:t>
      </w:r>
      <w:r>
        <w:rPr>
          <w:rFonts w:ascii="Times New Roman" w:hAnsi="Times New Roman"/>
          <w:sz w:val="24"/>
          <w:szCs w:val="24"/>
          <w:lang w:eastAsia="ru-RU"/>
        </w:rPr>
        <w:t>ции теплопотребляющих установок.</w:t>
      </w:r>
    </w:p>
    <w:p w:rsidR="00D1281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Потребители тепловой энергии обязаны представить документы для подтверждения данных организаций требованиям п. 2.3 в срок в течение 14 рабочих дней после их официального запроса Комиссией.</w:t>
      </w:r>
    </w:p>
    <w:p w:rsidR="00D12814" w:rsidRPr="00D31DC0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DC0">
        <w:rPr>
          <w:rFonts w:ascii="Times New Roman" w:hAnsi="Times New Roman"/>
          <w:sz w:val="24"/>
          <w:szCs w:val="24"/>
          <w:lang w:eastAsia="ru-RU"/>
        </w:rPr>
        <w:t>В случае если документы соответствуют требования</w:t>
      </w:r>
      <w:r>
        <w:rPr>
          <w:rFonts w:ascii="Times New Roman" w:hAnsi="Times New Roman"/>
          <w:sz w:val="24"/>
          <w:szCs w:val="24"/>
          <w:lang w:eastAsia="ru-RU"/>
        </w:rPr>
        <w:t>м п. 2.3</w:t>
      </w:r>
      <w:r w:rsidRPr="00D31DC0">
        <w:rPr>
          <w:rFonts w:ascii="Times New Roman" w:hAnsi="Times New Roman"/>
          <w:sz w:val="24"/>
          <w:szCs w:val="24"/>
          <w:lang w:eastAsia="ru-RU"/>
        </w:rPr>
        <w:t xml:space="preserve">, Комиссия проводит выездную проверку потребителей тепловой энергии </w:t>
      </w:r>
      <w:r>
        <w:rPr>
          <w:rFonts w:ascii="Times New Roman" w:hAnsi="Times New Roman"/>
          <w:sz w:val="24"/>
          <w:szCs w:val="24"/>
          <w:lang w:eastAsia="ru-RU"/>
        </w:rPr>
        <w:t>для того, чтобы проверить</w:t>
      </w:r>
      <w:r w:rsidRPr="00D31DC0">
        <w:rPr>
          <w:rFonts w:ascii="Times New Roman" w:hAnsi="Times New Roman"/>
          <w:sz w:val="24"/>
          <w:szCs w:val="24"/>
          <w:lang w:eastAsia="ru-RU"/>
        </w:rPr>
        <w:t>: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проведение промывки оборудования и коммуникаций теплопотребляющих установок;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состояние тепловых сетей, принадлежащих потребителю тепловой энергии;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состояние трубопроводов, арматуры и тепловой изоляции в пределах тепловых пунктов;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работоспособность защиты систем теплопотребления;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отсутствие прямых соединений оборудования тепловых пунктов с водопроводом и канализацией;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плотность оборудования тепловых пунктов;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наличие пломб на расчетных шайбах и соплах элеваторов;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>проведение испытания оборудования теплопотребляющих установок на плотность и прочность;</w:t>
      </w:r>
    </w:p>
    <w:p w:rsidR="00D12814" w:rsidRPr="00F44AD6" w:rsidRDefault="00D12814" w:rsidP="00D601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F44AD6">
          <w:rPr>
            <w:rFonts w:ascii="Times New Roman" w:hAnsi="Times New Roman"/>
            <w:sz w:val="24"/>
            <w:szCs w:val="24"/>
            <w:lang w:eastAsia="ru-RU"/>
          </w:rPr>
          <w:t>приложении 3</w:t>
        </w:r>
      </w:hyperlink>
      <w:r w:rsidRPr="00F44AD6">
        <w:rPr>
          <w:rFonts w:ascii="Times New Roman" w:hAnsi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D12814" w:rsidRPr="00CB329F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7"/>
      <w:bookmarkEnd w:id="1"/>
      <w:r w:rsidRPr="00502BD0">
        <w:rPr>
          <w:rFonts w:ascii="Times New Roman" w:hAnsi="Times New Roman"/>
          <w:sz w:val="24"/>
          <w:szCs w:val="24"/>
          <w:lang w:eastAsia="ru-RU"/>
        </w:rPr>
        <w:t>Результаты проверки оформляются актом проверки готовности к</w:t>
      </w:r>
      <w:r>
        <w:rPr>
          <w:rFonts w:ascii="Times New Roman" w:hAnsi="Times New Roman"/>
          <w:sz w:val="24"/>
          <w:szCs w:val="24"/>
          <w:lang w:eastAsia="ru-RU"/>
        </w:rPr>
        <w:t xml:space="preserve"> отопительному периоду (далее – </w:t>
      </w:r>
      <w:r w:rsidRPr="00502BD0">
        <w:rPr>
          <w:rFonts w:ascii="Times New Roman" w:hAnsi="Times New Roman"/>
          <w:sz w:val="24"/>
          <w:szCs w:val="24"/>
          <w:lang w:eastAsia="ru-RU"/>
        </w:rPr>
        <w:t>акт), который составляется не позднее одного дня с даты заверше</w:t>
      </w:r>
      <w:r>
        <w:rPr>
          <w:rFonts w:ascii="Times New Roman" w:hAnsi="Times New Roman"/>
          <w:sz w:val="24"/>
          <w:szCs w:val="24"/>
          <w:lang w:eastAsia="ru-RU"/>
        </w:rPr>
        <w:t>ния проверки</w:t>
      </w:r>
      <w:r w:rsidRPr="00502BD0">
        <w:rPr>
          <w:rFonts w:ascii="Times New Roman" w:hAnsi="Times New Roman"/>
          <w:sz w:val="24"/>
          <w:szCs w:val="24"/>
          <w:lang w:eastAsia="ru-RU"/>
        </w:rPr>
        <w:t>.</w:t>
      </w:r>
      <w:r w:rsidRPr="00CB329F">
        <w:rPr>
          <w:rFonts w:ascii="Times New Roman" w:hAnsi="Times New Roman"/>
          <w:sz w:val="24"/>
          <w:szCs w:val="24"/>
          <w:lang w:eastAsia="ru-RU"/>
        </w:rPr>
        <w:t>.</w:t>
      </w:r>
    </w:p>
    <w:p w:rsidR="00D1281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акта </w:t>
      </w:r>
      <w:r w:rsidRPr="00CB6987">
        <w:rPr>
          <w:rFonts w:ascii="Times New Roman" w:hAnsi="Times New Roman"/>
          <w:sz w:val="24"/>
          <w:szCs w:val="24"/>
          <w:lang w:eastAsia="ru-RU"/>
        </w:rPr>
        <w:t>проверки готовности к отопительному периоду потребителей тепловой энергии, теплопотребляющие установки которых подключены к системе теплоснабжения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B69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представлена в Приложении 1.</w:t>
      </w:r>
    </w:p>
    <w:bookmarkEnd w:id="2"/>
    <w:p w:rsidR="00D12814" w:rsidRPr="00502BD0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BD0">
        <w:rPr>
          <w:rFonts w:ascii="Times New Roman" w:hAnsi="Times New Roman"/>
          <w:sz w:val="24"/>
          <w:szCs w:val="24"/>
          <w:lang w:eastAsia="ru-RU"/>
        </w:rPr>
        <w:t>В ак</w:t>
      </w:r>
      <w:r>
        <w:rPr>
          <w:rFonts w:ascii="Times New Roman" w:hAnsi="Times New Roman"/>
          <w:sz w:val="24"/>
          <w:szCs w:val="24"/>
          <w:lang w:eastAsia="ru-RU"/>
        </w:rPr>
        <w:t>те содержатся следующие выводы 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омиссии по итогам проверки:</w:t>
      </w:r>
    </w:p>
    <w:p w:rsidR="00D12814" w:rsidRPr="00502BD0" w:rsidRDefault="00D12814" w:rsidP="00D601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BD0">
        <w:rPr>
          <w:rFonts w:ascii="Times New Roman" w:hAnsi="Times New Roman"/>
          <w:sz w:val="24"/>
          <w:szCs w:val="24"/>
          <w:lang w:eastAsia="ru-RU"/>
        </w:rPr>
        <w:t>объект проверки готов к отопительному периоду;</w:t>
      </w:r>
    </w:p>
    <w:p w:rsidR="00D12814" w:rsidRPr="00502BD0" w:rsidRDefault="00D12814" w:rsidP="00D601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BD0">
        <w:rPr>
          <w:rFonts w:ascii="Times New Roman" w:hAnsi="Times New Roman"/>
          <w:sz w:val="24"/>
          <w:szCs w:val="24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</w:t>
      </w:r>
      <w:r>
        <w:rPr>
          <w:rFonts w:ascii="Times New Roman" w:hAnsi="Times New Roman"/>
          <w:sz w:val="24"/>
          <w:szCs w:val="24"/>
          <w:lang w:eastAsia="ru-RU"/>
        </w:rPr>
        <w:t>ваниям по готовности, выданных 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омиссией;</w:t>
      </w:r>
    </w:p>
    <w:p w:rsidR="00D12814" w:rsidRPr="00502BD0" w:rsidRDefault="00D12814" w:rsidP="00D601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BD0">
        <w:rPr>
          <w:rFonts w:ascii="Times New Roman" w:hAnsi="Times New Roman"/>
          <w:sz w:val="24"/>
          <w:szCs w:val="24"/>
          <w:lang w:eastAsia="ru-RU"/>
        </w:rPr>
        <w:t>объект проверки не готов к отопительному периоду.</w:t>
      </w:r>
    </w:p>
    <w:p w:rsidR="00D1281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8"/>
      <w:r w:rsidRPr="00502BD0">
        <w:rPr>
          <w:rFonts w:ascii="Times New Roman" w:hAnsi="Times New Roman"/>
          <w:sz w:val="24"/>
          <w:szCs w:val="24"/>
          <w:lang w:eastAsia="ru-RU"/>
        </w:rPr>
        <w:t xml:space="preserve">При наличии у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1281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AD6">
        <w:rPr>
          <w:rFonts w:ascii="Times New Roman" w:hAnsi="Times New Roman"/>
          <w:sz w:val="24"/>
          <w:szCs w:val="24"/>
          <w:lang w:eastAsia="ru-RU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F44AD6">
          <w:rPr>
            <w:rFonts w:ascii="Times New Roman" w:hAnsi="Times New Roman"/>
            <w:sz w:val="24"/>
            <w:szCs w:val="24"/>
            <w:lang w:eastAsia="ru-RU"/>
          </w:rPr>
          <w:t>подпунктах 8</w:t>
        </w:r>
      </w:hyperlink>
      <w:r w:rsidRPr="00F44AD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sub_30027" w:history="1">
        <w:r w:rsidRPr="00F44AD6">
          <w:rPr>
            <w:rFonts w:ascii="Times New Roman" w:hAnsi="Times New Roman"/>
            <w:sz w:val="24"/>
            <w:szCs w:val="24"/>
            <w:lang w:eastAsia="ru-RU"/>
          </w:rPr>
          <w:t>13</w:t>
        </w:r>
      </w:hyperlink>
      <w:r w:rsidRPr="00F44AD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sub_30028" w:history="1">
        <w:r w:rsidRPr="00F44AD6">
          <w:rPr>
            <w:rFonts w:ascii="Times New Roman" w:hAnsi="Times New Roman"/>
            <w:sz w:val="24"/>
            <w:szCs w:val="24"/>
            <w:lang w:eastAsia="ru-RU"/>
          </w:rPr>
          <w:t>14</w:t>
        </w:r>
      </w:hyperlink>
      <w:r w:rsidRPr="00F44AD6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17 пункта 2.5. настоящего Постановления</w:t>
      </w:r>
      <w:r w:rsidRPr="00F44AD6">
        <w:rPr>
          <w:rFonts w:ascii="Times New Roman" w:hAnsi="Times New Roman"/>
          <w:sz w:val="24"/>
          <w:szCs w:val="24"/>
          <w:lang w:eastAsia="ru-RU"/>
        </w:rPr>
        <w:t>.</w:t>
      </w:r>
    </w:p>
    <w:p w:rsidR="00D12814" w:rsidRPr="00502BD0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9"/>
      <w:bookmarkEnd w:id="3"/>
      <w:r w:rsidRPr="00502BD0">
        <w:rPr>
          <w:rFonts w:ascii="Times New Roman" w:hAnsi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rFonts w:ascii="Times New Roman" w:hAnsi="Times New Roman"/>
          <w:sz w:val="24"/>
          <w:szCs w:val="24"/>
          <w:lang w:eastAsia="ru-RU"/>
        </w:rPr>
        <w:t>Приложению 2 и выдается администрацией МО ГП «поселок Кичера»,</w:t>
      </w:r>
      <w:r w:rsidRPr="00502BD0">
        <w:rPr>
          <w:rFonts w:ascii="Times New Roman" w:hAnsi="Times New Roman"/>
          <w:sz w:val="24"/>
          <w:szCs w:val="24"/>
          <w:lang w:eastAsia="ru-RU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>
        <w:rPr>
          <w:rFonts w:ascii="Times New Roman" w:hAnsi="Times New Roman"/>
          <w:sz w:val="24"/>
          <w:szCs w:val="24"/>
          <w:lang w:eastAsia="ru-RU"/>
        </w:rPr>
        <w:t>ваниям по готовности, выданные 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омиссией, устранены в срок, установленный Перечнем.</w:t>
      </w:r>
    </w:p>
    <w:p w:rsidR="00D1281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0"/>
      <w:bookmarkEnd w:id="4"/>
      <w:r w:rsidRPr="00761B94">
        <w:rPr>
          <w:rFonts w:ascii="Times New Roman" w:hAnsi="Times New Roman"/>
          <w:sz w:val="24"/>
          <w:szCs w:val="24"/>
          <w:lang w:eastAsia="ru-RU"/>
        </w:rPr>
        <w:t>Сроки выдачи паспортов определяются руководителем (заместителем руководителя) администрации МО ГП «поселок Кичера» в зависимости от особенностей климатических условий, но не позднее 15 сентября – для потребителей тепловой энергии</w:t>
      </w:r>
      <w:bookmarkStart w:id="6" w:name="sub_11"/>
      <w:bookmarkEnd w:id="5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2814" w:rsidRPr="00761B94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B94">
        <w:rPr>
          <w:rFonts w:ascii="Times New Roman" w:hAnsi="Times New Roman"/>
          <w:sz w:val="24"/>
          <w:szCs w:val="24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r>
        <w:rPr>
          <w:rFonts w:ascii="Times New Roman" w:hAnsi="Times New Roman"/>
          <w:sz w:val="24"/>
          <w:szCs w:val="24"/>
          <w:lang w:eastAsia="ru-RU"/>
        </w:rPr>
        <w:t>таблице</w:t>
      </w:r>
      <w:r w:rsidRPr="00761B94">
        <w:rPr>
          <w:rFonts w:ascii="Times New Roman" w:hAnsi="Times New Roman"/>
          <w:sz w:val="24"/>
          <w:szCs w:val="24"/>
          <w:lang w:eastAsia="ru-RU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</w:p>
    <w:p w:rsidR="00D12814" w:rsidRPr="00502BD0" w:rsidRDefault="00D12814" w:rsidP="00D6017C">
      <w:pPr>
        <w:pStyle w:val="ListParagraph"/>
        <w:widowControl w:val="0"/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"/>
      <w:bookmarkEnd w:id="6"/>
      <w:r w:rsidRPr="00502BD0">
        <w:rPr>
          <w:rFonts w:ascii="Times New Roman" w:hAnsi="Times New Roman"/>
          <w:sz w:val="24"/>
          <w:szCs w:val="24"/>
          <w:lang w:eastAsia="ru-RU"/>
        </w:rPr>
        <w:t xml:space="preserve">Организация, не получившая по объектам проверки паспорт готовности до даты, установленной в </w:t>
      </w:r>
      <w:r>
        <w:rPr>
          <w:rFonts w:ascii="Times New Roman" w:hAnsi="Times New Roman"/>
          <w:sz w:val="24"/>
          <w:szCs w:val="24"/>
          <w:lang w:eastAsia="ru-RU"/>
        </w:rPr>
        <w:t>п. 2.</w:t>
      </w:r>
      <w:bookmarkStart w:id="8" w:name="_GoBack"/>
      <w:bookmarkEnd w:id="8"/>
      <w:r>
        <w:rPr>
          <w:rFonts w:ascii="Times New Roman" w:hAnsi="Times New Roman"/>
          <w:sz w:val="24"/>
          <w:szCs w:val="24"/>
          <w:lang w:eastAsia="ru-RU"/>
        </w:rPr>
        <w:t>12</w:t>
      </w:r>
      <w:r w:rsidRPr="00502BD0">
        <w:rPr>
          <w:rFonts w:ascii="Times New Roman" w:hAnsi="Times New Roman"/>
          <w:sz w:val="24"/>
          <w:szCs w:val="24"/>
          <w:lang w:eastAsia="ru-RU"/>
        </w:rPr>
        <w:t xml:space="preserve">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</w:t>
      </w:r>
      <w:r>
        <w:rPr>
          <w:rFonts w:ascii="Times New Roman" w:hAnsi="Times New Roman"/>
          <w:sz w:val="24"/>
          <w:szCs w:val="24"/>
          <w:lang w:eastAsia="ru-RU"/>
        </w:rPr>
        <w:t>мления 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>
        <w:rPr>
          <w:rFonts w:ascii="Times New Roman" w:hAnsi="Times New Roman"/>
          <w:sz w:val="24"/>
          <w:szCs w:val="24"/>
          <w:lang w:eastAsia="ru-RU"/>
        </w:rPr>
        <w:t>. При положительном заключении К</w:t>
      </w:r>
      <w:r w:rsidRPr="00502BD0">
        <w:rPr>
          <w:rFonts w:ascii="Times New Roman" w:hAnsi="Times New Roman"/>
          <w:sz w:val="24"/>
          <w:szCs w:val="24"/>
          <w:lang w:eastAsia="ru-RU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bookmarkEnd w:id="7"/>
    <w:p w:rsidR="00D12814" w:rsidRDefault="00D12814" w:rsidP="00D6017C">
      <w:pPr>
        <w:rPr>
          <w:sz w:val="24"/>
          <w:szCs w:val="24"/>
        </w:rPr>
        <w:sectPr w:rsidR="00D12814" w:rsidSect="00233E4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9" w:name="пр4"/>
      <w:r>
        <w:rPr>
          <w:bCs/>
          <w:sz w:val="24"/>
          <w:szCs w:val="24"/>
        </w:rPr>
        <w:t>Приложение 1</w:t>
      </w:r>
    </w:p>
    <w:bookmarkEnd w:id="9"/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F6655">
        <w:rPr>
          <w:b/>
          <w:bCs/>
          <w:sz w:val="24"/>
          <w:szCs w:val="24"/>
        </w:rPr>
        <w:t>АКТ №________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F6655">
        <w:rPr>
          <w:b/>
          <w:bCs/>
          <w:sz w:val="24"/>
          <w:szCs w:val="24"/>
        </w:rPr>
        <w:t xml:space="preserve">проверки готовности к отопительному периоду </w:t>
      </w:r>
      <w:r>
        <w:rPr>
          <w:b/>
          <w:bCs/>
          <w:sz w:val="24"/>
          <w:szCs w:val="24"/>
        </w:rPr>
        <w:t xml:space="preserve">потребителей тепловой энергии, </w:t>
      </w:r>
      <w:r w:rsidRPr="00C70EFF">
        <w:rPr>
          <w:b/>
          <w:bCs/>
          <w:sz w:val="24"/>
          <w:szCs w:val="24"/>
        </w:rPr>
        <w:t xml:space="preserve">теплопотребляющие установки которых подключены к системе теплоснабжения </w:t>
      </w:r>
    </w:p>
    <w:p w:rsidR="00D12814" w:rsidRPr="000F6655" w:rsidRDefault="00D12814" w:rsidP="00D6017C">
      <w:pPr>
        <w:ind w:firstLine="720"/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655">
        <w:rPr>
          <w:sz w:val="24"/>
          <w:szCs w:val="24"/>
        </w:rPr>
        <w:t>"_____"____________ 20__ г.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(</w:t>
      </w:r>
      <w:r w:rsidRPr="000F6655">
        <w:t>место с</w:t>
      </w:r>
      <w:r>
        <w:t>оставление акта)</w:t>
      </w:r>
      <w:r>
        <w:tab/>
      </w:r>
      <w:r>
        <w:tab/>
      </w:r>
      <w:r>
        <w:tab/>
      </w:r>
      <w:r>
        <w:tab/>
      </w:r>
      <w:r>
        <w:tab/>
      </w:r>
      <w:r w:rsidRPr="000F6655">
        <w:t>(дата составления акта)</w:t>
      </w:r>
    </w:p>
    <w:p w:rsidR="00D12814" w:rsidRPr="000F6655" w:rsidRDefault="00D12814" w:rsidP="00D6017C">
      <w:pPr>
        <w:ind w:firstLine="720"/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Комиссия, образованная</w:t>
      </w:r>
      <w:r w:rsidRPr="000F665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</w:t>
      </w:r>
      <w:r w:rsidRPr="000F6655">
        <w:rPr>
          <w:sz w:val="24"/>
          <w:szCs w:val="24"/>
        </w:rPr>
        <w:t>,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left="2160" w:firstLine="720"/>
        <w:jc w:val="both"/>
      </w:pPr>
      <w:r w:rsidRPr="000F6655">
        <w:t>(форма документа и его реквизиты, которым образована комиссия)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в соответствии с программой проведения проверки готовности к отопительному периоду от "____"________________ 20__ г., утвержденной______</w:t>
      </w:r>
      <w:r>
        <w:rPr>
          <w:sz w:val="24"/>
          <w:szCs w:val="24"/>
        </w:rPr>
        <w:t>___________________________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  <w:r w:rsidRPr="000F6655">
        <w:rPr>
          <w:sz w:val="24"/>
          <w:szCs w:val="24"/>
        </w:rPr>
        <w:t>,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</w:pPr>
      <w:r w:rsidRPr="000F6655">
        <w:t>(ФИО руководителя (его заместителя) органа, проводящего проверку готовности к отопительному периоду)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 xml:space="preserve">с "___"____________20__ г. по "___"_____________ 20__ г. в соответствии с </w:t>
      </w:r>
      <w:hyperlink r:id="rId7" w:history="1">
        <w:r w:rsidRPr="000F6655">
          <w:rPr>
            <w:b/>
            <w:bCs/>
            <w:sz w:val="24"/>
            <w:szCs w:val="24"/>
          </w:rPr>
          <w:t>Федеральным законом</w:t>
        </w:r>
      </w:hyperlink>
      <w:r w:rsidRPr="000F6655">
        <w:rPr>
          <w:sz w:val="24"/>
          <w:szCs w:val="24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  <w:r>
        <w:rPr>
          <w:sz w:val="24"/>
          <w:szCs w:val="24"/>
        </w:rPr>
        <w:t>__________________</w:t>
      </w:r>
    </w:p>
    <w:p w:rsidR="00D12814" w:rsidRPr="000F6655" w:rsidRDefault="00D12814" w:rsidP="00D6017C">
      <w:pPr>
        <w:widowControl w:val="0"/>
        <w:suppressAutoHyphens/>
        <w:autoSpaceDE w:val="0"/>
        <w:autoSpaceDN w:val="0"/>
        <w:adjustRightInd w:val="0"/>
        <w:jc w:val="center"/>
      </w:pPr>
      <w:r w:rsidRPr="000F6655">
        <w:t>(полное наименование теплоснабжающей организации, теплосетевой орг</w:t>
      </w:r>
      <w:r>
        <w:t>анизации</w:t>
      </w:r>
      <w:r w:rsidRPr="000F6655">
        <w:t>)</w:t>
      </w:r>
    </w:p>
    <w:p w:rsidR="00D12814" w:rsidRPr="000F6655" w:rsidRDefault="00D12814" w:rsidP="00D6017C">
      <w:pPr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Проверка готовности к отопительному периоду проводилась в отношении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следующих объектов: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1._____________________________________________________</w:t>
      </w:r>
      <w:r>
        <w:rPr>
          <w:sz w:val="24"/>
          <w:szCs w:val="24"/>
        </w:rPr>
        <w:t>______________________</w:t>
      </w:r>
      <w:r w:rsidRPr="000F6655">
        <w:rPr>
          <w:sz w:val="24"/>
          <w:szCs w:val="24"/>
        </w:rPr>
        <w:t>;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2._____________________________________________________</w:t>
      </w:r>
      <w:r>
        <w:rPr>
          <w:sz w:val="24"/>
          <w:szCs w:val="24"/>
        </w:rPr>
        <w:t>______________________</w:t>
      </w:r>
      <w:r w:rsidRPr="000F6655">
        <w:rPr>
          <w:sz w:val="24"/>
          <w:szCs w:val="24"/>
        </w:rPr>
        <w:t>;</w:t>
      </w:r>
    </w:p>
    <w:p w:rsidR="00D12814" w:rsidRDefault="00D12814" w:rsidP="00D6017C">
      <w:pPr>
        <w:jc w:val="center"/>
        <w:rPr>
          <w:sz w:val="24"/>
          <w:szCs w:val="24"/>
        </w:rPr>
      </w:pPr>
    </w:p>
    <w:p w:rsidR="00D12814" w:rsidRPr="000F6655" w:rsidRDefault="00D12814" w:rsidP="00D6017C">
      <w:pPr>
        <w:tabs>
          <w:tab w:val="left" w:pos="9639"/>
        </w:tabs>
        <w:ind w:right="-2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В результате проверки установлено: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Промывка оборудования и коммуникаций теплопотребляющих установок</w:t>
      </w:r>
    </w:p>
    <w:p w:rsidR="00D12814" w:rsidRPr="000F6655" w:rsidRDefault="00D12814" w:rsidP="00D6017C">
      <w:pPr>
        <w:tabs>
          <w:tab w:val="left" w:pos="9639"/>
        </w:tabs>
        <w:ind w:right="-2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(произведена/не произведена)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Тепловые сети, принадлежащие потребителю тепловой энергии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 удовлетворительном/неудовлетворительном состоянии)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 удовлетворительном/неудовлетворительном состоянии)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Трубопроводы, арматура и тепловая изоляция в пределах тепловых пунктов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 удовлетворительном/неудовлетворительном состоянии)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Приборы учета тепловой энергии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(допущены/не допущены в эксплуатацию в количестве______шт.)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Автоматические регуляторы на систему отопления и горячего водоснабжения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 исправном/неисправном состоянии)</w:t>
      </w:r>
    </w:p>
    <w:p w:rsidR="00D12814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Паспорта на тепловые пункты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 наличии/отсутствуют)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Прямые соединения оборудования тепловых пунктов с водопроводом и канализацией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(отсутствуют/имеются)</w:t>
      </w:r>
    </w:p>
    <w:p w:rsidR="00D12814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Оборудование тепловых пунктов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(плотное/неплотное)</w:t>
      </w:r>
    </w:p>
    <w:p w:rsidR="00D12814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Пломбы на расчетных шайбах и соплах элеваторов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(установлены/неустановленны)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Задолженность за поставленную тепловую энергию (мощность), теплоноситель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(отсутствует/имеется в размере)</w:t>
      </w:r>
    </w:p>
    <w:p w:rsidR="00D12814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Протокол проверки знаний ответственного за исправное состояние и безопасную эксплуатацию тепловых энергоустановок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(предоставлен/не предоставлен)</w:t>
      </w:r>
    </w:p>
    <w:p w:rsidR="00D12814" w:rsidRPr="000F6655" w:rsidRDefault="00D12814" w:rsidP="00D6017C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55">
        <w:rPr>
          <w:rFonts w:ascii="Times New Roman" w:hAnsi="Times New Roman"/>
          <w:sz w:val="24"/>
          <w:szCs w:val="24"/>
          <w:lang w:eastAsia="ru-RU"/>
        </w:rPr>
        <w:t>Оборудование теплового пункта испытания на плотность и прочность</w:t>
      </w:r>
    </w:p>
    <w:p w:rsidR="00D12814" w:rsidRPr="000F6655" w:rsidRDefault="00D12814" w:rsidP="00D6017C">
      <w:pPr>
        <w:tabs>
          <w:tab w:val="left" w:pos="9639"/>
        </w:tabs>
        <w:ind w:right="-2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D12814" w:rsidRPr="000F6655" w:rsidRDefault="00D12814" w:rsidP="00D6017C">
      <w:pPr>
        <w:tabs>
          <w:tab w:val="left" w:pos="9639"/>
        </w:tabs>
        <w:ind w:right="-2"/>
        <w:jc w:val="center"/>
      </w:pPr>
      <w:r w:rsidRPr="000F6655">
        <w:t>(выдержало/не выдержало)</w:t>
      </w:r>
    </w:p>
    <w:p w:rsidR="00D12814" w:rsidRDefault="00D12814" w:rsidP="00D6017C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2814" w:rsidRDefault="00D12814" w:rsidP="00D6017C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D12814" w:rsidRPr="000F6655" w:rsidRDefault="00D12814" w:rsidP="00D6017C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(готовность/неготовность к работе в отопительном периоде)</w:t>
      </w:r>
    </w:p>
    <w:p w:rsidR="00D12814" w:rsidRPr="000F6655" w:rsidRDefault="00D12814" w:rsidP="00D6017C">
      <w:pPr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Приложение к акту проверки готовности к отопительному периоду __/__ г.г.</w:t>
      </w:r>
      <w:hyperlink w:anchor="sub_1991" w:history="1">
        <w:r w:rsidRPr="000F6655">
          <w:rPr>
            <w:b/>
            <w:bCs/>
            <w:sz w:val="24"/>
            <w:szCs w:val="24"/>
          </w:rPr>
          <w:t>*</w:t>
        </w:r>
      </w:hyperlink>
    </w:p>
    <w:p w:rsidR="00D12814" w:rsidRPr="000F6655" w:rsidRDefault="00D12814" w:rsidP="00D6017C">
      <w:pPr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Председатель комиссии:</w:t>
      </w:r>
      <w:r w:rsidRPr="000F6655">
        <w:rPr>
          <w:sz w:val="24"/>
          <w:szCs w:val="24"/>
        </w:rPr>
        <w:tab/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Заместитель председателя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комиссии:</w:t>
      </w: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Члены комиссии:</w:t>
      </w: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left="288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left="2160" w:firstLine="72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left="288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ind w:left="2160" w:firstLine="72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___________________/_______________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  <w:r w:rsidRPr="000F6655">
        <w:t>(подпись, расшифровка подписи)</w:t>
      </w:r>
    </w:p>
    <w:p w:rsidR="00D12814" w:rsidRPr="000F6655" w:rsidRDefault="00D12814" w:rsidP="00D6017C">
      <w:pPr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D12814" w:rsidRPr="000F6655" w:rsidRDefault="00D12814" w:rsidP="00D6017C">
      <w:pPr>
        <w:jc w:val="both"/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"___"____________20__г.________________________________________________________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right"/>
      </w:pPr>
      <w:r w:rsidRPr="000F6655">
        <w:t xml:space="preserve">(подпись, расшифровка подписи руководителя (его уполномоченного представителя) 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</w:pPr>
      <w:r w:rsidRPr="000F6655">
        <w:t>потребителя тепловой энергии,в отношении которого проводилась проверка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right"/>
      </w:pPr>
      <w:r w:rsidRPr="000F6655">
        <w:t xml:space="preserve"> готовности к отопительному периоду)</w:t>
      </w:r>
    </w:p>
    <w:p w:rsidR="00D12814" w:rsidRPr="000F6655" w:rsidRDefault="00D12814" w:rsidP="00D6017C">
      <w:pPr>
        <w:rPr>
          <w:sz w:val="24"/>
          <w:szCs w:val="24"/>
        </w:rPr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6655">
        <w:rPr>
          <w:sz w:val="24"/>
          <w:szCs w:val="24"/>
        </w:rPr>
        <w:t>"___"____________ 20__ г. ________________________</w:t>
      </w:r>
      <w:r>
        <w:rPr>
          <w:sz w:val="24"/>
          <w:szCs w:val="24"/>
        </w:rPr>
        <w:t>______________________________</w:t>
      </w:r>
    </w:p>
    <w:p w:rsidR="00D12814" w:rsidRDefault="00D12814" w:rsidP="00D6017C">
      <w:pPr>
        <w:widowControl w:val="0"/>
        <w:autoSpaceDE w:val="0"/>
        <w:autoSpaceDN w:val="0"/>
        <w:adjustRightInd w:val="0"/>
        <w:jc w:val="right"/>
      </w:pPr>
      <w:r w:rsidRPr="000F6655">
        <w:t>(подпись, расшифровка подписи председатель Совета МКД**)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</w:pP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</w:pPr>
      <w:bookmarkStart w:id="10" w:name="sub_1991"/>
      <w:r w:rsidRPr="000F6655">
        <w:t>* При наличии у комиссии замечаний к выполнению требований по готовности</w:t>
      </w:r>
    </w:p>
    <w:bookmarkEnd w:id="10"/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</w:pPr>
      <w:r w:rsidRPr="000F6655">
        <w:t>или при невыполнении требований по готовности к акту прилагается перечень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both"/>
      </w:pPr>
      <w:r w:rsidRPr="000F6655">
        <w:t>замечаний с указанием сроков их устранения.</w:t>
      </w:r>
    </w:p>
    <w:p w:rsidR="00D12814" w:rsidRDefault="00D12814" w:rsidP="00D6017C">
      <w:hyperlink w:anchor="sub_1991" w:history="1">
        <w:r w:rsidRPr="000F6655">
          <w:rPr>
            <w:bCs/>
            <w:sz w:val="24"/>
            <w:szCs w:val="24"/>
          </w:rPr>
          <w:t>*</w:t>
        </w:r>
      </w:hyperlink>
      <w:r w:rsidRPr="000F6655">
        <w:rPr>
          <w:sz w:val="24"/>
          <w:szCs w:val="24"/>
        </w:rPr>
        <w:t xml:space="preserve">* </w:t>
      </w:r>
      <w:r w:rsidRPr="000F6655">
        <w:t>При наличии Совета многоквартирного дома</w:t>
      </w:r>
    </w:p>
    <w:p w:rsidR="00D12814" w:rsidRDefault="00D12814" w:rsidP="00D6017C"/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F6655">
        <w:rPr>
          <w:sz w:val="24"/>
          <w:szCs w:val="24"/>
        </w:rPr>
        <w:t>Перечень замечаний к выполнению требований по готовности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F6655">
        <w:rPr>
          <w:sz w:val="24"/>
          <w:szCs w:val="24"/>
        </w:rPr>
        <w:t>или при невыполнении требований по готовности к акту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F6655">
        <w:rPr>
          <w:bCs/>
          <w:sz w:val="24"/>
          <w:szCs w:val="24"/>
        </w:rPr>
        <w:t xml:space="preserve">№___ от </w:t>
      </w:r>
      <w:r w:rsidRPr="000F6655">
        <w:rPr>
          <w:sz w:val="24"/>
          <w:szCs w:val="24"/>
        </w:rPr>
        <w:t>"_____"_______________ 20__ г.</w:t>
      </w:r>
    </w:p>
    <w:p w:rsidR="00D12814" w:rsidRPr="000F6655" w:rsidRDefault="00D12814" w:rsidP="00D6017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6"/>
          <w:szCs w:val="26"/>
        </w:rPr>
      </w:pPr>
      <w:r w:rsidRPr="000F6655">
        <w:rPr>
          <w:bCs/>
          <w:sz w:val="24"/>
          <w:szCs w:val="24"/>
        </w:rPr>
        <w:t>проверки готовности к отопительному периоду.</w:t>
      </w:r>
    </w:p>
    <w:p w:rsidR="00D12814" w:rsidRPr="000F6655" w:rsidRDefault="00D12814" w:rsidP="00D6017C">
      <w:pPr>
        <w:rPr>
          <w:b/>
          <w:sz w:val="26"/>
          <w:szCs w:val="26"/>
        </w:rPr>
      </w:pPr>
    </w:p>
    <w:p w:rsidR="00D12814" w:rsidRPr="000F6655" w:rsidRDefault="00D12814" w:rsidP="00D6017C">
      <w:pPr>
        <w:rPr>
          <w:sz w:val="24"/>
          <w:szCs w:val="24"/>
        </w:rPr>
      </w:pPr>
      <w:r w:rsidRPr="000F6655">
        <w:rPr>
          <w:sz w:val="26"/>
          <w:szCs w:val="26"/>
        </w:rPr>
        <w:t>1.______________________________________________________________________</w:t>
      </w:r>
      <w:r w:rsidRPr="000F6655">
        <w:rPr>
          <w:sz w:val="24"/>
          <w:szCs w:val="24"/>
        </w:rPr>
        <w:t>_______________________________________________________________________</w:t>
      </w:r>
    </w:p>
    <w:p w:rsidR="00D12814" w:rsidRPr="000F6655" w:rsidRDefault="00D12814" w:rsidP="00D6017C">
      <w:pPr>
        <w:rPr>
          <w:sz w:val="24"/>
          <w:szCs w:val="24"/>
        </w:rPr>
      </w:pPr>
    </w:p>
    <w:p w:rsidR="00D12814" w:rsidRPr="000F6655" w:rsidRDefault="00D12814" w:rsidP="00D6017C">
      <w:pPr>
        <w:rPr>
          <w:sz w:val="24"/>
          <w:szCs w:val="24"/>
        </w:rPr>
      </w:pPr>
      <w:r w:rsidRPr="000F6655">
        <w:rPr>
          <w:sz w:val="24"/>
          <w:szCs w:val="24"/>
        </w:rPr>
        <w:t>Срок устранения -______________________</w:t>
      </w:r>
    </w:p>
    <w:p w:rsidR="00D12814" w:rsidRPr="000F6655" w:rsidRDefault="00D12814" w:rsidP="00D6017C">
      <w:pPr>
        <w:rPr>
          <w:sz w:val="24"/>
          <w:szCs w:val="24"/>
        </w:rPr>
      </w:pP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</w:r>
      <w:r w:rsidRPr="000F6655">
        <w:rPr>
          <w:sz w:val="24"/>
          <w:szCs w:val="24"/>
        </w:rPr>
        <w:tab/>
        <w:t>(дата)</w:t>
      </w:r>
    </w:p>
    <w:p w:rsidR="00D12814" w:rsidRPr="000F6655" w:rsidRDefault="00D12814" w:rsidP="00D6017C">
      <w:pPr>
        <w:rPr>
          <w:sz w:val="24"/>
          <w:szCs w:val="24"/>
        </w:rPr>
      </w:pPr>
      <w:r w:rsidRPr="000F6655">
        <w:rPr>
          <w:sz w:val="24"/>
          <w:szCs w:val="24"/>
        </w:rPr>
        <w:t>2._____________________________________________________________________________________________________________________________________________</w:t>
      </w:r>
    </w:p>
    <w:p w:rsidR="00D12814" w:rsidRPr="000F6655" w:rsidRDefault="00D12814" w:rsidP="00D6017C">
      <w:pPr>
        <w:rPr>
          <w:sz w:val="24"/>
          <w:szCs w:val="24"/>
        </w:rPr>
      </w:pPr>
    </w:p>
    <w:p w:rsidR="00D12814" w:rsidRPr="000F6655" w:rsidRDefault="00D12814" w:rsidP="00D6017C">
      <w:pPr>
        <w:rPr>
          <w:sz w:val="24"/>
          <w:szCs w:val="24"/>
        </w:rPr>
      </w:pPr>
      <w:r w:rsidRPr="000F6655">
        <w:rPr>
          <w:sz w:val="24"/>
          <w:szCs w:val="24"/>
        </w:rPr>
        <w:t>Срок устранения -______________________</w:t>
      </w:r>
    </w:p>
    <w:p w:rsidR="00D12814" w:rsidRPr="000F6655" w:rsidRDefault="00D12814" w:rsidP="00D6017C">
      <w:r w:rsidRPr="000F6655">
        <w:rPr>
          <w:sz w:val="26"/>
          <w:szCs w:val="26"/>
        </w:rPr>
        <w:tab/>
      </w:r>
      <w:r w:rsidRPr="000F6655">
        <w:rPr>
          <w:sz w:val="26"/>
          <w:szCs w:val="26"/>
        </w:rPr>
        <w:tab/>
      </w:r>
      <w:r w:rsidRPr="000F6655">
        <w:rPr>
          <w:sz w:val="26"/>
          <w:szCs w:val="26"/>
        </w:rPr>
        <w:tab/>
      </w:r>
      <w:r w:rsidRPr="000F6655">
        <w:rPr>
          <w:sz w:val="26"/>
          <w:szCs w:val="26"/>
        </w:rPr>
        <w:tab/>
      </w:r>
      <w:r w:rsidRPr="000F6655">
        <w:t>(дата)</w:t>
      </w:r>
    </w:p>
    <w:sectPr w:rsidR="00D12814" w:rsidRPr="000F6655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813"/>
    <w:multiLevelType w:val="hybridMultilevel"/>
    <w:tmpl w:val="27926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709B8"/>
    <w:multiLevelType w:val="multilevel"/>
    <w:tmpl w:val="2B908CF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cs="Times New Roman" w:hint="default"/>
      </w:rPr>
    </w:lvl>
  </w:abstractNum>
  <w:abstractNum w:abstractNumId="2">
    <w:nsid w:val="24E50D46"/>
    <w:multiLevelType w:val="hybridMultilevel"/>
    <w:tmpl w:val="CAA2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2528"/>
    <w:multiLevelType w:val="multilevel"/>
    <w:tmpl w:val="3FE83BE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cs="Times New Roman" w:hint="default"/>
      </w:rPr>
    </w:lvl>
  </w:abstractNum>
  <w:abstractNum w:abstractNumId="4">
    <w:nsid w:val="326B034A"/>
    <w:multiLevelType w:val="hybridMultilevel"/>
    <w:tmpl w:val="B7305FB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7E620B"/>
    <w:multiLevelType w:val="multilevel"/>
    <w:tmpl w:val="394201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DEA7805"/>
    <w:multiLevelType w:val="hybridMultilevel"/>
    <w:tmpl w:val="6568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5417A"/>
    <w:multiLevelType w:val="hybridMultilevel"/>
    <w:tmpl w:val="C6EC08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17C"/>
    <w:rsid w:val="000A309E"/>
    <w:rsid w:val="000F6655"/>
    <w:rsid w:val="00194EA1"/>
    <w:rsid w:val="001B4EAE"/>
    <w:rsid w:val="00204607"/>
    <w:rsid w:val="00233E41"/>
    <w:rsid w:val="00297F4C"/>
    <w:rsid w:val="003A5B9C"/>
    <w:rsid w:val="003D0DBD"/>
    <w:rsid w:val="003D3E56"/>
    <w:rsid w:val="00502BD0"/>
    <w:rsid w:val="005C5C26"/>
    <w:rsid w:val="006075C6"/>
    <w:rsid w:val="00633DCE"/>
    <w:rsid w:val="006374B8"/>
    <w:rsid w:val="006A7975"/>
    <w:rsid w:val="00761B94"/>
    <w:rsid w:val="008934A8"/>
    <w:rsid w:val="009565F3"/>
    <w:rsid w:val="0096390F"/>
    <w:rsid w:val="00A97784"/>
    <w:rsid w:val="00B602CD"/>
    <w:rsid w:val="00C70EFF"/>
    <w:rsid w:val="00CB329F"/>
    <w:rsid w:val="00CB6987"/>
    <w:rsid w:val="00CC5682"/>
    <w:rsid w:val="00D12814"/>
    <w:rsid w:val="00D31DC0"/>
    <w:rsid w:val="00D56D3C"/>
    <w:rsid w:val="00D6017C"/>
    <w:rsid w:val="00F44AD6"/>
    <w:rsid w:val="00F7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7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17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17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17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60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60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4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8</Pages>
  <Words>2558</Words>
  <Characters>14584</Characters>
  <Application>Microsoft Office Outlook</Application>
  <DocSecurity>0</DocSecurity>
  <Lines>0</Lines>
  <Paragraphs>0</Paragraphs>
  <ScaleCrop>false</ScaleCrop>
  <Company>МОУ «Кичерская СОШ»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Голикова Наталья Дмитриевна</cp:lastModifiedBy>
  <cp:revision>6</cp:revision>
  <cp:lastPrinted>2016-08-22T06:09:00Z</cp:lastPrinted>
  <dcterms:created xsi:type="dcterms:W3CDTF">2016-08-22T02:33:00Z</dcterms:created>
  <dcterms:modified xsi:type="dcterms:W3CDTF">2016-09-07T00:37:00Z</dcterms:modified>
</cp:coreProperties>
</file>