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C6" w:rsidRDefault="00544EC6" w:rsidP="00C0630A">
      <w:pPr>
        <w:jc w:val="right"/>
      </w:pPr>
      <w:r w:rsidRPr="00C0630A">
        <w:t xml:space="preserve">Приложение № </w:t>
      </w:r>
      <w:r>
        <w:t>3</w:t>
      </w:r>
      <w:r w:rsidRPr="00C0630A">
        <w:t xml:space="preserve"> </w:t>
      </w:r>
    </w:p>
    <w:p w:rsidR="00544EC6" w:rsidRDefault="00544EC6" w:rsidP="00C0630A">
      <w:pPr>
        <w:jc w:val="right"/>
      </w:pPr>
      <w:r w:rsidRPr="00C0630A">
        <w:t>к Порядку составления, утверждения и ведения бюджетных</w:t>
      </w:r>
    </w:p>
    <w:p w:rsidR="00544EC6" w:rsidRDefault="00544EC6" w:rsidP="00C0630A">
      <w:pPr>
        <w:jc w:val="right"/>
      </w:pPr>
      <w:r w:rsidRPr="00C0630A">
        <w:t>смет администрации муниципального образования  городского                                                                                                                                                                                                                                         поселения "поселок Кичера",</w:t>
      </w:r>
      <w:r>
        <w:t xml:space="preserve"> </w:t>
      </w:r>
      <w:r w:rsidRPr="00C0630A">
        <w:t>утвержденного постановлением</w:t>
      </w:r>
    </w:p>
    <w:p w:rsidR="00544EC6" w:rsidRDefault="00544EC6" w:rsidP="00C0630A">
      <w:pPr>
        <w:jc w:val="right"/>
      </w:pPr>
      <w:r w:rsidRPr="00C0630A">
        <w:t xml:space="preserve">администрации МО ГП "поселок Кичера" от  </w:t>
      </w:r>
      <w:r>
        <w:t>27</w:t>
      </w:r>
      <w:r w:rsidRPr="00C0630A">
        <w:t>.</w:t>
      </w:r>
      <w:r>
        <w:t>06</w:t>
      </w:r>
      <w:r w:rsidRPr="00C0630A">
        <w:t>.2016г. №</w:t>
      </w:r>
      <w:r>
        <w:t xml:space="preserve"> 27</w:t>
      </w:r>
    </w:p>
    <w:p w:rsidR="00544EC6" w:rsidRPr="00C0630A" w:rsidRDefault="00544EC6" w:rsidP="00C0630A">
      <w:pPr>
        <w:jc w:val="right"/>
        <w:rPr>
          <w:szCs w:val="28"/>
        </w:rPr>
      </w:pPr>
      <w:r w:rsidRPr="00C0630A">
        <w:t xml:space="preserve"> </w:t>
      </w:r>
    </w:p>
    <w:p w:rsidR="00544EC6" w:rsidRDefault="00544EC6" w:rsidP="00031111">
      <w:pPr>
        <w:jc w:val="center"/>
        <w:rPr>
          <w:b/>
          <w:sz w:val="28"/>
          <w:szCs w:val="28"/>
        </w:rPr>
      </w:pPr>
    </w:p>
    <w:p w:rsidR="00544EC6" w:rsidRPr="00C0630A" w:rsidRDefault="00544EC6" w:rsidP="00031111">
      <w:pPr>
        <w:jc w:val="center"/>
        <w:rPr>
          <w:b/>
          <w:sz w:val="28"/>
          <w:szCs w:val="28"/>
        </w:rPr>
      </w:pPr>
      <w:r w:rsidRPr="00C0630A">
        <w:rPr>
          <w:b/>
          <w:sz w:val="28"/>
          <w:szCs w:val="28"/>
        </w:rPr>
        <w:t>Расчеты к бюджетной смете</w:t>
      </w:r>
    </w:p>
    <w:p w:rsidR="00544EC6" w:rsidRPr="00C0630A" w:rsidRDefault="00544EC6" w:rsidP="00031111">
      <w:pPr>
        <w:jc w:val="center"/>
      </w:pPr>
      <w:r w:rsidRPr="00C0630A">
        <w:t>(в целом по учреждению)</w:t>
      </w:r>
    </w:p>
    <w:p w:rsidR="00544EC6" w:rsidRPr="00BF5293" w:rsidRDefault="00544EC6" w:rsidP="00031111">
      <w:pPr>
        <w:jc w:val="center"/>
      </w:pPr>
    </w:p>
    <w:p w:rsidR="00544EC6" w:rsidRPr="00207774" w:rsidRDefault="00544EC6" w:rsidP="00770606">
      <w:pPr>
        <w:rPr>
          <w:b/>
        </w:rPr>
      </w:pPr>
      <w:smartTag w:uri="urn:schemas-microsoft-com:office:smarttags" w:element="place">
        <w:r w:rsidRPr="00207774">
          <w:rPr>
            <w:b/>
            <w:lang w:val="en-US"/>
          </w:rPr>
          <w:t>I</w:t>
        </w:r>
        <w:r w:rsidRPr="00207774">
          <w:rPr>
            <w:b/>
          </w:rPr>
          <w:t>.</w:t>
        </w:r>
      </w:smartTag>
      <w:r w:rsidRPr="00207774">
        <w:rPr>
          <w:b/>
        </w:rPr>
        <w:t xml:space="preserve"> Расчет расходов по подстатье 211 «Заработная плата»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360"/>
        <w:gridCol w:w="2131"/>
        <w:gridCol w:w="1914"/>
        <w:gridCol w:w="2063"/>
      </w:tblGrid>
      <w:tr w:rsidR="00544EC6" w:rsidTr="00DB666F">
        <w:tc>
          <w:tcPr>
            <w:tcW w:w="540" w:type="dxa"/>
          </w:tcPr>
          <w:p w:rsidR="00544EC6" w:rsidRDefault="00544EC6" w:rsidP="00FA33F8">
            <w:r>
              <w:t>№</w:t>
            </w:r>
          </w:p>
          <w:p w:rsidR="00544EC6" w:rsidRDefault="00544EC6" w:rsidP="00FA33F8">
            <w:r>
              <w:t>п/п</w:t>
            </w:r>
          </w:p>
        </w:tc>
        <w:tc>
          <w:tcPr>
            <w:tcW w:w="3360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131" w:type="dxa"/>
          </w:tcPr>
          <w:p w:rsidR="00544EC6" w:rsidRDefault="00544EC6" w:rsidP="00DB666F">
            <w:pPr>
              <w:jc w:val="center"/>
            </w:pPr>
            <w:r>
              <w:t>Сумма в месяц (согласно штатному расписанию), тыс. руб.</w:t>
            </w:r>
          </w:p>
        </w:tc>
        <w:tc>
          <w:tcPr>
            <w:tcW w:w="1914" w:type="dxa"/>
          </w:tcPr>
          <w:p w:rsidR="00544EC6" w:rsidRDefault="00544EC6" w:rsidP="00DB666F">
            <w:pPr>
              <w:jc w:val="center"/>
            </w:pPr>
            <w:r>
              <w:t>Количество месяцев</w:t>
            </w:r>
          </w:p>
        </w:tc>
        <w:tc>
          <w:tcPr>
            <w:tcW w:w="2063" w:type="dxa"/>
          </w:tcPr>
          <w:p w:rsidR="00544EC6" w:rsidRPr="00F8218C" w:rsidRDefault="00544EC6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гр4)</w:t>
            </w:r>
          </w:p>
        </w:tc>
      </w:tr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3360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131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914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2063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</w:tr>
      <w:tr w:rsidR="00544EC6" w:rsidTr="00DB666F">
        <w:trPr>
          <w:trHeight w:val="442"/>
        </w:trPr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3360" w:type="dxa"/>
            <w:vAlign w:val="center"/>
          </w:tcPr>
          <w:p w:rsidR="00544EC6" w:rsidRDefault="00544EC6" w:rsidP="00430249">
            <w:r>
              <w:t>Фонд заработной платы:</w:t>
            </w:r>
          </w:p>
        </w:tc>
        <w:tc>
          <w:tcPr>
            <w:tcW w:w="2131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914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063" w:type="dxa"/>
          </w:tcPr>
          <w:p w:rsidR="00544EC6" w:rsidRDefault="00544EC6" w:rsidP="00DB666F">
            <w:pPr>
              <w:jc w:val="center"/>
            </w:pPr>
          </w:p>
        </w:tc>
      </w:tr>
    </w:tbl>
    <w:p w:rsidR="00544EC6" w:rsidRDefault="00544EC6" w:rsidP="00770606">
      <w:r>
        <w:t>Итого по подстатье 211:</w:t>
      </w:r>
    </w:p>
    <w:p w:rsidR="00544EC6" w:rsidRDefault="00544EC6" w:rsidP="00770606"/>
    <w:p w:rsidR="00544EC6" w:rsidRPr="00207774" w:rsidRDefault="00544EC6" w:rsidP="00770606">
      <w:pPr>
        <w:rPr>
          <w:b/>
        </w:rPr>
      </w:pPr>
      <w:r>
        <w:rPr>
          <w:b/>
          <w:lang w:val="en-US"/>
        </w:rPr>
        <w:t>II</w:t>
      </w:r>
      <w:r w:rsidRPr="00207774">
        <w:rPr>
          <w:b/>
        </w:rPr>
        <w:t>. Расчет расходов по подстатье 212 «Прочие выплаты»</w:t>
      </w: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1418"/>
        <w:gridCol w:w="1417"/>
        <w:gridCol w:w="1559"/>
        <w:gridCol w:w="1369"/>
        <w:gridCol w:w="1691"/>
      </w:tblGrid>
      <w:tr w:rsidR="00544EC6" w:rsidTr="00DB666F">
        <w:tc>
          <w:tcPr>
            <w:tcW w:w="675" w:type="dxa"/>
          </w:tcPr>
          <w:p w:rsidR="00544EC6" w:rsidRPr="00DB666F" w:rsidRDefault="00544EC6" w:rsidP="00DB666F">
            <w:pPr>
              <w:jc w:val="center"/>
            </w:pPr>
            <w:r w:rsidRPr="00DB666F">
              <w:rPr>
                <w:sz w:val="22"/>
                <w:szCs w:val="22"/>
              </w:rPr>
              <w:t>№</w:t>
            </w:r>
          </w:p>
          <w:p w:rsidR="00544EC6" w:rsidRPr="00DB666F" w:rsidRDefault="00544EC6" w:rsidP="00DB666F">
            <w:pPr>
              <w:jc w:val="center"/>
            </w:pPr>
            <w:r w:rsidRPr="00DB666F">
              <w:rPr>
                <w:sz w:val="22"/>
                <w:szCs w:val="22"/>
              </w:rPr>
              <w:t>п/п</w:t>
            </w:r>
          </w:p>
        </w:tc>
        <w:tc>
          <w:tcPr>
            <w:tcW w:w="1843" w:type="dxa"/>
          </w:tcPr>
          <w:p w:rsidR="00544EC6" w:rsidRPr="00DB666F" w:rsidRDefault="00544EC6" w:rsidP="00DB666F">
            <w:pPr>
              <w:jc w:val="center"/>
            </w:pPr>
            <w:r w:rsidRPr="00DB666F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418" w:type="dxa"/>
          </w:tcPr>
          <w:p w:rsidR="00544EC6" w:rsidRPr="00DB666F" w:rsidRDefault="00544EC6" w:rsidP="00DB666F">
            <w:pPr>
              <w:jc w:val="center"/>
            </w:pPr>
            <w:r w:rsidRPr="00DB666F">
              <w:rPr>
                <w:sz w:val="22"/>
                <w:szCs w:val="22"/>
              </w:rPr>
              <w:t>Место назначения</w:t>
            </w:r>
          </w:p>
        </w:tc>
        <w:tc>
          <w:tcPr>
            <w:tcW w:w="1417" w:type="dxa"/>
          </w:tcPr>
          <w:p w:rsidR="00544EC6" w:rsidRPr="00DB666F" w:rsidRDefault="00544EC6" w:rsidP="00DB666F">
            <w:pPr>
              <w:jc w:val="center"/>
            </w:pPr>
            <w:r w:rsidRPr="00DB666F">
              <w:rPr>
                <w:sz w:val="22"/>
                <w:szCs w:val="22"/>
              </w:rPr>
              <w:t>Количество командиро-вок</w:t>
            </w:r>
          </w:p>
        </w:tc>
        <w:tc>
          <w:tcPr>
            <w:tcW w:w="1559" w:type="dxa"/>
          </w:tcPr>
          <w:p w:rsidR="00544EC6" w:rsidRPr="00DB666F" w:rsidRDefault="00544EC6" w:rsidP="00DB666F">
            <w:pPr>
              <w:jc w:val="center"/>
            </w:pPr>
            <w:r w:rsidRPr="00DB666F">
              <w:rPr>
                <w:sz w:val="22"/>
                <w:szCs w:val="22"/>
              </w:rPr>
              <w:t>Количество сотрудников, направляемых в командировку в год</w:t>
            </w:r>
          </w:p>
        </w:tc>
        <w:tc>
          <w:tcPr>
            <w:tcW w:w="1369" w:type="dxa"/>
          </w:tcPr>
          <w:p w:rsidR="00544EC6" w:rsidRPr="00DB666F" w:rsidRDefault="00544EC6" w:rsidP="00DB666F">
            <w:pPr>
              <w:jc w:val="center"/>
            </w:pPr>
            <w:r w:rsidRPr="00DB666F">
              <w:rPr>
                <w:sz w:val="22"/>
                <w:szCs w:val="22"/>
              </w:rPr>
              <w:t>Количест- во суток пребывания в командировке</w:t>
            </w:r>
          </w:p>
        </w:tc>
        <w:tc>
          <w:tcPr>
            <w:tcW w:w="1691" w:type="dxa"/>
          </w:tcPr>
          <w:p w:rsidR="00544EC6" w:rsidRPr="00DB666F" w:rsidRDefault="00544EC6" w:rsidP="00DB666F">
            <w:pPr>
              <w:jc w:val="center"/>
            </w:pPr>
            <w:r w:rsidRPr="00DB666F">
              <w:rPr>
                <w:sz w:val="22"/>
                <w:szCs w:val="22"/>
              </w:rPr>
              <w:t xml:space="preserve">Сумма, тыс. руб. (гр4 </w:t>
            </w:r>
            <w:r w:rsidRPr="00DB666F">
              <w:rPr>
                <w:sz w:val="22"/>
                <w:szCs w:val="22"/>
                <w:lang w:val="en-US"/>
              </w:rPr>
              <w:t>x</w:t>
            </w:r>
            <w:r w:rsidRPr="00DB666F">
              <w:rPr>
                <w:sz w:val="22"/>
                <w:szCs w:val="22"/>
              </w:rPr>
              <w:t xml:space="preserve"> гр5 х гр6 х размер суточных*)</w:t>
            </w:r>
          </w:p>
        </w:tc>
      </w:tr>
      <w:tr w:rsidR="00544EC6" w:rsidTr="00DB666F">
        <w:tc>
          <w:tcPr>
            <w:tcW w:w="675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1369" w:type="dxa"/>
          </w:tcPr>
          <w:p w:rsidR="00544EC6" w:rsidRDefault="00544EC6" w:rsidP="00DB666F">
            <w:pPr>
              <w:jc w:val="center"/>
            </w:pPr>
            <w:r>
              <w:t>6</w:t>
            </w:r>
          </w:p>
        </w:tc>
        <w:tc>
          <w:tcPr>
            <w:tcW w:w="1691" w:type="dxa"/>
          </w:tcPr>
          <w:p w:rsidR="00544EC6" w:rsidRDefault="00544EC6" w:rsidP="00DB666F">
            <w:pPr>
              <w:jc w:val="center"/>
            </w:pPr>
            <w:r>
              <w:t>7</w:t>
            </w:r>
          </w:p>
        </w:tc>
      </w:tr>
      <w:tr w:rsidR="00544EC6" w:rsidTr="00DB666F">
        <w:tc>
          <w:tcPr>
            <w:tcW w:w="675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544EC6" w:rsidRDefault="00544EC6" w:rsidP="00897B8E">
            <w:r>
              <w:t>Суточные при служебных командировках</w:t>
            </w:r>
          </w:p>
        </w:tc>
        <w:tc>
          <w:tcPr>
            <w:tcW w:w="1418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55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36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691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c>
          <w:tcPr>
            <w:tcW w:w="675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544EC6" w:rsidRDefault="00544EC6" w:rsidP="00897B8E">
            <w:r>
              <w:t>Суточные при командировках на курсы повышения квалификации</w:t>
            </w:r>
          </w:p>
        </w:tc>
        <w:tc>
          <w:tcPr>
            <w:tcW w:w="1418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55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36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691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c>
          <w:tcPr>
            <w:tcW w:w="675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544EC6" w:rsidRDefault="00544EC6" w:rsidP="00897B8E">
            <w:r>
              <w:t>Расходы на проезд к месту проведения отпуска и обратно</w:t>
            </w:r>
          </w:p>
        </w:tc>
        <w:tc>
          <w:tcPr>
            <w:tcW w:w="1418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55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36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691" w:type="dxa"/>
          </w:tcPr>
          <w:p w:rsidR="00544EC6" w:rsidRDefault="00544EC6" w:rsidP="00DB666F">
            <w:pPr>
              <w:jc w:val="center"/>
            </w:pPr>
          </w:p>
        </w:tc>
      </w:tr>
    </w:tbl>
    <w:p w:rsidR="00544EC6" w:rsidRDefault="00544EC6" w:rsidP="00344B45">
      <w:r w:rsidRPr="00207774">
        <w:t xml:space="preserve">       </w:t>
      </w:r>
      <w:r>
        <w:t>Итого по подстатье 212:</w:t>
      </w:r>
    </w:p>
    <w:p w:rsidR="00544EC6" w:rsidRDefault="00544EC6" w:rsidP="00BB176D">
      <w:pPr>
        <w:ind w:left="360"/>
      </w:pPr>
    </w:p>
    <w:p w:rsidR="00544EC6" w:rsidRPr="00207774" w:rsidRDefault="00544EC6" w:rsidP="00207774">
      <w:pPr>
        <w:ind w:left="-180"/>
        <w:rPr>
          <w:b/>
        </w:rPr>
      </w:pPr>
      <w:r w:rsidRPr="00207774">
        <w:rPr>
          <w:b/>
          <w:lang w:val="en-US"/>
        </w:rPr>
        <w:t>II</w:t>
      </w:r>
      <w:r>
        <w:rPr>
          <w:b/>
          <w:lang w:val="en-US"/>
        </w:rPr>
        <w:t>I</w:t>
      </w:r>
      <w:r w:rsidRPr="00207774">
        <w:rPr>
          <w:b/>
        </w:rPr>
        <w:t>. Расчет расходов по подстатье 213 «Начисление на выплаты по оплате труда»</w:t>
      </w:r>
    </w:p>
    <w:p w:rsidR="00544EC6" w:rsidRDefault="00544EC6" w:rsidP="00207774">
      <w:pPr>
        <w:ind w:left="-180"/>
      </w:pPr>
      <w:r>
        <w:t xml:space="preserve">         Размер начисленной на выплаты по оплате труда в соответствии с действующими на дату составления сметы нормативными документами.</w:t>
      </w:r>
    </w:p>
    <w:p w:rsidR="00544EC6" w:rsidRDefault="00544EC6" w:rsidP="00207774">
      <w:pPr>
        <w:ind w:left="-180"/>
      </w:pPr>
      <w:r>
        <w:t xml:space="preserve">         Итого по подстатье 213:</w:t>
      </w:r>
    </w:p>
    <w:p w:rsidR="00544EC6" w:rsidRDefault="00544EC6" w:rsidP="00BB176D">
      <w:pPr>
        <w:ind w:left="360"/>
      </w:pPr>
    </w:p>
    <w:p w:rsidR="00544EC6" w:rsidRPr="00207774" w:rsidRDefault="00544EC6" w:rsidP="00207774">
      <w:pPr>
        <w:ind w:left="-180"/>
        <w:rPr>
          <w:b/>
        </w:rPr>
      </w:pPr>
      <w:r w:rsidRPr="00207774">
        <w:rPr>
          <w:b/>
          <w:lang w:val="en-US"/>
        </w:rPr>
        <w:t>IV</w:t>
      </w:r>
      <w:r w:rsidRPr="00207774">
        <w:rPr>
          <w:b/>
        </w:rPr>
        <w:t xml:space="preserve">. Расчет расходов по подстатье 221 «Услуги связи»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20"/>
        <w:gridCol w:w="1440"/>
        <w:gridCol w:w="1260"/>
        <w:gridCol w:w="1260"/>
        <w:gridCol w:w="1440"/>
        <w:gridCol w:w="1440"/>
      </w:tblGrid>
      <w:tr w:rsidR="00544EC6" w:rsidTr="00DB666F"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№</w:t>
            </w:r>
          </w:p>
          <w:p w:rsidR="00544EC6" w:rsidRDefault="00544EC6" w:rsidP="00DB666F">
            <w:pPr>
              <w:jc w:val="center"/>
            </w:pPr>
            <w:r>
              <w:t>п/п</w:t>
            </w:r>
          </w:p>
        </w:tc>
        <w:tc>
          <w:tcPr>
            <w:tcW w:w="2520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  <w:r>
              <w:t>Количество</w:t>
            </w: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  <w:r>
              <w:t>Количество платежей в год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>Стоимость за единицу измерения, тыс.руб.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 xml:space="preserve">Сумма, тыс. руб. (гр4 </w:t>
            </w:r>
            <w:r w:rsidRPr="00DB666F">
              <w:rPr>
                <w:lang w:val="en-US"/>
              </w:rPr>
              <w:t>x</w:t>
            </w:r>
            <w:r>
              <w:t xml:space="preserve"> гр5 х гр6)</w:t>
            </w:r>
          </w:p>
        </w:tc>
      </w:tr>
      <w:tr w:rsidR="00544EC6" w:rsidTr="00DB666F"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520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>7</w:t>
            </w:r>
          </w:p>
        </w:tc>
      </w:tr>
      <w:tr w:rsidR="00544EC6" w:rsidTr="00DB666F"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520" w:type="dxa"/>
            <w:vAlign w:val="center"/>
          </w:tcPr>
          <w:p w:rsidR="00544EC6" w:rsidRDefault="00544EC6" w:rsidP="00E547E4">
            <w:r>
              <w:t>Абонентская оплата</w:t>
            </w:r>
          </w:p>
        </w:tc>
        <w:tc>
          <w:tcPr>
            <w:tcW w:w="1440" w:type="dxa"/>
            <w:vAlign w:val="center"/>
          </w:tcPr>
          <w:p w:rsidR="00544EC6" w:rsidRPr="00DB666F" w:rsidRDefault="00544EC6" w:rsidP="00E547E4">
            <w:pPr>
              <w:rPr>
                <w:sz w:val="20"/>
                <w:szCs w:val="20"/>
              </w:rPr>
            </w:pPr>
            <w:r w:rsidRPr="00DB666F">
              <w:rPr>
                <w:sz w:val="20"/>
                <w:szCs w:val="20"/>
              </w:rPr>
              <w:t>Абонентский номер</w:t>
            </w: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rPr>
          <w:trHeight w:val="1293"/>
        </w:trPr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544EC6" w:rsidRDefault="00544EC6" w:rsidP="00E547E4">
            <w:r>
              <w:t>Повременная оплата междугородных и местных телефонных соединений</w:t>
            </w:r>
          </w:p>
        </w:tc>
        <w:tc>
          <w:tcPr>
            <w:tcW w:w="1440" w:type="dxa"/>
            <w:vAlign w:val="center"/>
          </w:tcPr>
          <w:p w:rsidR="00544EC6" w:rsidRDefault="00544EC6" w:rsidP="00E547E4">
            <w:r>
              <w:t>мин</w:t>
            </w: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rPr>
          <w:trHeight w:val="893"/>
        </w:trPr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2520" w:type="dxa"/>
            <w:vAlign w:val="center"/>
          </w:tcPr>
          <w:p w:rsidR="00544EC6" w:rsidRDefault="00544EC6" w:rsidP="00E547E4">
            <w:r>
              <w:t>Абонентская оплата за пользованием радиоточкой</w:t>
            </w:r>
          </w:p>
        </w:tc>
        <w:tc>
          <w:tcPr>
            <w:tcW w:w="1440" w:type="dxa"/>
            <w:vAlign w:val="center"/>
          </w:tcPr>
          <w:p w:rsidR="00544EC6" w:rsidRDefault="00544EC6" w:rsidP="00E547E4">
            <w:r>
              <w:t>радиоточка</w:t>
            </w: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rPr>
          <w:trHeight w:val="703"/>
        </w:trPr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2520" w:type="dxa"/>
            <w:vAlign w:val="center"/>
          </w:tcPr>
          <w:p w:rsidR="00544EC6" w:rsidRDefault="00544EC6" w:rsidP="00E547E4">
            <w:r>
              <w:t>Услуги электронной почты</w:t>
            </w:r>
          </w:p>
        </w:tc>
        <w:tc>
          <w:tcPr>
            <w:tcW w:w="1440" w:type="dxa"/>
            <w:vAlign w:val="center"/>
          </w:tcPr>
          <w:p w:rsidR="00544EC6" w:rsidRPr="00DB666F" w:rsidRDefault="00544EC6" w:rsidP="00E547E4">
            <w:pPr>
              <w:rPr>
                <w:sz w:val="20"/>
                <w:szCs w:val="20"/>
              </w:rPr>
            </w:pPr>
            <w:r w:rsidRPr="00DB666F">
              <w:rPr>
                <w:sz w:val="20"/>
                <w:szCs w:val="20"/>
              </w:rPr>
              <w:t>электронный адрес</w:t>
            </w: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rPr>
          <w:trHeight w:val="530"/>
        </w:trPr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2520" w:type="dxa"/>
            <w:vAlign w:val="center"/>
          </w:tcPr>
          <w:p w:rsidR="00544EC6" w:rsidRDefault="00544EC6" w:rsidP="00E547E4">
            <w:r>
              <w:t>Оплата сотовой связи</w:t>
            </w:r>
          </w:p>
        </w:tc>
        <w:tc>
          <w:tcPr>
            <w:tcW w:w="1440" w:type="dxa"/>
            <w:vAlign w:val="center"/>
          </w:tcPr>
          <w:p w:rsidR="00544EC6" w:rsidRDefault="00544EC6" w:rsidP="00E547E4">
            <w:r>
              <w:t>шт. (мин)</w:t>
            </w: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2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</w:p>
        </w:tc>
      </w:tr>
    </w:tbl>
    <w:p w:rsidR="00544EC6" w:rsidRDefault="00544EC6" w:rsidP="00BB176D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2865"/>
        <w:gridCol w:w="1560"/>
        <w:gridCol w:w="1559"/>
        <w:gridCol w:w="1417"/>
        <w:gridCol w:w="1962"/>
      </w:tblGrid>
      <w:tr w:rsidR="00544EC6" w:rsidTr="008459BF">
        <w:tc>
          <w:tcPr>
            <w:tcW w:w="645" w:type="dxa"/>
          </w:tcPr>
          <w:p w:rsidR="00544EC6" w:rsidRDefault="00544EC6" w:rsidP="00DB666F">
            <w:pPr>
              <w:jc w:val="center"/>
            </w:pPr>
            <w:r>
              <w:t>№</w:t>
            </w:r>
          </w:p>
          <w:p w:rsidR="00544EC6" w:rsidRDefault="00544EC6" w:rsidP="00DB666F">
            <w:pPr>
              <w:jc w:val="center"/>
            </w:pPr>
            <w:r>
              <w:t>п/п</w:t>
            </w:r>
          </w:p>
        </w:tc>
        <w:tc>
          <w:tcPr>
            <w:tcW w:w="2865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560" w:type="dxa"/>
          </w:tcPr>
          <w:p w:rsidR="00544EC6" w:rsidRDefault="00544EC6" w:rsidP="00DB666F">
            <w:pPr>
              <w:jc w:val="center"/>
            </w:pPr>
            <w:r>
              <w:t>Объем информации (гигабайт в год)</w:t>
            </w:r>
          </w:p>
        </w:tc>
        <w:tc>
          <w:tcPr>
            <w:tcW w:w="1559" w:type="dxa"/>
          </w:tcPr>
          <w:p w:rsidR="00544EC6" w:rsidRDefault="00544EC6" w:rsidP="00DB666F">
            <w:pPr>
              <w:jc w:val="center"/>
            </w:pPr>
            <w:r>
              <w:t>Стоимость 1 гигабайта, тыс. руб.</w:t>
            </w: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  <w:r>
              <w:t>Стоимость аренды канала, тыс.руб.</w:t>
            </w:r>
          </w:p>
        </w:tc>
        <w:tc>
          <w:tcPr>
            <w:tcW w:w="1962" w:type="dxa"/>
          </w:tcPr>
          <w:p w:rsidR="00544EC6" w:rsidRDefault="00544EC6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гр4 х гр5)</w:t>
            </w:r>
          </w:p>
        </w:tc>
      </w:tr>
      <w:tr w:rsidR="00544EC6" w:rsidTr="008459BF">
        <w:tc>
          <w:tcPr>
            <w:tcW w:w="645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865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1962" w:type="dxa"/>
          </w:tcPr>
          <w:p w:rsidR="00544EC6" w:rsidRDefault="00544EC6" w:rsidP="00DB666F">
            <w:pPr>
              <w:jc w:val="center"/>
            </w:pPr>
            <w:r>
              <w:t>6</w:t>
            </w:r>
          </w:p>
        </w:tc>
      </w:tr>
      <w:tr w:rsidR="00544EC6" w:rsidTr="008459BF">
        <w:trPr>
          <w:trHeight w:val="1541"/>
        </w:trPr>
        <w:tc>
          <w:tcPr>
            <w:tcW w:w="645" w:type="dxa"/>
            <w:vMerge w:val="restart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865" w:type="dxa"/>
            <w:vAlign w:val="center"/>
          </w:tcPr>
          <w:p w:rsidR="00544EC6" w:rsidRPr="008459BF" w:rsidRDefault="00544EC6" w:rsidP="00E547E4">
            <w:r w:rsidRPr="008459BF">
              <w:rPr>
                <w:sz w:val="22"/>
                <w:szCs w:val="22"/>
              </w:rPr>
              <w:t>Подключение и использование Глобальной сети Интернет (расшифровать)**</w:t>
            </w:r>
          </w:p>
        </w:tc>
        <w:tc>
          <w:tcPr>
            <w:tcW w:w="15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55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962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8459BF">
        <w:trPr>
          <w:trHeight w:val="358"/>
        </w:trPr>
        <w:tc>
          <w:tcPr>
            <w:tcW w:w="645" w:type="dxa"/>
            <w:vMerge/>
          </w:tcPr>
          <w:p w:rsidR="00544EC6" w:rsidRDefault="00544EC6" w:rsidP="00DB666F">
            <w:pPr>
              <w:jc w:val="center"/>
            </w:pPr>
          </w:p>
        </w:tc>
        <w:tc>
          <w:tcPr>
            <w:tcW w:w="2865" w:type="dxa"/>
            <w:vAlign w:val="center"/>
          </w:tcPr>
          <w:p w:rsidR="00544EC6" w:rsidRDefault="00544EC6" w:rsidP="00E547E4">
            <w:r>
              <w:t>в том числе:</w:t>
            </w:r>
          </w:p>
        </w:tc>
        <w:tc>
          <w:tcPr>
            <w:tcW w:w="15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55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962" w:type="dxa"/>
          </w:tcPr>
          <w:p w:rsidR="00544EC6" w:rsidRDefault="00544EC6" w:rsidP="00DB666F">
            <w:pPr>
              <w:jc w:val="center"/>
            </w:pPr>
          </w:p>
        </w:tc>
      </w:tr>
    </w:tbl>
    <w:p w:rsidR="00544EC6" w:rsidRDefault="00544EC6" w:rsidP="00B7196D">
      <w:pPr>
        <w:ind w:left="36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2823"/>
        <w:gridCol w:w="2002"/>
        <w:gridCol w:w="2002"/>
        <w:gridCol w:w="2521"/>
      </w:tblGrid>
      <w:tr w:rsidR="00544EC6" w:rsidTr="00DB666F">
        <w:tc>
          <w:tcPr>
            <w:tcW w:w="660" w:type="dxa"/>
          </w:tcPr>
          <w:p w:rsidR="00544EC6" w:rsidRDefault="00544EC6" w:rsidP="00DB666F">
            <w:pPr>
              <w:jc w:val="center"/>
            </w:pPr>
            <w:r>
              <w:t>№</w:t>
            </w:r>
          </w:p>
          <w:p w:rsidR="00544EC6" w:rsidRDefault="00544EC6" w:rsidP="00DB666F">
            <w:pPr>
              <w:jc w:val="center"/>
            </w:pPr>
            <w:r>
              <w:t>п/п</w:t>
            </w:r>
          </w:p>
        </w:tc>
        <w:tc>
          <w:tcPr>
            <w:tcW w:w="2823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Стоимость за единицу, тыс. руб.</w:t>
            </w:r>
          </w:p>
        </w:tc>
        <w:tc>
          <w:tcPr>
            <w:tcW w:w="2521" w:type="dxa"/>
          </w:tcPr>
          <w:p w:rsidR="00544EC6" w:rsidRPr="0071193D" w:rsidRDefault="00544EC6" w:rsidP="00DB666F">
            <w:pPr>
              <w:jc w:val="center"/>
            </w:pPr>
            <w:r>
              <w:t xml:space="preserve">Сумма, тыс. руб. (гр3 </w:t>
            </w:r>
            <w:r w:rsidRPr="00DB666F">
              <w:rPr>
                <w:lang w:val="en-US"/>
              </w:rPr>
              <w:t>x</w:t>
            </w:r>
            <w:r>
              <w:t xml:space="preserve"> гр4)</w:t>
            </w:r>
          </w:p>
        </w:tc>
      </w:tr>
      <w:tr w:rsidR="00544EC6" w:rsidTr="00DB666F">
        <w:tc>
          <w:tcPr>
            <w:tcW w:w="66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823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2521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</w:tr>
      <w:tr w:rsidR="00544EC6" w:rsidTr="00DB666F">
        <w:tc>
          <w:tcPr>
            <w:tcW w:w="6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823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521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c>
          <w:tcPr>
            <w:tcW w:w="6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823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521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c>
          <w:tcPr>
            <w:tcW w:w="66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823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521" w:type="dxa"/>
          </w:tcPr>
          <w:p w:rsidR="00544EC6" w:rsidRDefault="00544EC6" w:rsidP="00DB666F">
            <w:pPr>
              <w:jc w:val="center"/>
            </w:pPr>
          </w:p>
        </w:tc>
      </w:tr>
    </w:tbl>
    <w:p w:rsidR="00544EC6" w:rsidRDefault="00544EC6" w:rsidP="003342CE">
      <w:pPr>
        <w:ind w:left="360"/>
      </w:pPr>
      <w:r>
        <w:t>Итого по подстатье 221:</w:t>
      </w:r>
    </w:p>
    <w:p w:rsidR="00544EC6" w:rsidRPr="003342CE" w:rsidRDefault="00544EC6" w:rsidP="003342CE">
      <w:pPr>
        <w:ind w:left="360"/>
      </w:pPr>
    </w:p>
    <w:p w:rsidR="00544EC6" w:rsidRPr="00207774" w:rsidRDefault="00544EC6" w:rsidP="00207774">
      <w:pPr>
        <w:ind w:left="-180"/>
        <w:rPr>
          <w:b/>
        </w:rPr>
      </w:pPr>
      <w:r w:rsidRPr="00207774">
        <w:rPr>
          <w:b/>
          <w:lang w:val="en-US"/>
        </w:rPr>
        <w:t>V</w:t>
      </w:r>
      <w:r w:rsidRPr="00207774">
        <w:rPr>
          <w:b/>
        </w:rPr>
        <w:t>. Расчет расходов по подстатье 222 «Транспортные услуги»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1787"/>
        <w:gridCol w:w="1498"/>
        <w:gridCol w:w="1680"/>
        <w:gridCol w:w="1749"/>
        <w:gridCol w:w="1455"/>
        <w:gridCol w:w="1234"/>
      </w:tblGrid>
      <w:tr w:rsidR="00544EC6" w:rsidTr="00DB666F">
        <w:tc>
          <w:tcPr>
            <w:tcW w:w="605" w:type="dxa"/>
          </w:tcPr>
          <w:p w:rsidR="00544EC6" w:rsidRDefault="00544EC6" w:rsidP="00DB666F">
            <w:pPr>
              <w:jc w:val="center"/>
            </w:pPr>
            <w:r>
              <w:t>№</w:t>
            </w:r>
          </w:p>
          <w:p w:rsidR="00544EC6" w:rsidRDefault="00544EC6" w:rsidP="00DB666F">
            <w:pPr>
              <w:jc w:val="center"/>
            </w:pPr>
            <w:r>
              <w:t>п/п</w:t>
            </w:r>
          </w:p>
        </w:tc>
        <w:tc>
          <w:tcPr>
            <w:tcW w:w="1787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98" w:type="dxa"/>
          </w:tcPr>
          <w:p w:rsidR="00544EC6" w:rsidRDefault="00544EC6" w:rsidP="00DB666F">
            <w:pPr>
              <w:jc w:val="center"/>
            </w:pPr>
            <w:r>
              <w:t>Место назначения</w:t>
            </w:r>
          </w:p>
        </w:tc>
        <w:tc>
          <w:tcPr>
            <w:tcW w:w="1680" w:type="dxa"/>
          </w:tcPr>
          <w:p w:rsidR="00544EC6" w:rsidRDefault="00544EC6" w:rsidP="00DB666F">
            <w:pPr>
              <w:jc w:val="center"/>
            </w:pPr>
            <w:r>
              <w:t>Количество командировок</w:t>
            </w:r>
          </w:p>
        </w:tc>
        <w:tc>
          <w:tcPr>
            <w:tcW w:w="1749" w:type="dxa"/>
          </w:tcPr>
          <w:p w:rsidR="00544EC6" w:rsidRDefault="00544EC6" w:rsidP="00DB666F">
            <w:pPr>
              <w:jc w:val="center"/>
            </w:pPr>
            <w:r>
              <w:t>Количество человек, направленных в командировки, в год</w:t>
            </w:r>
          </w:p>
        </w:tc>
        <w:tc>
          <w:tcPr>
            <w:tcW w:w="1455" w:type="dxa"/>
          </w:tcPr>
          <w:p w:rsidR="00544EC6" w:rsidRDefault="00544EC6" w:rsidP="00DB666F">
            <w:pPr>
              <w:jc w:val="center"/>
            </w:pPr>
            <w:r>
              <w:t>Средняя стоимость проезда в одну сторону, тыс. руб.</w:t>
            </w:r>
          </w:p>
        </w:tc>
        <w:tc>
          <w:tcPr>
            <w:tcW w:w="1234" w:type="dxa"/>
          </w:tcPr>
          <w:p w:rsidR="00544EC6" w:rsidRPr="0071193D" w:rsidRDefault="00544EC6" w:rsidP="00DB666F">
            <w:pPr>
              <w:jc w:val="center"/>
            </w:pPr>
            <w:r>
              <w:t xml:space="preserve">Сумма, тыс. руб. (гр4 </w:t>
            </w:r>
            <w:r w:rsidRPr="00DB666F">
              <w:rPr>
                <w:lang w:val="en-US"/>
              </w:rPr>
              <w:t>x</w:t>
            </w:r>
            <w:r>
              <w:t xml:space="preserve"> гр5 х гр6 х 2)</w:t>
            </w:r>
          </w:p>
        </w:tc>
      </w:tr>
      <w:tr w:rsidR="00544EC6" w:rsidTr="00DB666F">
        <w:tc>
          <w:tcPr>
            <w:tcW w:w="605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1787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498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680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1749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1455" w:type="dxa"/>
          </w:tcPr>
          <w:p w:rsidR="00544EC6" w:rsidRDefault="00544EC6" w:rsidP="00DB666F">
            <w:pPr>
              <w:jc w:val="center"/>
            </w:pPr>
            <w:r>
              <w:t>6</w:t>
            </w:r>
          </w:p>
        </w:tc>
        <w:tc>
          <w:tcPr>
            <w:tcW w:w="1234" w:type="dxa"/>
          </w:tcPr>
          <w:p w:rsidR="00544EC6" w:rsidRDefault="00544EC6" w:rsidP="00DB666F">
            <w:pPr>
              <w:jc w:val="center"/>
            </w:pPr>
            <w:r>
              <w:t>7</w:t>
            </w:r>
          </w:p>
        </w:tc>
      </w:tr>
      <w:tr w:rsidR="00544EC6" w:rsidTr="00DB666F">
        <w:tc>
          <w:tcPr>
            <w:tcW w:w="605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1787" w:type="dxa"/>
            <w:vAlign w:val="center"/>
          </w:tcPr>
          <w:p w:rsidR="00544EC6" w:rsidRDefault="00544EC6" w:rsidP="0071193D">
            <w:r>
              <w:t>Оплата проезда при служебных командировках</w:t>
            </w:r>
          </w:p>
        </w:tc>
        <w:tc>
          <w:tcPr>
            <w:tcW w:w="1498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68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74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55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234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c>
          <w:tcPr>
            <w:tcW w:w="605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787" w:type="dxa"/>
            <w:vAlign w:val="center"/>
          </w:tcPr>
          <w:p w:rsidR="00544EC6" w:rsidRDefault="00544EC6" w:rsidP="0071193D">
            <w:r>
              <w:t>Оплата проезда при командировках на курсы повышения квалификации</w:t>
            </w:r>
          </w:p>
        </w:tc>
        <w:tc>
          <w:tcPr>
            <w:tcW w:w="1498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680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74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455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234" w:type="dxa"/>
          </w:tcPr>
          <w:p w:rsidR="00544EC6" w:rsidRDefault="00544EC6" w:rsidP="00DB666F">
            <w:pPr>
              <w:jc w:val="center"/>
            </w:pPr>
          </w:p>
        </w:tc>
      </w:tr>
    </w:tbl>
    <w:p w:rsidR="00544EC6" w:rsidRDefault="00544EC6" w:rsidP="00B7196D">
      <w:pPr>
        <w:ind w:left="360"/>
        <w:jc w:val="center"/>
      </w:pPr>
    </w:p>
    <w:p w:rsidR="00544EC6" w:rsidRDefault="00544EC6" w:rsidP="00B7196D">
      <w:pPr>
        <w:ind w:left="360"/>
        <w:jc w:val="center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002"/>
        <w:gridCol w:w="2002"/>
        <w:gridCol w:w="2002"/>
        <w:gridCol w:w="3354"/>
      </w:tblGrid>
      <w:tr w:rsidR="00544EC6" w:rsidTr="00DB666F"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№</w:t>
            </w:r>
          </w:p>
          <w:p w:rsidR="00544EC6" w:rsidRDefault="00544EC6" w:rsidP="00DB666F">
            <w:pPr>
              <w:jc w:val="center"/>
            </w:pPr>
            <w:r>
              <w:t>п/п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Количество единиц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Стоимость за единицу, тыс. руб.</w:t>
            </w:r>
          </w:p>
        </w:tc>
        <w:tc>
          <w:tcPr>
            <w:tcW w:w="3354" w:type="dxa"/>
          </w:tcPr>
          <w:p w:rsidR="00544EC6" w:rsidRDefault="00544EC6" w:rsidP="00DB666F">
            <w:pPr>
              <w:jc w:val="center"/>
            </w:pPr>
            <w:r>
              <w:t>Сумма, тыс. руб. (гр3 х гр4)</w:t>
            </w:r>
          </w:p>
        </w:tc>
      </w:tr>
      <w:tr w:rsidR="00544EC6" w:rsidTr="00DB666F"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3354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</w:tr>
      <w:tr w:rsidR="00544EC6" w:rsidTr="00DB666F"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002" w:type="dxa"/>
            <w:vAlign w:val="center"/>
          </w:tcPr>
          <w:p w:rsidR="00544EC6" w:rsidRDefault="00544EC6" w:rsidP="001D586D">
            <w:r>
              <w:t>Оплата услуг по пассажирским и грузовым перевозкам</w:t>
            </w: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2002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3354" w:type="dxa"/>
          </w:tcPr>
          <w:p w:rsidR="00544EC6" w:rsidRDefault="00544EC6" w:rsidP="00DB666F">
            <w:pPr>
              <w:jc w:val="center"/>
            </w:pPr>
          </w:p>
        </w:tc>
      </w:tr>
    </w:tbl>
    <w:p w:rsidR="00544EC6" w:rsidRDefault="00544EC6" w:rsidP="00207774">
      <w:pPr>
        <w:ind w:left="-180"/>
      </w:pPr>
      <w:r>
        <w:rPr>
          <w:b/>
        </w:rPr>
        <w:t xml:space="preserve">          </w:t>
      </w:r>
      <w:r w:rsidRPr="00EE1051">
        <w:t>Итого по подстатье 222:</w:t>
      </w:r>
    </w:p>
    <w:p w:rsidR="00544EC6" w:rsidRPr="00EE1051" w:rsidRDefault="00544EC6" w:rsidP="00207774">
      <w:pPr>
        <w:ind w:left="-180"/>
      </w:pPr>
    </w:p>
    <w:p w:rsidR="00544EC6" w:rsidRPr="00207774" w:rsidRDefault="00544EC6" w:rsidP="00207774">
      <w:pPr>
        <w:ind w:left="-180"/>
        <w:rPr>
          <w:b/>
        </w:rPr>
      </w:pPr>
      <w:r>
        <w:rPr>
          <w:b/>
        </w:rPr>
        <w:t xml:space="preserve"> </w:t>
      </w:r>
      <w:r w:rsidRPr="00207774">
        <w:rPr>
          <w:b/>
          <w:lang w:val="en-US"/>
        </w:rPr>
        <w:t>VI</w:t>
      </w:r>
      <w:r w:rsidRPr="00207774">
        <w:rPr>
          <w:b/>
        </w:rPr>
        <w:t>. Расчет расходов по подстатье 223 «Коммунальные 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178"/>
        <w:gridCol w:w="1483"/>
        <w:gridCol w:w="1921"/>
        <w:gridCol w:w="1909"/>
        <w:gridCol w:w="1887"/>
      </w:tblGrid>
      <w:tr w:rsidR="00544EC6" w:rsidTr="00DB666F">
        <w:tc>
          <w:tcPr>
            <w:tcW w:w="630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2178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83" w:type="dxa"/>
          </w:tcPr>
          <w:p w:rsidR="00544EC6" w:rsidRDefault="00544EC6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1921" w:type="dxa"/>
          </w:tcPr>
          <w:p w:rsidR="00544EC6" w:rsidRDefault="00544EC6" w:rsidP="00DB666F">
            <w:pPr>
              <w:jc w:val="center"/>
            </w:pPr>
            <w:r>
              <w:t>Количество потребления в год</w:t>
            </w:r>
          </w:p>
        </w:tc>
        <w:tc>
          <w:tcPr>
            <w:tcW w:w="1909" w:type="dxa"/>
          </w:tcPr>
          <w:p w:rsidR="00544EC6" w:rsidRDefault="00544EC6" w:rsidP="00DB666F">
            <w:pPr>
              <w:jc w:val="center"/>
            </w:pPr>
            <w:r>
              <w:t>Тариф (стоимость за единицу измерения), руб.</w:t>
            </w:r>
          </w:p>
        </w:tc>
        <w:tc>
          <w:tcPr>
            <w:tcW w:w="1887" w:type="dxa"/>
          </w:tcPr>
          <w:p w:rsidR="00544EC6" w:rsidRDefault="00544EC6" w:rsidP="00DB666F">
            <w:pPr>
              <w:jc w:val="center"/>
            </w:pPr>
            <w:r>
              <w:t>Сумма, тыс. руб. (гр4 х гр5/1000)</w:t>
            </w:r>
          </w:p>
        </w:tc>
      </w:tr>
      <w:tr w:rsidR="00544EC6" w:rsidTr="00DB666F">
        <w:tc>
          <w:tcPr>
            <w:tcW w:w="63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178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483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921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1909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1887" w:type="dxa"/>
          </w:tcPr>
          <w:p w:rsidR="00544EC6" w:rsidRDefault="00544EC6" w:rsidP="00DB666F">
            <w:pPr>
              <w:jc w:val="center"/>
            </w:pPr>
            <w:r>
              <w:t>6</w:t>
            </w:r>
          </w:p>
        </w:tc>
      </w:tr>
      <w:tr w:rsidR="00544EC6" w:rsidTr="00DB666F">
        <w:tc>
          <w:tcPr>
            <w:tcW w:w="63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178" w:type="dxa"/>
          </w:tcPr>
          <w:p w:rsidR="00544EC6" w:rsidRDefault="00544EC6" w:rsidP="008459BF">
            <w:r>
              <w:t>Оплата потребления электроэнергии</w:t>
            </w:r>
          </w:p>
        </w:tc>
        <w:tc>
          <w:tcPr>
            <w:tcW w:w="1483" w:type="dxa"/>
          </w:tcPr>
          <w:p w:rsidR="00544EC6" w:rsidRDefault="00544EC6" w:rsidP="008459BF">
            <w:r>
              <w:t>кВ./час</w:t>
            </w:r>
          </w:p>
        </w:tc>
        <w:tc>
          <w:tcPr>
            <w:tcW w:w="1921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90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887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c>
          <w:tcPr>
            <w:tcW w:w="630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178" w:type="dxa"/>
          </w:tcPr>
          <w:p w:rsidR="00544EC6" w:rsidRDefault="00544EC6" w:rsidP="008459BF">
            <w:r>
              <w:t>Оплата потребления теплоэнергии</w:t>
            </w:r>
          </w:p>
        </w:tc>
        <w:tc>
          <w:tcPr>
            <w:tcW w:w="1483" w:type="dxa"/>
          </w:tcPr>
          <w:p w:rsidR="00544EC6" w:rsidRDefault="00544EC6" w:rsidP="008459BF">
            <w:r>
              <w:t>гКал</w:t>
            </w:r>
          </w:p>
        </w:tc>
        <w:tc>
          <w:tcPr>
            <w:tcW w:w="1921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90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887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c>
          <w:tcPr>
            <w:tcW w:w="630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2178" w:type="dxa"/>
          </w:tcPr>
          <w:p w:rsidR="00544EC6" w:rsidRDefault="00544EC6" w:rsidP="008459BF">
            <w:r>
              <w:t>Оплата потребления воды</w:t>
            </w:r>
          </w:p>
        </w:tc>
        <w:tc>
          <w:tcPr>
            <w:tcW w:w="1483" w:type="dxa"/>
          </w:tcPr>
          <w:p w:rsidR="00544EC6" w:rsidRDefault="00544EC6" w:rsidP="008459BF">
            <w:r>
              <w:t>Куб. м</w:t>
            </w:r>
          </w:p>
        </w:tc>
        <w:tc>
          <w:tcPr>
            <w:tcW w:w="1921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90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887" w:type="dxa"/>
          </w:tcPr>
          <w:p w:rsidR="00544EC6" w:rsidRDefault="00544EC6" w:rsidP="00DB666F">
            <w:pPr>
              <w:jc w:val="center"/>
            </w:pPr>
          </w:p>
        </w:tc>
      </w:tr>
      <w:tr w:rsidR="00544EC6" w:rsidTr="00DB666F">
        <w:tc>
          <w:tcPr>
            <w:tcW w:w="630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2178" w:type="dxa"/>
          </w:tcPr>
          <w:p w:rsidR="00544EC6" w:rsidRDefault="00544EC6" w:rsidP="00DB666F">
            <w:pPr>
              <w:jc w:val="center"/>
            </w:pPr>
            <w:r>
              <w:t>И т.д.</w:t>
            </w:r>
          </w:p>
        </w:tc>
        <w:tc>
          <w:tcPr>
            <w:tcW w:w="1483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921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909" w:type="dxa"/>
          </w:tcPr>
          <w:p w:rsidR="00544EC6" w:rsidRDefault="00544EC6" w:rsidP="00DB666F">
            <w:pPr>
              <w:jc w:val="center"/>
            </w:pPr>
          </w:p>
        </w:tc>
        <w:tc>
          <w:tcPr>
            <w:tcW w:w="1887" w:type="dxa"/>
          </w:tcPr>
          <w:p w:rsidR="00544EC6" w:rsidRDefault="00544EC6" w:rsidP="00DB666F">
            <w:pPr>
              <w:jc w:val="center"/>
            </w:pPr>
          </w:p>
        </w:tc>
      </w:tr>
    </w:tbl>
    <w:p w:rsidR="00544EC6" w:rsidRDefault="00544EC6" w:rsidP="00CE2D7D">
      <w:pPr>
        <w:ind w:left="360"/>
      </w:pPr>
      <w:r>
        <w:t>Итого по подстатье 223:</w:t>
      </w:r>
    </w:p>
    <w:p w:rsidR="00544EC6" w:rsidRPr="000B015D" w:rsidRDefault="00544EC6" w:rsidP="00CE2D7D">
      <w:pPr>
        <w:ind w:left="360"/>
        <w:rPr>
          <w:sz w:val="16"/>
          <w:szCs w:val="16"/>
        </w:rPr>
      </w:pPr>
    </w:p>
    <w:p w:rsidR="00544EC6" w:rsidRPr="00207774" w:rsidRDefault="00544EC6" w:rsidP="00207774">
      <w:pPr>
        <w:ind w:left="-180"/>
        <w:rPr>
          <w:b/>
        </w:rPr>
      </w:pPr>
      <w:r w:rsidRPr="00207774">
        <w:rPr>
          <w:b/>
          <w:lang w:val="en-US"/>
        </w:rPr>
        <w:t>VII</w:t>
      </w:r>
      <w:r w:rsidRPr="00207774">
        <w:rPr>
          <w:b/>
        </w:rPr>
        <w:t>. Расчет расходов по подстатье 224 «Арендная плата за пользование имуществом»</w:t>
      </w: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2209"/>
        <w:gridCol w:w="1620"/>
        <w:gridCol w:w="1620"/>
        <w:gridCol w:w="1800"/>
        <w:gridCol w:w="1222"/>
        <w:gridCol w:w="948"/>
      </w:tblGrid>
      <w:tr w:rsidR="00544EC6" w:rsidTr="00DB666F">
        <w:tc>
          <w:tcPr>
            <w:tcW w:w="599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2209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620" w:type="dxa"/>
          </w:tcPr>
          <w:p w:rsidR="00544EC6" w:rsidRDefault="00544EC6" w:rsidP="00DB666F">
            <w:pPr>
              <w:jc w:val="center"/>
            </w:pPr>
            <w:r>
              <w:t>Количество зданий, помещений, транспортных средств</w:t>
            </w:r>
          </w:p>
        </w:tc>
        <w:tc>
          <w:tcPr>
            <w:tcW w:w="1620" w:type="dxa"/>
          </w:tcPr>
          <w:p w:rsidR="00544EC6" w:rsidRDefault="00544EC6" w:rsidP="00DB666F">
            <w:pPr>
              <w:jc w:val="center"/>
            </w:pPr>
            <w:r>
              <w:t>Площадь арендуемых помещений, земли (кв.м)</w:t>
            </w:r>
          </w:p>
        </w:tc>
        <w:tc>
          <w:tcPr>
            <w:tcW w:w="1800" w:type="dxa"/>
          </w:tcPr>
          <w:p w:rsidR="00544EC6" w:rsidRDefault="00544EC6" w:rsidP="00DB666F">
            <w:pPr>
              <w:jc w:val="center"/>
            </w:pPr>
            <w:r>
              <w:t>Средняя стоимость в месяц 1 кв.м (1ед автотранспорта), тыс. руб</w:t>
            </w:r>
          </w:p>
        </w:tc>
        <w:tc>
          <w:tcPr>
            <w:tcW w:w="1222" w:type="dxa"/>
          </w:tcPr>
          <w:p w:rsidR="00544EC6" w:rsidRDefault="00544EC6" w:rsidP="00DB666F">
            <w:pPr>
              <w:ind w:left="-113" w:firstLine="15"/>
              <w:jc w:val="center"/>
            </w:pPr>
            <w:r>
              <w:t>Период предоставления услуг (количество месяцев)</w:t>
            </w:r>
          </w:p>
        </w:tc>
        <w:tc>
          <w:tcPr>
            <w:tcW w:w="948" w:type="dxa"/>
          </w:tcPr>
          <w:p w:rsidR="00544EC6" w:rsidRDefault="00544EC6" w:rsidP="00DB666F">
            <w:pPr>
              <w:ind w:left="-113" w:firstLine="15"/>
              <w:jc w:val="center"/>
            </w:pPr>
            <w:r>
              <w:t>Сумма, тыс. руб. (гр4 х гр5 х гр6)</w:t>
            </w:r>
          </w:p>
        </w:tc>
      </w:tr>
      <w:tr w:rsidR="00544EC6" w:rsidTr="00DB666F">
        <w:tc>
          <w:tcPr>
            <w:tcW w:w="599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209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1222" w:type="dxa"/>
          </w:tcPr>
          <w:p w:rsidR="00544EC6" w:rsidRDefault="00544EC6" w:rsidP="00DB666F">
            <w:pPr>
              <w:ind w:left="-113" w:firstLine="15"/>
              <w:jc w:val="center"/>
            </w:pPr>
            <w:r>
              <w:t>6</w:t>
            </w:r>
          </w:p>
        </w:tc>
        <w:tc>
          <w:tcPr>
            <w:tcW w:w="948" w:type="dxa"/>
          </w:tcPr>
          <w:p w:rsidR="00544EC6" w:rsidRDefault="00544EC6" w:rsidP="00DB666F">
            <w:pPr>
              <w:ind w:left="-113" w:firstLine="15"/>
              <w:jc w:val="center"/>
            </w:pPr>
            <w:r>
              <w:t>7</w:t>
            </w:r>
          </w:p>
        </w:tc>
      </w:tr>
      <w:tr w:rsidR="00544EC6" w:rsidTr="00DB666F">
        <w:tc>
          <w:tcPr>
            <w:tcW w:w="599" w:type="dxa"/>
          </w:tcPr>
          <w:p w:rsidR="00544EC6" w:rsidRDefault="00544EC6" w:rsidP="00CE2D7D">
            <w:r>
              <w:t>1</w:t>
            </w:r>
          </w:p>
        </w:tc>
        <w:tc>
          <w:tcPr>
            <w:tcW w:w="2209" w:type="dxa"/>
            <w:vAlign w:val="center"/>
          </w:tcPr>
          <w:p w:rsidR="00544EC6" w:rsidRDefault="00544EC6" w:rsidP="00D34428">
            <w:r>
              <w:t>Арендная плата за пользование имуществом (расшифровать)**</w:t>
            </w:r>
          </w:p>
        </w:tc>
        <w:tc>
          <w:tcPr>
            <w:tcW w:w="1620" w:type="dxa"/>
          </w:tcPr>
          <w:p w:rsidR="00544EC6" w:rsidRDefault="00544EC6" w:rsidP="00CE2D7D"/>
        </w:tc>
        <w:tc>
          <w:tcPr>
            <w:tcW w:w="1620" w:type="dxa"/>
          </w:tcPr>
          <w:p w:rsidR="00544EC6" w:rsidRDefault="00544EC6" w:rsidP="00CE2D7D"/>
        </w:tc>
        <w:tc>
          <w:tcPr>
            <w:tcW w:w="1800" w:type="dxa"/>
          </w:tcPr>
          <w:p w:rsidR="00544EC6" w:rsidRDefault="00544EC6" w:rsidP="00CE2D7D"/>
        </w:tc>
        <w:tc>
          <w:tcPr>
            <w:tcW w:w="1222" w:type="dxa"/>
          </w:tcPr>
          <w:p w:rsidR="00544EC6" w:rsidRDefault="00544EC6" w:rsidP="00DB666F">
            <w:pPr>
              <w:ind w:left="-113" w:firstLine="15"/>
            </w:pPr>
          </w:p>
        </w:tc>
        <w:tc>
          <w:tcPr>
            <w:tcW w:w="948" w:type="dxa"/>
          </w:tcPr>
          <w:p w:rsidR="00544EC6" w:rsidRDefault="00544EC6" w:rsidP="00DB666F">
            <w:pPr>
              <w:ind w:left="-113" w:firstLine="15"/>
            </w:pPr>
          </w:p>
        </w:tc>
      </w:tr>
    </w:tbl>
    <w:p w:rsidR="00544EC6" w:rsidRDefault="00544EC6" w:rsidP="00CE2D7D">
      <w:pPr>
        <w:ind w:left="360"/>
      </w:pPr>
      <w:r w:rsidRPr="00EE1051">
        <w:t xml:space="preserve">Итого </w:t>
      </w:r>
      <w:r>
        <w:t>по подстатье 224:</w:t>
      </w:r>
    </w:p>
    <w:p w:rsidR="00544EC6" w:rsidRPr="0043579D" w:rsidRDefault="00544EC6" w:rsidP="00CE2D7D">
      <w:pPr>
        <w:ind w:left="360"/>
        <w:rPr>
          <w:sz w:val="16"/>
          <w:szCs w:val="16"/>
        </w:rPr>
      </w:pPr>
    </w:p>
    <w:p w:rsidR="00544EC6" w:rsidRPr="00207774" w:rsidRDefault="00544EC6" w:rsidP="00207774">
      <w:pPr>
        <w:ind w:left="-180"/>
        <w:rPr>
          <w:b/>
        </w:rPr>
      </w:pPr>
      <w:r w:rsidRPr="00FE6593">
        <w:rPr>
          <w:b/>
        </w:rPr>
        <w:t xml:space="preserve"> </w:t>
      </w:r>
      <w:r w:rsidRPr="00207774">
        <w:rPr>
          <w:b/>
          <w:lang w:val="en-US"/>
        </w:rPr>
        <w:t>VIII</w:t>
      </w:r>
      <w:r w:rsidRPr="00207774">
        <w:rPr>
          <w:b/>
        </w:rPr>
        <w:t>. Расчет расходов по подстатье 225 «Услуги по содержанию имущества»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03"/>
        <w:gridCol w:w="2503"/>
        <w:gridCol w:w="4354"/>
      </w:tblGrid>
      <w:tr w:rsidR="00544EC6" w:rsidTr="00DB666F"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2503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503" w:type="dxa"/>
          </w:tcPr>
          <w:p w:rsidR="00544EC6" w:rsidRDefault="00544EC6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4354" w:type="dxa"/>
          </w:tcPr>
          <w:p w:rsidR="00544EC6" w:rsidRDefault="00544EC6" w:rsidP="00DB666F">
            <w:pPr>
              <w:jc w:val="center"/>
            </w:pPr>
            <w:r>
              <w:t>Стоимость в соответствии с локальными сметными расчетами, тыс. руб.</w:t>
            </w:r>
          </w:p>
        </w:tc>
      </w:tr>
      <w:tr w:rsidR="00544EC6" w:rsidTr="00DB666F">
        <w:tc>
          <w:tcPr>
            <w:tcW w:w="648" w:type="dxa"/>
            <w:vAlign w:val="center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4354" w:type="dxa"/>
            <w:vAlign w:val="center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</w:tr>
      <w:tr w:rsidR="00544EC6" w:rsidTr="00DB666F">
        <w:tc>
          <w:tcPr>
            <w:tcW w:w="648" w:type="dxa"/>
            <w:vMerge w:val="restart"/>
          </w:tcPr>
          <w:p w:rsidR="00544EC6" w:rsidRDefault="00544EC6" w:rsidP="00DB666F">
            <w:pPr>
              <w:jc w:val="center"/>
            </w:pPr>
            <w:r>
              <w:t>1</w:t>
            </w:r>
          </w:p>
          <w:p w:rsidR="00544EC6" w:rsidRDefault="00544EC6" w:rsidP="00DB666F">
            <w:pPr>
              <w:jc w:val="center"/>
            </w:pPr>
          </w:p>
        </w:tc>
        <w:tc>
          <w:tcPr>
            <w:tcW w:w="2503" w:type="dxa"/>
            <w:vAlign w:val="center"/>
          </w:tcPr>
          <w:p w:rsidR="00544EC6" w:rsidRDefault="00544EC6" w:rsidP="000B015D">
            <w:r>
              <w:t>Оплата договоров на текущий ремонт зданий и сооружений пообъектно (расшифровать)**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/>
          </w:tcPr>
          <w:p w:rsidR="00544EC6" w:rsidRDefault="00544EC6" w:rsidP="00DB666F">
            <w:pPr>
              <w:jc w:val="center"/>
            </w:pPr>
          </w:p>
        </w:tc>
        <w:tc>
          <w:tcPr>
            <w:tcW w:w="2503" w:type="dxa"/>
            <w:vAlign w:val="center"/>
          </w:tcPr>
          <w:p w:rsidR="00544EC6" w:rsidRDefault="00544EC6" w:rsidP="000B015D">
            <w:r>
              <w:t>в том числе: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 w:val="restart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544EC6" w:rsidRDefault="00544EC6" w:rsidP="000B015D">
            <w:r>
              <w:t>Оплата договоров на капитальный ремонт зданий и сооружений пообъектно (расшифровать)**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/>
          </w:tcPr>
          <w:p w:rsidR="00544EC6" w:rsidRDefault="00544EC6" w:rsidP="00CE2D7D"/>
        </w:tc>
        <w:tc>
          <w:tcPr>
            <w:tcW w:w="2503" w:type="dxa"/>
            <w:vAlign w:val="center"/>
          </w:tcPr>
          <w:p w:rsidR="00544EC6" w:rsidRDefault="00544EC6" w:rsidP="000B015D">
            <w:r>
              <w:t>в том числе: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</w:tbl>
    <w:p w:rsidR="00544EC6" w:rsidRPr="0043579D" w:rsidRDefault="00544EC6" w:rsidP="00CE2D7D">
      <w:pPr>
        <w:tabs>
          <w:tab w:val="left" w:pos="648"/>
          <w:tab w:val="left" w:pos="3151"/>
          <w:tab w:val="left" w:pos="5654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03"/>
        <w:gridCol w:w="2503"/>
        <w:gridCol w:w="4354"/>
      </w:tblGrid>
      <w:tr w:rsidR="00544EC6" w:rsidTr="00DB666F">
        <w:tc>
          <w:tcPr>
            <w:tcW w:w="648" w:type="dxa"/>
          </w:tcPr>
          <w:p w:rsidR="00544EC6" w:rsidRDefault="00544EC6" w:rsidP="000B015D">
            <w:r>
              <w:t>№ п/п</w:t>
            </w:r>
          </w:p>
        </w:tc>
        <w:tc>
          <w:tcPr>
            <w:tcW w:w="2503" w:type="dxa"/>
          </w:tcPr>
          <w:p w:rsidR="00544EC6" w:rsidRDefault="00544EC6" w:rsidP="000B015D">
            <w:r>
              <w:t>Наименование расходов</w:t>
            </w:r>
          </w:p>
        </w:tc>
        <w:tc>
          <w:tcPr>
            <w:tcW w:w="2503" w:type="dxa"/>
          </w:tcPr>
          <w:p w:rsidR="00544EC6" w:rsidRDefault="00544EC6" w:rsidP="000B015D">
            <w:r>
              <w:t>Количество договоров</w:t>
            </w:r>
          </w:p>
        </w:tc>
        <w:tc>
          <w:tcPr>
            <w:tcW w:w="4354" w:type="dxa"/>
          </w:tcPr>
          <w:p w:rsidR="00544EC6" w:rsidRDefault="00544EC6" w:rsidP="000B015D">
            <w:r>
              <w:t>Стоимость услуги, тыс. руб</w:t>
            </w:r>
          </w:p>
        </w:tc>
      </w:tr>
      <w:tr w:rsidR="00544EC6" w:rsidTr="00DB666F">
        <w:tc>
          <w:tcPr>
            <w:tcW w:w="648" w:type="dxa"/>
            <w:vAlign w:val="center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4354" w:type="dxa"/>
            <w:vAlign w:val="center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</w:tr>
      <w:tr w:rsidR="00544EC6" w:rsidTr="00DB666F">
        <w:tc>
          <w:tcPr>
            <w:tcW w:w="648" w:type="dxa"/>
            <w:vMerge w:val="restart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544EC6" w:rsidRDefault="00544EC6" w:rsidP="00344B45">
            <w:r>
              <w:t xml:space="preserve">Оплата услуг по 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/>
          </w:tcPr>
          <w:p w:rsidR="00544EC6" w:rsidRDefault="00544EC6" w:rsidP="00DB666F">
            <w:pPr>
              <w:jc w:val="center"/>
            </w:pPr>
          </w:p>
        </w:tc>
        <w:tc>
          <w:tcPr>
            <w:tcW w:w="2503" w:type="dxa"/>
            <w:vAlign w:val="center"/>
          </w:tcPr>
          <w:p w:rsidR="00544EC6" w:rsidRDefault="00544EC6" w:rsidP="00714CA8">
            <w:r>
              <w:t>в том числе: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 w:val="restart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544EC6" w:rsidRDefault="00544EC6" w:rsidP="00344B45">
            <w:r>
              <w:t xml:space="preserve">Оплата услуг по 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/>
          </w:tcPr>
          <w:p w:rsidR="00544EC6" w:rsidRDefault="00544EC6" w:rsidP="00CE2D7D"/>
        </w:tc>
        <w:tc>
          <w:tcPr>
            <w:tcW w:w="2503" w:type="dxa"/>
            <w:vAlign w:val="center"/>
          </w:tcPr>
          <w:p w:rsidR="00544EC6" w:rsidRDefault="00544EC6" w:rsidP="00714CA8">
            <w:r>
              <w:t>в том числе: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 w:val="restart"/>
          </w:tcPr>
          <w:p w:rsidR="00544EC6" w:rsidRDefault="00544EC6" w:rsidP="00CE2D7D">
            <w:r>
              <w:t>3</w:t>
            </w:r>
          </w:p>
        </w:tc>
        <w:tc>
          <w:tcPr>
            <w:tcW w:w="2503" w:type="dxa"/>
            <w:vAlign w:val="center"/>
          </w:tcPr>
          <w:p w:rsidR="00544EC6" w:rsidRDefault="00544EC6" w:rsidP="00344B45">
            <w:r>
              <w:t xml:space="preserve">Оплата услуг 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/>
          </w:tcPr>
          <w:p w:rsidR="00544EC6" w:rsidRDefault="00544EC6" w:rsidP="00CE2D7D"/>
        </w:tc>
        <w:tc>
          <w:tcPr>
            <w:tcW w:w="2503" w:type="dxa"/>
            <w:vAlign w:val="center"/>
          </w:tcPr>
          <w:p w:rsidR="00544EC6" w:rsidRDefault="00544EC6" w:rsidP="00714CA8">
            <w:r>
              <w:t>в том числе: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</w:tbl>
    <w:p w:rsidR="00544EC6" w:rsidRDefault="00544EC6" w:rsidP="00CE2D7D">
      <w:pPr>
        <w:ind w:left="360"/>
      </w:pPr>
      <w:r>
        <w:t>Итого по подстатье 225:</w:t>
      </w:r>
    </w:p>
    <w:p w:rsidR="00544EC6" w:rsidRDefault="00544EC6" w:rsidP="00CE2D7D">
      <w:pPr>
        <w:ind w:left="360"/>
      </w:pPr>
    </w:p>
    <w:p w:rsidR="00544EC6" w:rsidRPr="00207774" w:rsidRDefault="00544EC6" w:rsidP="00207774">
      <w:pPr>
        <w:ind w:left="-180"/>
        <w:rPr>
          <w:b/>
        </w:rPr>
      </w:pPr>
      <w:r w:rsidRPr="00207774">
        <w:rPr>
          <w:b/>
        </w:rPr>
        <w:t xml:space="preserve"> </w:t>
      </w:r>
      <w:r w:rsidRPr="00207774">
        <w:rPr>
          <w:b/>
          <w:lang w:val="en-US"/>
        </w:rPr>
        <w:t>IX</w:t>
      </w:r>
      <w:r w:rsidRPr="00207774">
        <w:rPr>
          <w:b/>
        </w:rPr>
        <w:t>. Расчет расходов по подстатье 226 «Прочие 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03"/>
        <w:gridCol w:w="2503"/>
        <w:gridCol w:w="4354"/>
      </w:tblGrid>
      <w:tr w:rsidR="00544EC6" w:rsidTr="00DB666F">
        <w:tc>
          <w:tcPr>
            <w:tcW w:w="648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2503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2503" w:type="dxa"/>
          </w:tcPr>
          <w:p w:rsidR="00544EC6" w:rsidRDefault="00544EC6" w:rsidP="00DB666F">
            <w:pPr>
              <w:jc w:val="center"/>
            </w:pPr>
            <w:r>
              <w:t>Количество договоров</w:t>
            </w:r>
          </w:p>
        </w:tc>
        <w:tc>
          <w:tcPr>
            <w:tcW w:w="4354" w:type="dxa"/>
          </w:tcPr>
          <w:p w:rsidR="00544EC6" w:rsidRDefault="00544EC6" w:rsidP="00DB666F">
            <w:pPr>
              <w:jc w:val="center"/>
            </w:pPr>
            <w:r>
              <w:t>Стоимость услуги, тыс. руб.</w:t>
            </w:r>
          </w:p>
        </w:tc>
      </w:tr>
      <w:tr w:rsidR="00544EC6" w:rsidTr="00DB666F">
        <w:tc>
          <w:tcPr>
            <w:tcW w:w="648" w:type="dxa"/>
            <w:vAlign w:val="center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503" w:type="dxa"/>
            <w:vAlign w:val="center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503" w:type="dxa"/>
            <w:vAlign w:val="center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4354" w:type="dxa"/>
            <w:vAlign w:val="center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</w:tr>
      <w:tr w:rsidR="00544EC6" w:rsidTr="00DB666F">
        <w:tc>
          <w:tcPr>
            <w:tcW w:w="648" w:type="dxa"/>
            <w:vMerge w:val="restart"/>
          </w:tcPr>
          <w:p w:rsidR="00544EC6" w:rsidRDefault="00544EC6" w:rsidP="00CE2D7D">
            <w:r>
              <w:t>1</w:t>
            </w:r>
          </w:p>
        </w:tc>
        <w:tc>
          <w:tcPr>
            <w:tcW w:w="2503" w:type="dxa"/>
            <w:vAlign w:val="center"/>
          </w:tcPr>
          <w:p w:rsidR="00544EC6" w:rsidRDefault="00544EC6" w:rsidP="00714CA8">
            <w:r>
              <w:t>Оплата услуг вневедомственной, пожарной охраны (расшифровать)**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/>
          </w:tcPr>
          <w:p w:rsidR="00544EC6" w:rsidRDefault="00544EC6" w:rsidP="00CE2D7D"/>
        </w:tc>
        <w:tc>
          <w:tcPr>
            <w:tcW w:w="2503" w:type="dxa"/>
            <w:vAlign w:val="center"/>
          </w:tcPr>
          <w:p w:rsidR="00544EC6" w:rsidRDefault="00544EC6" w:rsidP="00714CA8">
            <w:r>
              <w:t>в том числе: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 w:val="restart"/>
          </w:tcPr>
          <w:p w:rsidR="00544EC6" w:rsidRDefault="00544EC6" w:rsidP="00CE2D7D">
            <w:r>
              <w:t>2</w:t>
            </w:r>
          </w:p>
        </w:tc>
        <w:tc>
          <w:tcPr>
            <w:tcW w:w="2503" w:type="dxa"/>
            <w:vAlign w:val="center"/>
          </w:tcPr>
          <w:p w:rsidR="00544EC6" w:rsidRDefault="00544EC6" w:rsidP="00344B45">
            <w:r>
              <w:t xml:space="preserve">Оплата услуг 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  <w:vMerge/>
          </w:tcPr>
          <w:p w:rsidR="00544EC6" w:rsidRDefault="00544EC6" w:rsidP="00CE2D7D"/>
        </w:tc>
        <w:tc>
          <w:tcPr>
            <w:tcW w:w="2503" w:type="dxa"/>
            <w:vAlign w:val="center"/>
          </w:tcPr>
          <w:p w:rsidR="00544EC6" w:rsidRDefault="00544EC6" w:rsidP="00714CA8">
            <w:r>
              <w:t>в том числе: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</w:tcPr>
          <w:p w:rsidR="00544EC6" w:rsidRDefault="00544EC6" w:rsidP="00CE2D7D">
            <w:r>
              <w:t>3</w:t>
            </w:r>
          </w:p>
        </w:tc>
        <w:tc>
          <w:tcPr>
            <w:tcW w:w="2503" w:type="dxa"/>
            <w:vAlign w:val="center"/>
          </w:tcPr>
          <w:p w:rsidR="00544EC6" w:rsidRDefault="00544EC6" w:rsidP="00344B45">
            <w:r>
              <w:t xml:space="preserve">Оплата услуг </w:t>
            </w:r>
          </w:p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  <w:tr w:rsidR="00544EC6" w:rsidTr="00DB666F">
        <w:tc>
          <w:tcPr>
            <w:tcW w:w="648" w:type="dxa"/>
          </w:tcPr>
          <w:p w:rsidR="00544EC6" w:rsidRDefault="00544EC6" w:rsidP="00CE2D7D"/>
        </w:tc>
        <w:tc>
          <w:tcPr>
            <w:tcW w:w="2503" w:type="dxa"/>
            <w:vAlign w:val="center"/>
          </w:tcPr>
          <w:p w:rsidR="00544EC6" w:rsidRDefault="00544EC6" w:rsidP="00344B45"/>
        </w:tc>
        <w:tc>
          <w:tcPr>
            <w:tcW w:w="2503" w:type="dxa"/>
          </w:tcPr>
          <w:p w:rsidR="00544EC6" w:rsidRDefault="00544EC6" w:rsidP="00CE2D7D"/>
        </w:tc>
        <w:tc>
          <w:tcPr>
            <w:tcW w:w="4354" w:type="dxa"/>
          </w:tcPr>
          <w:p w:rsidR="00544EC6" w:rsidRDefault="00544EC6" w:rsidP="00CE2D7D"/>
        </w:tc>
      </w:tr>
    </w:tbl>
    <w:p w:rsidR="00544EC6" w:rsidRPr="0008279B" w:rsidRDefault="00544EC6" w:rsidP="00CE2D7D">
      <w:pPr>
        <w:ind w:left="36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"/>
        <w:gridCol w:w="2282"/>
        <w:gridCol w:w="1388"/>
        <w:gridCol w:w="1680"/>
        <w:gridCol w:w="1417"/>
        <w:gridCol w:w="1466"/>
        <w:gridCol w:w="1295"/>
      </w:tblGrid>
      <w:tr w:rsidR="00544EC6" w:rsidTr="00DB666F">
        <w:tc>
          <w:tcPr>
            <w:tcW w:w="630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2426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391" w:type="dxa"/>
          </w:tcPr>
          <w:p w:rsidR="00544EC6" w:rsidRDefault="00544EC6" w:rsidP="00DB666F">
            <w:pPr>
              <w:jc w:val="center"/>
            </w:pPr>
            <w:r>
              <w:t>Место назначения</w:t>
            </w:r>
          </w:p>
        </w:tc>
        <w:tc>
          <w:tcPr>
            <w:tcW w:w="1391" w:type="dxa"/>
          </w:tcPr>
          <w:p w:rsidR="00544EC6" w:rsidRDefault="00544EC6" w:rsidP="00DB666F">
            <w:pPr>
              <w:jc w:val="center"/>
            </w:pPr>
            <w:r>
              <w:t>Количество командировок</w:t>
            </w:r>
          </w:p>
        </w:tc>
        <w:tc>
          <w:tcPr>
            <w:tcW w:w="1391" w:type="dxa"/>
          </w:tcPr>
          <w:p w:rsidR="00544EC6" w:rsidRDefault="00544EC6" w:rsidP="00DB666F">
            <w:pPr>
              <w:jc w:val="center"/>
            </w:pPr>
            <w:r>
              <w:t>Количество человеко - дней</w:t>
            </w:r>
          </w:p>
        </w:tc>
        <w:tc>
          <w:tcPr>
            <w:tcW w:w="1391" w:type="dxa"/>
          </w:tcPr>
          <w:p w:rsidR="00544EC6" w:rsidRDefault="00544EC6" w:rsidP="00DB666F">
            <w:pPr>
              <w:jc w:val="center"/>
            </w:pPr>
            <w:r>
              <w:t>Стоимость проживания за 1 сутки, тыс.руб.</w:t>
            </w:r>
          </w:p>
        </w:tc>
        <w:tc>
          <w:tcPr>
            <w:tcW w:w="1391" w:type="dxa"/>
          </w:tcPr>
          <w:p w:rsidR="00544EC6" w:rsidRDefault="00544EC6" w:rsidP="00DB666F">
            <w:pPr>
              <w:jc w:val="center"/>
            </w:pPr>
            <w:r>
              <w:t>Сумма, тыс. руб. (гр4 х гр5 х гр6)</w:t>
            </w:r>
          </w:p>
        </w:tc>
      </w:tr>
      <w:tr w:rsidR="00544EC6" w:rsidTr="00DB666F">
        <w:tc>
          <w:tcPr>
            <w:tcW w:w="630" w:type="dxa"/>
            <w:vAlign w:val="center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426" w:type="dxa"/>
            <w:vAlign w:val="center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391" w:type="dxa"/>
            <w:vAlign w:val="center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391" w:type="dxa"/>
            <w:vAlign w:val="center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1391" w:type="dxa"/>
            <w:vAlign w:val="center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1391" w:type="dxa"/>
            <w:vAlign w:val="center"/>
          </w:tcPr>
          <w:p w:rsidR="00544EC6" w:rsidRDefault="00544EC6" w:rsidP="00DB666F">
            <w:pPr>
              <w:jc w:val="center"/>
            </w:pPr>
            <w:r>
              <w:t>6</w:t>
            </w:r>
          </w:p>
        </w:tc>
        <w:tc>
          <w:tcPr>
            <w:tcW w:w="1391" w:type="dxa"/>
            <w:vAlign w:val="center"/>
          </w:tcPr>
          <w:p w:rsidR="00544EC6" w:rsidRDefault="00544EC6" w:rsidP="00DB666F">
            <w:pPr>
              <w:jc w:val="center"/>
            </w:pPr>
            <w:r>
              <w:t>7</w:t>
            </w:r>
          </w:p>
        </w:tc>
      </w:tr>
      <w:tr w:rsidR="00544EC6" w:rsidTr="00DB666F">
        <w:tc>
          <w:tcPr>
            <w:tcW w:w="630" w:type="dxa"/>
          </w:tcPr>
          <w:p w:rsidR="00544EC6" w:rsidRDefault="00544EC6" w:rsidP="00CE2D7D">
            <w:r>
              <w:t>1</w:t>
            </w:r>
          </w:p>
        </w:tc>
        <w:tc>
          <w:tcPr>
            <w:tcW w:w="2426" w:type="dxa"/>
            <w:vAlign w:val="center"/>
          </w:tcPr>
          <w:p w:rsidR="00544EC6" w:rsidRDefault="00544EC6" w:rsidP="009C5CC7">
            <w:r>
              <w:t>Найм жилых помещений при служебных командировках</w:t>
            </w:r>
          </w:p>
        </w:tc>
        <w:tc>
          <w:tcPr>
            <w:tcW w:w="1391" w:type="dxa"/>
          </w:tcPr>
          <w:p w:rsidR="00544EC6" w:rsidRDefault="00544EC6" w:rsidP="00CE2D7D"/>
        </w:tc>
        <w:tc>
          <w:tcPr>
            <w:tcW w:w="1391" w:type="dxa"/>
          </w:tcPr>
          <w:p w:rsidR="00544EC6" w:rsidRDefault="00544EC6" w:rsidP="00CE2D7D"/>
        </w:tc>
        <w:tc>
          <w:tcPr>
            <w:tcW w:w="1391" w:type="dxa"/>
          </w:tcPr>
          <w:p w:rsidR="00544EC6" w:rsidRDefault="00544EC6" w:rsidP="00CE2D7D"/>
        </w:tc>
        <w:tc>
          <w:tcPr>
            <w:tcW w:w="1391" w:type="dxa"/>
          </w:tcPr>
          <w:p w:rsidR="00544EC6" w:rsidRDefault="00544EC6" w:rsidP="00CE2D7D"/>
        </w:tc>
        <w:tc>
          <w:tcPr>
            <w:tcW w:w="1391" w:type="dxa"/>
          </w:tcPr>
          <w:p w:rsidR="00544EC6" w:rsidRDefault="00544EC6" w:rsidP="00CE2D7D"/>
        </w:tc>
      </w:tr>
      <w:tr w:rsidR="00544EC6" w:rsidTr="00DB666F">
        <w:tc>
          <w:tcPr>
            <w:tcW w:w="630" w:type="dxa"/>
          </w:tcPr>
          <w:p w:rsidR="00544EC6" w:rsidRDefault="00544EC6" w:rsidP="00CE2D7D">
            <w:r>
              <w:t>2</w:t>
            </w:r>
          </w:p>
        </w:tc>
        <w:tc>
          <w:tcPr>
            <w:tcW w:w="2426" w:type="dxa"/>
            <w:vAlign w:val="center"/>
          </w:tcPr>
          <w:p w:rsidR="00544EC6" w:rsidRDefault="00544EC6" w:rsidP="009C5CC7">
            <w:r>
              <w:t>Найм жилых помещений при командировках на курсы повышения квалификации</w:t>
            </w:r>
          </w:p>
        </w:tc>
        <w:tc>
          <w:tcPr>
            <w:tcW w:w="1391" w:type="dxa"/>
          </w:tcPr>
          <w:p w:rsidR="00544EC6" w:rsidRDefault="00544EC6" w:rsidP="00CE2D7D"/>
        </w:tc>
        <w:tc>
          <w:tcPr>
            <w:tcW w:w="1391" w:type="dxa"/>
          </w:tcPr>
          <w:p w:rsidR="00544EC6" w:rsidRDefault="00544EC6" w:rsidP="00CE2D7D"/>
        </w:tc>
        <w:tc>
          <w:tcPr>
            <w:tcW w:w="1391" w:type="dxa"/>
          </w:tcPr>
          <w:p w:rsidR="00544EC6" w:rsidRDefault="00544EC6" w:rsidP="00CE2D7D"/>
        </w:tc>
        <w:tc>
          <w:tcPr>
            <w:tcW w:w="1391" w:type="dxa"/>
          </w:tcPr>
          <w:p w:rsidR="00544EC6" w:rsidRDefault="00544EC6" w:rsidP="00CE2D7D"/>
        </w:tc>
        <w:tc>
          <w:tcPr>
            <w:tcW w:w="1391" w:type="dxa"/>
          </w:tcPr>
          <w:p w:rsidR="00544EC6" w:rsidRDefault="00544EC6" w:rsidP="00CE2D7D"/>
        </w:tc>
      </w:tr>
    </w:tbl>
    <w:p w:rsidR="00544EC6" w:rsidRDefault="00544EC6" w:rsidP="00CE2D7D">
      <w:pPr>
        <w:ind w:left="360"/>
        <w:rPr>
          <w:sz w:val="16"/>
          <w:szCs w:val="16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628"/>
        <w:gridCol w:w="1440"/>
        <w:gridCol w:w="3060"/>
        <w:gridCol w:w="2340"/>
      </w:tblGrid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2628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>Количество</w:t>
            </w:r>
          </w:p>
        </w:tc>
        <w:tc>
          <w:tcPr>
            <w:tcW w:w="3060" w:type="dxa"/>
          </w:tcPr>
          <w:p w:rsidR="00544EC6" w:rsidRDefault="00544EC6" w:rsidP="00DB666F">
            <w:pPr>
              <w:jc w:val="center"/>
            </w:pPr>
            <w:r>
              <w:t>Средняя стоимость за единицу, тыс. руб.</w:t>
            </w:r>
          </w:p>
        </w:tc>
        <w:tc>
          <w:tcPr>
            <w:tcW w:w="2340" w:type="dxa"/>
          </w:tcPr>
          <w:p w:rsidR="00544EC6" w:rsidRDefault="00544EC6" w:rsidP="00DB666F">
            <w:pPr>
              <w:jc w:val="center"/>
            </w:pPr>
            <w:r>
              <w:t>Сумма, тыс. руб. (гр3 х гр4)</w:t>
            </w:r>
          </w:p>
        </w:tc>
      </w:tr>
      <w:tr w:rsidR="00544EC6" w:rsidTr="00DB666F">
        <w:tc>
          <w:tcPr>
            <w:tcW w:w="540" w:type="dxa"/>
            <w:vAlign w:val="center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628" w:type="dxa"/>
            <w:vAlign w:val="center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440" w:type="dxa"/>
            <w:vAlign w:val="center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2340" w:type="dxa"/>
            <w:vAlign w:val="center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</w:tr>
      <w:tr w:rsidR="00544EC6" w:rsidTr="00DB666F">
        <w:tc>
          <w:tcPr>
            <w:tcW w:w="540" w:type="dxa"/>
          </w:tcPr>
          <w:p w:rsidR="00544EC6" w:rsidRDefault="00544EC6" w:rsidP="00CE2D7D">
            <w:r>
              <w:t>1</w:t>
            </w:r>
          </w:p>
        </w:tc>
        <w:tc>
          <w:tcPr>
            <w:tcW w:w="2628" w:type="dxa"/>
            <w:vAlign w:val="center"/>
          </w:tcPr>
          <w:p w:rsidR="00544EC6" w:rsidRPr="008459BF" w:rsidRDefault="00544EC6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Оплата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 (расшифровать)**</w:t>
            </w:r>
          </w:p>
        </w:tc>
        <w:tc>
          <w:tcPr>
            <w:tcW w:w="1440" w:type="dxa"/>
          </w:tcPr>
          <w:p w:rsidR="00544EC6" w:rsidRDefault="00544EC6" w:rsidP="00CE2D7D"/>
        </w:tc>
        <w:tc>
          <w:tcPr>
            <w:tcW w:w="3060" w:type="dxa"/>
          </w:tcPr>
          <w:p w:rsidR="00544EC6" w:rsidRDefault="00544EC6" w:rsidP="00CE2D7D"/>
        </w:tc>
        <w:tc>
          <w:tcPr>
            <w:tcW w:w="2340" w:type="dxa"/>
          </w:tcPr>
          <w:p w:rsidR="00544EC6" w:rsidRDefault="00544EC6" w:rsidP="00CE2D7D"/>
        </w:tc>
      </w:tr>
      <w:tr w:rsidR="00544EC6" w:rsidTr="00DB666F">
        <w:tc>
          <w:tcPr>
            <w:tcW w:w="540" w:type="dxa"/>
          </w:tcPr>
          <w:p w:rsidR="00544EC6" w:rsidRDefault="00544EC6" w:rsidP="00CE2D7D">
            <w:r>
              <w:t>2</w:t>
            </w:r>
          </w:p>
        </w:tc>
        <w:tc>
          <w:tcPr>
            <w:tcW w:w="2628" w:type="dxa"/>
            <w:vAlign w:val="center"/>
          </w:tcPr>
          <w:p w:rsidR="00544EC6" w:rsidRPr="008459BF" w:rsidRDefault="00544EC6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Приобретение периодической литературы (газеты, журналы)</w:t>
            </w:r>
          </w:p>
        </w:tc>
        <w:tc>
          <w:tcPr>
            <w:tcW w:w="1440" w:type="dxa"/>
          </w:tcPr>
          <w:p w:rsidR="00544EC6" w:rsidRDefault="00544EC6" w:rsidP="00CE2D7D"/>
        </w:tc>
        <w:tc>
          <w:tcPr>
            <w:tcW w:w="3060" w:type="dxa"/>
          </w:tcPr>
          <w:p w:rsidR="00544EC6" w:rsidRDefault="00544EC6" w:rsidP="00CE2D7D"/>
        </w:tc>
        <w:tc>
          <w:tcPr>
            <w:tcW w:w="2340" w:type="dxa"/>
          </w:tcPr>
          <w:p w:rsidR="00544EC6" w:rsidRDefault="00544EC6" w:rsidP="00CE2D7D"/>
        </w:tc>
      </w:tr>
      <w:tr w:rsidR="00544EC6" w:rsidTr="00DB666F">
        <w:tc>
          <w:tcPr>
            <w:tcW w:w="540" w:type="dxa"/>
          </w:tcPr>
          <w:p w:rsidR="00544EC6" w:rsidRDefault="00544EC6" w:rsidP="00CE2D7D">
            <w:r>
              <w:t>3</w:t>
            </w:r>
          </w:p>
        </w:tc>
        <w:tc>
          <w:tcPr>
            <w:tcW w:w="2628" w:type="dxa"/>
            <w:vAlign w:val="center"/>
          </w:tcPr>
          <w:p w:rsidR="00544EC6" w:rsidRPr="008459BF" w:rsidRDefault="00544EC6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Оплата услуг по организации культурно-массовых мероприятий для студентов</w:t>
            </w:r>
          </w:p>
        </w:tc>
        <w:tc>
          <w:tcPr>
            <w:tcW w:w="1440" w:type="dxa"/>
          </w:tcPr>
          <w:p w:rsidR="00544EC6" w:rsidRDefault="00544EC6" w:rsidP="00CE2D7D"/>
        </w:tc>
        <w:tc>
          <w:tcPr>
            <w:tcW w:w="3060" w:type="dxa"/>
          </w:tcPr>
          <w:p w:rsidR="00544EC6" w:rsidRDefault="00544EC6" w:rsidP="00CE2D7D"/>
        </w:tc>
        <w:tc>
          <w:tcPr>
            <w:tcW w:w="2340" w:type="dxa"/>
          </w:tcPr>
          <w:p w:rsidR="00544EC6" w:rsidRDefault="00544EC6" w:rsidP="00CE2D7D"/>
        </w:tc>
      </w:tr>
      <w:tr w:rsidR="00544EC6" w:rsidTr="00DB666F">
        <w:tc>
          <w:tcPr>
            <w:tcW w:w="540" w:type="dxa"/>
          </w:tcPr>
          <w:p w:rsidR="00544EC6" w:rsidRDefault="00544EC6" w:rsidP="00CE2D7D">
            <w:r>
              <w:t>4</w:t>
            </w:r>
          </w:p>
        </w:tc>
        <w:tc>
          <w:tcPr>
            <w:tcW w:w="2628" w:type="dxa"/>
            <w:vAlign w:val="center"/>
          </w:tcPr>
          <w:p w:rsidR="00544EC6" w:rsidRPr="008459BF" w:rsidRDefault="00544EC6" w:rsidP="00344B45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 xml:space="preserve">Оплата </w:t>
            </w:r>
          </w:p>
        </w:tc>
        <w:tc>
          <w:tcPr>
            <w:tcW w:w="1440" w:type="dxa"/>
          </w:tcPr>
          <w:p w:rsidR="00544EC6" w:rsidRDefault="00544EC6" w:rsidP="00CE2D7D"/>
        </w:tc>
        <w:tc>
          <w:tcPr>
            <w:tcW w:w="3060" w:type="dxa"/>
          </w:tcPr>
          <w:p w:rsidR="00544EC6" w:rsidRDefault="00544EC6" w:rsidP="00CE2D7D"/>
        </w:tc>
        <w:tc>
          <w:tcPr>
            <w:tcW w:w="2340" w:type="dxa"/>
          </w:tcPr>
          <w:p w:rsidR="00544EC6" w:rsidRDefault="00544EC6" w:rsidP="00CE2D7D"/>
        </w:tc>
      </w:tr>
      <w:tr w:rsidR="00544EC6" w:rsidTr="00DB666F">
        <w:tc>
          <w:tcPr>
            <w:tcW w:w="540" w:type="dxa"/>
          </w:tcPr>
          <w:p w:rsidR="00544EC6" w:rsidRDefault="00544EC6" w:rsidP="00CE2D7D">
            <w:r>
              <w:t>5</w:t>
            </w:r>
          </w:p>
        </w:tc>
        <w:tc>
          <w:tcPr>
            <w:tcW w:w="2628" w:type="dxa"/>
            <w:vAlign w:val="center"/>
          </w:tcPr>
          <w:p w:rsidR="00544EC6" w:rsidRPr="008459BF" w:rsidRDefault="00544EC6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Изготовление бланков (расшифровать)</w:t>
            </w:r>
          </w:p>
        </w:tc>
        <w:tc>
          <w:tcPr>
            <w:tcW w:w="1440" w:type="dxa"/>
          </w:tcPr>
          <w:p w:rsidR="00544EC6" w:rsidRDefault="00544EC6" w:rsidP="00CE2D7D"/>
        </w:tc>
        <w:tc>
          <w:tcPr>
            <w:tcW w:w="3060" w:type="dxa"/>
          </w:tcPr>
          <w:p w:rsidR="00544EC6" w:rsidRDefault="00544EC6" w:rsidP="00CE2D7D"/>
        </w:tc>
        <w:tc>
          <w:tcPr>
            <w:tcW w:w="2340" w:type="dxa"/>
          </w:tcPr>
          <w:p w:rsidR="00544EC6" w:rsidRDefault="00544EC6" w:rsidP="00CE2D7D"/>
        </w:tc>
      </w:tr>
      <w:tr w:rsidR="00544EC6" w:rsidTr="00DB666F">
        <w:tc>
          <w:tcPr>
            <w:tcW w:w="540" w:type="dxa"/>
          </w:tcPr>
          <w:p w:rsidR="00544EC6" w:rsidRDefault="00544EC6" w:rsidP="00CE2D7D">
            <w:r>
              <w:t>6</w:t>
            </w:r>
          </w:p>
        </w:tc>
        <w:tc>
          <w:tcPr>
            <w:tcW w:w="2628" w:type="dxa"/>
            <w:vAlign w:val="center"/>
          </w:tcPr>
          <w:p w:rsidR="00544EC6" w:rsidRPr="008459BF" w:rsidRDefault="00544EC6" w:rsidP="00245248">
            <w:pPr>
              <w:rPr>
                <w:sz w:val="20"/>
                <w:szCs w:val="20"/>
              </w:rPr>
            </w:pPr>
            <w:r w:rsidRPr="008459BF">
              <w:rPr>
                <w:sz w:val="20"/>
                <w:szCs w:val="20"/>
              </w:rPr>
              <w:t>Оплата иных услуг на основании заключаемых договоров, в т.ч. оплата труда внештатных сотрудников</w:t>
            </w:r>
          </w:p>
        </w:tc>
        <w:tc>
          <w:tcPr>
            <w:tcW w:w="1440" w:type="dxa"/>
          </w:tcPr>
          <w:p w:rsidR="00544EC6" w:rsidRDefault="00544EC6" w:rsidP="00CE2D7D"/>
        </w:tc>
        <w:tc>
          <w:tcPr>
            <w:tcW w:w="3060" w:type="dxa"/>
          </w:tcPr>
          <w:p w:rsidR="00544EC6" w:rsidRDefault="00544EC6" w:rsidP="00CE2D7D"/>
        </w:tc>
        <w:tc>
          <w:tcPr>
            <w:tcW w:w="2340" w:type="dxa"/>
          </w:tcPr>
          <w:p w:rsidR="00544EC6" w:rsidRDefault="00544EC6" w:rsidP="00CE2D7D"/>
        </w:tc>
      </w:tr>
      <w:tr w:rsidR="00544EC6" w:rsidTr="00DB666F">
        <w:tc>
          <w:tcPr>
            <w:tcW w:w="540" w:type="dxa"/>
          </w:tcPr>
          <w:p w:rsidR="00544EC6" w:rsidRDefault="00544EC6" w:rsidP="00CE2D7D">
            <w:r>
              <w:t>7</w:t>
            </w:r>
          </w:p>
        </w:tc>
        <w:tc>
          <w:tcPr>
            <w:tcW w:w="2628" w:type="dxa"/>
            <w:vAlign w:val="center"/>
          </w:tcPr>
          <w:p w:rsidR="00544EC6" w:rsidRDefault="00544EC6" w:rsidP="00245248"/>
        </w:tc>
        <w:tc>
          <w:tcPr>
            <w:tcW w:w="1440" w:type="dxa"/>
          </w:tcPr>
          <w:p w:rsidR="00544EC6" w:rsidRDefault="00544EC6" w:rsidP="00CE2D7D"/>
        </w:tc>
        <w:tc>
          <w:tcPr>
            <w:tcW w:w="3060" w:type="dxa"/>
          </w:tcPr>
          <w:p w:rsidR="00544EC6" w:rsidRDefault="00544EC6" w:rsidP="00CE2D7D"/>
        </w:tc>
        <w:tc>
          <w:tcPr>
            <w:tcW w:w="2340" w:type="dxa"/>
          </w:tcPr>
          <w:p w:rsidR="00544EC6" w:rsidRDefault="00544EC6" w:rsidP="00CE2D7D"/>
        </w:tc>
      </w:tr>
    </w:tbl>
    <w:p w:rsidR="00544EC6" w:rsidRDefault="00544EC6" w:rsidP="00CE2D7D">
      <w:pPr>
        <w:ind w:left="360"/>
      </w:pPr>
      <w:r>
        <w:t>Итого по подстатье 226:</w:t>
      </w:r>
    </w:p>
    <w:p w:rsidR="00544EC6" w:rsidRDefault="00544EC6" w:rsidP="00CE2D7D">
      <w:pPr>
        <w:ind w:left="360"/>
      </w:pPr>
    </w:p>
    <w:p w:rsidR="00544EC6" w:rsidRPr="00207774" w:rsidRDefault="00544EC6" w:rsidP="00207774">
      <w:pPr>
        <w:ind w:left="-180"/>
        <w:rPr>
          <w:b/>
        </w:rPr>
      </w:pPr>
      <w:r w:rsidRPr="00207774">
        <w:rPr>
          <w:b/>
        </w:rPr>
        <w:t xml:space="preserve"> </w:t>
      </w:r>
      <w:r w:rsidRPr="00207774">
        <w:rPr>
          <w:b/>
          <w:lang w:val="en-US"/>
        </w:rPr>
        <w:t>X</w:t>
      </w:r>
      <w:r w:rsidRPr="00207774">
        <w:rPr>
          <w:b/>
        </w:rPr>
        <w:t>. Расчет расходов по подстатье 262 «Пособия по социальной помощи населению»</w:t>
      </w:r>
    </w:p>
    <w:p w:rsidR="00544EC6" w:rsidRPr="001B6576" w:rsidRDefault="00544EC6" w:rsidP="00CE2D7D">
      <w:pPr>
        <w:ind w:left="360"/>
      </w:pPr>
      <w:r>
        <w:t>Итого по подстатье 262:</w:t>
      </w:r>
    </w:p>
    <w:p w:rsidR="00544EC6" w:rsidRDefault="00544EC6" w:rsidP="00CE2D7D">
      <w:pPr>
        <w:ind w:left="360"/>
      </w:pPr>
    </w:p>
    <w:p w:rsidR="00544EC6" w:rsidRPr="00207774" w:rsidRDefault="00544EC6" w:rsidP="00207774">
      <w:pPr>
        <w:ind w:left="-180"/>
        <w:rPr>
          <w:b/>
        </w:rPr>
      </w:pPr>
      <w:r w:rsidRPr="00207774">
        <w:rPr>
          <w:b/>
        </w:rPr>
        <w:t xml:space="preserve"> </w:t>
      </w:r>
      <w:r w:rsidRPr="00207774">
        <w:rPr>
          <w:b/>
          <w:lang w:val="en-US"/>
        </w:rPr>
        <w:t>XI</w:t>
      </w:r>
      <w:r>
        <w:rPr>
          <w:b/>
        </w:rPr>
        <w:t>.</w:t>
      </w:r>
      <w:r w:rsidRPr="00207774">
        <w:rPr>
          <w:b/>
        </w:rPr>
        <w:t xml:space="preserve"> Расчет расходов по подстатье 290 «Прочие расходы»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448"/>
        <w:gridCol w:w="2340"/>
        <w:gridCol w:w="2340"/>
        <w:gridCol w:w="2340"/>
      </w:tblGrid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2448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2340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Остаточная стоимость основных средств, тыс. руб.</w:t>
            </w:r>
          </w:p>
        </w:tc>
        <w:tc>
          <w:tcPr>
            <w:tcW w:w="2340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Ставка налога, %</w:t>
            </w:r>
          </w:p>
        </w:tc>
        <w:tc>
          <w:tcPr>
            <w:tcW w:w="2340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 исчисленного налога, подлежащего уплате, тыс. руб. (гр3 х гр4/100)</w:t>
            </w:r>
          </w:p>
        </w:tc>
      </w:tr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448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2340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2340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2340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</w:tr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448" w:type="dxa"/>
          </w:tcPr>
          <w:p w:rsidR="00544EC6" w:rsidRDefault="00544EC6" w:rsidP="00CE2D7D">
            <w:r>
              <w:t>Налог на имущество*</w:t>
            </w:r>
          </w:p>
        </w:tc>
        <w:tc>
          <w:tcPr>
            <w:tcW w:w="2340" w:type="dxa"/>
          </w:tcPr>
          <w:p w:rsidR="00544EC6" w:rsidRDefault="00544EC6" w:rsidP="00CE2D7D"/>
        </w:tc>
        <w:tc>
          <w:tcPr>
            <w:tcW w:w="2340" w:type="dxa"/>
          </w:tcPr>
          <w:p w:rsidR="00544EC6" w:rsidRDefault="00544EC6" w:rsidP="00CE2D7D"/>
        </w:tc>
        <w:tc>
          <w:tcPr>
            <w:tcW w:w="2340" w:type="dxa"/>
          </w:tcPr>
          <w:p w:rsidR="00544EC6" w:rsidRDefault="00544EC6" w:rsidP="00CE2D7D"/>
        </w:tc>
      </w:tr>
    </w:tbl>
    <w:p w:rsidR="00544EC6" w:rsidRDefault="00544EC6" w:rsidP="00CE2D7D">
      <w:pPr>
        <w:ind w:left="360"/>
      </w:pPr>
      <w:r>
        <w:t>* - Данные представляются в разрезе структурных подразделений учреждения.</w:t>
      </w:r>
    </w:p>
    <w:p w:rsidR="00544EC6" w:rsidRDefault="00544EC6" w:rsidP="00CE2D7D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28"/>
        <w:gridCol w:w="1372"/>
        <w:gridCol w:w="1481"/>
        <w:gridCol w:w="1493"/>
        <w:gridCol w:w="1440"/>
        <w:gridCol w:w="1954"/>
      </w:tblGrid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1728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372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Площадь земельного участка (кв.м.)</w:t>
            </w:r>
          </w:p>
        </w:tc>
        <w:tc>
          <w:tcPr>
            <w:tcW w:w="1481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Удельный показатель кадастровой стоимости земель, руб. за кв.м.</w:t>
            </w:r>
          </w:p>
        </w:tc>
        <w:tc>
          <w:tcPr>
            <w:tcW w:w="1493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Кадастровая стоимость земельного участка, тыс. руб. (гр3 х гр4/1000)</w:t>
            </w:r>
          </w:p>
        </w:tc>
        <w:tc>
          <w:tcPr>
            <w:tcW w:w="1440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Ставка налога %</w:t>
            </w:r>
          </w:p>
        </w:tc>
        <w:tc>
          <w:tcPr>
            <w:tcW w:w="1954" w:type="dxa"/>
          </w:tcPr>
          <w:p w:rsidR="00544EC6" w:rsidRPr="0041603E" w:rsidRDefault="00544EC6" w:rsidP="00DB666F">
            <w:pPr>
              <w:jc w:val="center"/>
              <w:rPr>
                <w:sz w:val="20"/>
                <w:szCs w:val="20"/>
              </w:rPr>
            </w:pPr>
            <w:r w:rsidRPr="0041603E">
              <w:rPr>
                <w:sz w:val="20"/>
                <w:szCs w:val="20"/>
              </w:rPr>
              <w:t>Сумма, тыс. руб. (гр5 х гр 6/100)</w:t>
            </w:r>
          </w:p>
        </w:tc>
      </w:tr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372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481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1493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>6</w:t>
            </w:r>
          </w:p>
        </w:tc>
        <w:tc>
          <w:tcPr>
            <w:tcW w:w="1954" w:type="dxa"/>
          </w:tcPr>
          <w:p w:rsidR="00544EC6" w:rsidRDefault="00544EC6" w:rsidP="00DB666F">
            <w:pPr>
              <w:jc w:val="center"/>
            </w:pPr>
            <w:r>
              <w:t>7</w:t>
            </w:r>
          </w:p>
        </w:tc>
      </w:tr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1728" w:type="dxa"/>
            <w:vAlign w:val="center"/>
          </w:tcPr>
          <w:p w:rsidR="00544EC6" w:rsidRDefault="00544EC6" w:rsidP="00ED332C">
            <w:r>
              <w:t>Земельный налог*</w:t>
            </w:r>
          </w:p>
        </w:tc>
        <w:tc>
          <w:tcPr>
            <w:tcW w:w="1372" w:type="dxa"/>
          </w:tcPr>
          <w:p w:rsidR="00544EC6" w:rsidRDefault="00544EC6" w:rsidP="00CE2D7D"/>
        </w:tc>
        <w:tc>
          <w:tcPr>
            <w:tcW w:w="1481" w:type="dxa"/>
          </w:tcPr>
          <w:p w:rsidR="00544EC6" w:rsidRDefault="00544EC6" w:rsidP="00CE2D7D"/>
        </w:tc>
        <w:tc>
          <w:tcPr>
            <w:tcW w:w="1493" w:type="dxa"/>
          </w:tcPr>
          <w:p w:rsidR="00544EC6" w:rsidRDefault="00544EC6" w:rsidP="00CE2D7D"/>
        </w:tc>
        <w:tc>
          <w:tcPr>
            <w:tcW w:w="1440" w:type="dxa"/>
          </w:tcPr>
          <w:p w:rsidR="00544EC6" w:rsidRDefault="00544EC6" w:rsidP="00CE2D7D"/>
        </w:tc>
        <w:tc>
          <w:tcPr>
            <w:tcW w:w="1954" w:type="dxa"/>
          </w:tcPr>
          <w:p w:rsidR="00544EC6" w:rsidRDefault="00544EC6" w:rsidP="00CE2D7D"/>
        </w:tc>
      </w:tr>
    </w:tbl>
    <w:p w:rsidR="00544EC6" w:rsidRDefault="00544EC6" w:rsidP="00CE2D7D">
      <w:pPr>
        <w:ind w:left="360"/>
      </w:pPr>
      <w:r>
        <w:t>* - Данные представляются в разрезе земельных участков.</w:t>
      </w:r>
    </w:p>
    <w:p w:rsidR="00544EC6" w:rsidRDefault="00544EC6" w:rsidP="00CE2D7D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08"/>
        <w:gridCol w:w="4860"/>
      </w:tblGrid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4608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4860" w:type="dxa"/>
          </w:tcPr>
          <w:p w:rsidR="00544EC6" w:rsidRDefault="00544EC6" w:rsidP="00DB666F">
            <w:pPr>
              <w:jc w:val="center"/>
            </w:pPr>
            <w:r>
              <w:t>Сумма, тыс. руб.</w:t>
            </w:r>
          </w:p>
        </w:tc>
      </w:tr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4608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4860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</w:tr>
      <w:tr w:rsidR="00544EC6" w:rsidTr="00DB666F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4608" w:type="dxa"/>
            <w:vAlign w:val="center"/>
          </w:tcPr>
          <w:p w:rsidR="00544EC6" w:rsidRDefault="00544EC6" w:rsidP="003F2FF8">
            <w:r>
              <w:t>Оплата налогов и сборов, государственных пошлин, лицензий</w:t>
            </w:r>
          </w:p>
        </w:tc>
        <w:tc>
          <w:tcPr>
            <w:tcW w:w="4860" w:type="dxa"/>
          </w:tcPr>
          <w:p w:rsidR="00544EC6" w:rsidRDefault="00544EC6" w:rsidP="00CE2D7D"/>
        </w:tc>
      </w:tr>
    </w:tbl>
    <w:p w:rsidR="00544EC6" w:rsidRDefault="00544EC6" w:rsidP="00C0630A">
      <w:pPr>
        <w:ind w:right="-285"/>
      </w:pPr>
      <w:r>
        <w:t xml:space="preserve">      Итого по подстатье 290:</w:t>
      </w:r>
    </w:p>
    <w:p w:rsidR="00544EC6" w:rsidRDefault="00544EC6" w:rsidP="00CE2D7D">
      <w:pPr>
        <w:ind w:left="360"/>
      </w:pPr>
    </w:p>
    <w:p w:rsidR="00544EC6" w:rsidRPr="00207774" w:rsidRDefault="00544EC6" w:rsidP="00207774">
      <w:pPr>
        <w:ind w:left="-180"/>
        <w:rPr>
          <w:b/>
        </w:rPr>
      </w:pPr>
      <w:r w:rsidRPr="00207774">
        <w:rPr>
          <w:b/>
        </w:rPr>
        <w:t xml:space="preserve"> </w:t>
      </w:r>
      <w:r w:rsidRPr="00207774">
        <w:rPr>
          <w:b/>
          <w:lang w:val="en-US"/>
        </w:rPr>
        <w:t>XII</w:t>
      </w:r>
      <w:r w:rsidRPr="00207774">
        <w:rPr>
          <w:b/>
        </w:rPr>
        <w:t xml:space="preserve">. Расчет расходов </w:t>
      </w:r>
      <w:r w:rsidRPr="00D2684F">
        <w:rPr>
          <w:b/>
        </w:rPr>
        <w:t>по статье 310</w:t>
      </w:r>
      <w:r w:rsidRPr="00207774">
        <w:rPr>
          <w:b/>
        </w:rPr>
        <w:t xml:space="preserve"> «Увеличение стоимости основных средств»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708"/>
        <w:gridCol w:w="1440"/>
        <w:gridCol w:w="2160"/>
        <w:gridCol w:w="2160"/>
      </w:tblGrid>
      <w:tr w:rsidR="00544EC6" w:rsidTr="00C0630A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3708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>Количество</w:t>
            </w:r>
          </w:p>
        </w:tc>
        <w:tc>
          <w:tcPr>
            <w:tcW w:w="2160" w:type="dxa"/>
          </w:tcPr>
          <w:p w:rsidR="00544EC6" w:rsidRDefault="00544EC6" w:rsidP="00DB666F">
            <w:pPr>
              <w:jc w:val="center"/>
            </w:pPr>
            <w:r>
              <w:t>Средняя стоимость, тыс. руб.</w:t>
            </w:r>
          </w:p>
        </w:tc>
        <w:tc>
          <w:tcPr>
            <w:tcW w:w="2160" w:type="dxa"/>
          </w:tcPr>
          <w:p w:rsidR="00544EC6" w:rsidRDefault="00544EC6" w:rsidP="00DB666F">
            <w:pPr>
              <w:jc w:val="center"/>
            </w:pPr>
            <w:r>
              <w:t>Сумма, тыс. руб. (гр3 х гр4)</w:t>
            </w:r>
          </w:p>
        </w:tc>
      </w:tr>
      <w:tr w:rsidR="00544EC6" w:rsidTr="00C0630A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3708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2160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</w:tr>
      <w:tr w:rsidR="00544EC6" w:rsidTr="00C0630A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3708" w:type="dxa"/>
            <w:vAlign w:val="center"/>
          </w:tcPr>
          <w:p w:rsidR="00544EC6" w:rsidRPr="00185C1D" w:rsidRDefault="00544EC6" w:rsidP="001B6576">
            <w:pPr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Приобретение машин, оборудования, инструментов, транспортных средств, инвентаря, библиотечного фонда, медицинского инструментария и прочих основных средств (расшифровать)**</w:t>
            </w:r>
          </w:p>
        </w:tc>
        <w:tc>
          <w:tcPr>
            <w:tcW w:w="1440" w:type="dxa"/>
          </w:tcPr>
          <w:p w:rsidR="00544EC6" w:rsidRDefault="00544EC6" w:rsidP="00CE2D7D"/>
        </w:tc>
        <w:tc>
          <w:tcPr>
            <w:tcW w:w="2160" w:type="dxa"/>
          </w:tcPr>
          <w:p w:rsidR="00544EC6" w:rsidRDefault="00544EC6" w:rsidP="00CE2D7D"/>
        </w:tc>
        <w:tc>
          <w:tcPr>
            <w:tcW w:w="2160" w:type="dxa"/>
          </w:tcPr>
          <w:p w:rsidR="00544EC6" w:rsidRDefault="00544EC6" w:rsidP="00CE2D7D"/>
        </w:tc>
      </w:tr>
      <w:tr w:rsidR="00544EC6" w:rsidTr="00C0630A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3708" w:type="dxa"/>
            <w:vAlign w:val="center"/>
          </w:tcPr>
          <w:p w:rsidR="00544EC6" w:rsidRPr="00185C1D" w:rsidRDefault="00544EC6" w:rsidP="001B6576">
            <w:pPr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544EC6" w:rsidRDefault="00544EC6" w:rsidP="00CE2D7D"/>
        </w:tc>
        <w:tc>
          <w:tcPr>
            <w:tcW w:w="2160" w:type="dxa"/>
          </w:tcPr>
          <w:p w:rsidR="00544EC6" w:rsidRDefault="00544EC6" w:rsidP="00CE2D7D"/>
        </w:tc>
        <w:tc>
          <w:tcPr>
            <w:tcW w:w="2160" w:type="dxa"/>
          </w:tcPr>
          <w:p w:rsidR="00544EC6" w:rsidRDefault="00544EC6" w:rsidP="00CE2D7D"/>
        </w:tc>
      </w:tr>
    </w:tbl>
    <w:p w:rsidR="00544EC6" w:rsidRDefault="00544EC6" w:rsidP="00CE2D7D">
      <w:pPr>
        <w:ind w:left="360"/>
      </w:pPr>
      <w:r>
        <w:t>Итого по статье 310:</w:t>
      </w:r>
    </w:p>
    <w:p w:rsidR="00544EC6" w:rsidRDefault="00544EC6" w:rsidP="00CE2D7D">
      <w:pPr>
        <w:ind w:left="360"/>
      </w:pPr>
    </w:p>
    <w:p w:rsidR="00544EC6" w:rsidRPr="00207774" w:rsidRDefault="00544EC6" w:rsidP="00207774">
      <w:pPr>
        <w:ind w:left="-180"/>
        <w:rPr>
          <w:b/>
        </w:rPr>
      </w:pPr>
      <w:r w:rsidRPr="00FE6593">
        <w:rPr>
          <w:b/>
        </w:rPr>
        <w:t xml:space="preserve"> </w:t>
      </w:r>
      <w:r w:rsidRPr="00207774">
        <w:rPr>
          <w:b/>
          <w:lang w:val="en-US"/>
        </w:rPr>
        <w:t>XIII</w:t>
      </w:r>
      <w:r w:rsidRPr="00207774">
        <w:rPr>
          <w:b/>
        </w:rPr>
        <w:t xml:space="preserve">. Расчет расходов </w:t>
      </w:r>
      <w:r w:rsidRPr="00D2684F">
        <w:rPr>
          <w:b/>
        </w:rPr>
        <w:t>по статье 340</w:t>
      </w:r>
      <w:r w:rsidRPr="00207774">
        <w:rPr>
          <w:b/>
        </w:rPr>
        <w:t xml:space="preserve"> «Увеличение стоимости»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687"/>
        <w:gridCol w:w="1417"/>
        <w:gridCol w:w="1418"/>
        <w:gridCol w:w="1984"/>
        <w:gridCol w:w="1962"/>
      </w:tblGrid>
      <w:tr w:rsidR="00544EC6" w:rsidTr="00185C1D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№ п/п</w:t>
            </w:r>
          </w:p>
        </w:tc>
        <w:tc>
          <w:tcPr>
            <w:tcW w:w="2687" w:type="dxa"/>
          </w:tcPr>
          <w:p w:rsidR="00544EC6" w:rsidRDefault="00544EC6" w:rsidP="00DB666F">
            <w:pPr>
              <w:jc w:val="center"/>
            </w:pPr>
            <w:r>
              <w:t>Наименование расходов</w:t>
            </w: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  <w:r>
              <w:t>Единица измерения</w:t>
            </w:r>
          </w:p>
        </w:tc>
        <w:tc>
          <w:tcPr>
            <w:tcW w:w="1418" w:type="dxa"/>
          </w:tcPr>
          <w:p w:rsidR="00544EC6" w:rsidRDefault="00544EC6" w:rsidP="00DB666F">
            <w:pPr>
              <w:jc w:val="center"/>
            </w:pPr>
            <w:r>
              <w:t>Количество</w:t>
            </w:r>
          </w:p>
        </w:tc>
        <w:tc>
          <w:tcPr>
            <w:tcW w:w="1984" w:type="dxa"/>
          </w:tcPr>
          <w:p w:rsidR="00544EC6" w:rsidRDefault="00544EC6" w:rsidP="00DB666F">
            <w:pPr>
              <w:jc w:val="center"/>
            </w:pPr>
            <w:r>
              <w:t>Цена за единицу измерения, руб.</w:t>
            </w:r>
          </w:p>
        </w:tc>
        <w:tc>
          <w:tcPr>
            <w:tcW w:w="1962" w:type="dxa"/>
          </w:tcPr>
          <w:p w:rsidR="00544EC6" w:rsidRDefault="00544EC6" w:rsidP="00DB666F">
            <w:pPr>
              <w:jc w:val="center"/>
            </w:pPr>
            <w:r>
              <w:t>Сумма, тыс. руб. (гр4 х гр5/1000)</w:t>
            </w:r>
          </w:p>
        </w:tc>
      </w:tr>
      <w:tr w:rsidR="00544EC6" w:rsidTr="00185C1D">
        <w:tc>
          <w:tcPr>
            <w:tcW w:w="540" w:type="dxa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687" w:type="dxa"/>
          </w:tcPr>
          <w:p w:rsidR="00544EC6" w:rsidRDefault="00544EC6" w:rsidP="00DB666F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544EC6" w:rsidRDefault="00544EC6" w:rsidP="00DB666F"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544EC6" w:rsidRDefault="00544EC6" w:rsidP="00DB666F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544EC6" w:rsidRDefault="00544EC6" w:rsidP="00DB666F">
            <w:pPr>
              <w:jc w:val="center"/>
            </w:pPr>
            <w:r>
              <w:t>5</w:t>
            </w:r>
          </w:p>
        </w:tc>
        <w:tc>
          <w:tcPr>
            <w:tcW w:w="1962" w:type="dxa"/>
          </w:tcPr>
          <w:p w:rsidR="00544EC6" w:rsidRDefault="00544EC6" w:rsidP="00DB666F">
            <w:pPr>
              <w:jc w:val="center"/>
            </w:pPr>
            <w:r>
              <w:t>6</w:t>
            </w:r>
          </w:p>
        </w:tc>
      </w:tr>
      <w:tr w:rsidR="00544EC6" w:rsidTr="00185C1D">
        <w:tc>
          <w:tcPr>
            <w:tcW w:w="540" w:type="dxa"/>
            <w:vMerge w:val="restart"/>
          </w:tcPr>
          <w:p w:rsidR="00544EC6" w:rsidRDefault="00544EC6" w:rsidP="00DB666F">
            <w:pPr>
              <w:jc w:val="center"/>
            </w:pPr>
            <w:r>
              <w:t>1</w:t>
            </w:r>
          </w:p>
        </w:tc>
        <w:tc>
          <w:tcPr>
            <w:tcW w:w="2687" w:type="dxa"/>
          </w:tcPr>
          <w:p w:rsidR="00544EC6" w:rsidRPr="00185C1D" w:rsidRDefault="00544EC6" w:rsidP="00CE2D7D">
            <w:pPr>
              <w:rPr>
                <w:sz w:val="20"/>
                <w:szCs w:val="20"/>
              </w:rPr>
            </w:pPr>
            <w:r w:rsidRPr="00185C1D">
              <w:rPr>
                <w:sz w:val="20"/>
                <w:szCs w:val="20"/>
              </w:rPr>
              <w:t>Приобретение мягкого инвентаря, медикаментов, перевязочных средств, посуды, продуктов питания, горюче-смазочных, строительных, хозяйственных материалов, канцелярских принадлежностей и прочих материальных запасов (расшифровать)**</w:t>
            </w:r>
          </w:p>
        </w:tc>
        <w:tc>
          <w:tcPr>
            <w:tcW w:w="1417" w:type="dxa"/>
          </w:tcPr>
          <w:p w:rsidR="00544EC6" w:rsidRDefault="00544EC6" w:rsidP="00CE2D7D"/>
        </w:tc>
        <w:tc>
          <w:tcPr>
            <w:tcW w:w="1418" w:type="dxa"/>
          </w:tcPr>
          <w:p w:rsidR="00544EC6" w:rsidRDefault="00544EC6" w:rsidP="00CE2D7D"/>
        </w:tc>
        <w:tc>
          <w:tcPr>
            <w:tcW w:w="1984" w:type="dxa"/>
          </w:tcPr>
          <w:p w:rsidR="00544EC6" w:rsidRDefault="00544EC6" w:rsidP="00CE2D7D"/>
        </w:tc>
        <w:tc>
          <w:tcPr>
            <w:tcW w:w="1962" w:type="dxa"/>
          </w:tcPr>
          <w:p w:rsidR="00544EC6" w:rsidRDefault="00544EC6" w:rsidP="00CE2D7D"/>
        </w:tc>
      </w:tr>
      <w:tr w:rsidR="00544EC6" w:rsidTr="00185C1D">
        <w:tc>
          <w:tcPr>
            <w:tcW w:w="540" w:type="dxa"/>
            <w:vMerge/>
          </w:tcPr>
          <w:p w:rsidR="00544EC6" w:rsidRDefault="00544EC6" w:rsidP="00CE2D7D"/>
        </w:tc>
        <w:tc>
          <w:tcPr>
            <w:tcW w:w="2687" w:type="dxa"/>
          </w:tcPr>
          <w:p w:rsidR="00544EC6" w:rsidRDefault="00544EC6" w:rsidP="00CE2D7D">
            <w:r>
              <w:t>в том числе:</w:t>
            </w:r>
          </w:p>
        </w:tc>
        <w:tc>
          <w:tcPr>
            <w:tcW w:w="1417" w:type="dxa"/>
          </w:tcPr>
          <w:p w:rsidR="00544EC6" w:rsidRDefault="00544EC6" w:rsidP="00CE2D7D"/>
        </w:tc>
        <w:tc>
          <w:tcPr>
            <w:tcW w:w="1418" w:type="dxa"/>
          </w:tcPr>
          <w:p w:rsidR="00544EC6" w:rsidRDefault="00544EC6" w:rsidP="00CE2D7D"/>
        </w:tc>
        <w:tc>
          <w:tcPr>
            <w:tcW w:w="1984" w:type="dxa"/>
          </w:tcPr>
          <w:p w:rsidR="00544EC6" w:rsidRDefault="00544EC6" w:rsidP="00CE2D7D"/>
        </w:tc>
        <w:tc>
          <w:tcPr>
            <w:tcW w:w="1962" w:type="dxa"/>
          </w:tcPr>
          <w:p w:rsidR="00544EC6" w:rsidRDefault="00544EC6" w:rsidP="00CE2D7D"/>
        </w:tc>
      </w:tr>
    </w:tbl>
    <w:p w:rsidR="00544EC6" w:rsidRDefault="00544EC6" w:rsidP="00CE2D7D">
      <w:pPr>
        <w:ind w:left="360"/>
      </w:pPr>
      <w:r>
        <w:t>Итого по статье 340:</w:t>
      </w:r>
    </w:p>
    <w:p w:rsidR="00544EC6" w:rsidRDefault="00544EC6" w:rsidP="00CE2D7D">
      <w:pPr>
        <w:ind w:left="360"/>
      </w:pPr>
    </w:p>
    <w:p w:rsidR="00544EC6" w:rsidRDefault="00544EC6" w:rsidP="00B17363">
      <w:pPr>
        <w:ind w:left="-180"/>
        <w:jc w:val="both"/>
      </w:pPr>
      <w:r w:rsidRPr="00317856">
        <w:t xml:space="preserve">        </w:t>
      </w:r>
      <w:r>
        <w:t xml:space="preserve"> </w:t>
      </w:r>
      <w:r w:rsidRPr="00C778F4">
        <w:t xml:space="preserve">        </w:t>
      </w:r>
      <w:r>
        <w:t>При необходимости может быть введено примечание. Расчет других расходов, не включенных в расчет, осуществляется в произвольной форме, при этом итоговая сумма по подстатье расходов должна соответствовать сметному назначению.</w:t>
      </w:r>
    </w:p>
    <w:p w:rsidR="00544EC6" w:rsidRDefault="00544EC6" w:rsidP="00207774">
      <w:pPr>
        <w:ind w:left="-180"/>
      </w:pPr>
    </w:p>
    <w:p w:rsidR="00544EC6" w:rsidRDefault="00544EC6" w:rsidP="00207774">
      <w:pPr>
        <w:ind w:left="-180"/>
      </w:pPr>
      <w:r>
        <w:t>Руководитель</w:t>
      </w:r>
    </w:p>
    <w:p w:rsidR="00544EC6" w:rsidRDefault="00544EC6" w:rsidP="00207774">
      <w:pPr>
        <w:ind w:left="-180"/>
      </w:pPr>
      <w:r>
        <w:t>(уполномоченное лицо)   ______________________</w:t>
      </w:r>
      <w:r w:rsidRPr="00C778F4">
        <w:t>___</w:t>
      </w:r>
      <w:r>
        <w:t xml:space="preserve">    </w:t>
      </w:r>
      <w:r w:rsidRPr="00492709">
        <w:t xml:space="preserve"> </w:t>
      </w:r>
      <w:r>
        <w:t xml:space="preserve"> </w:t>
      </w:r>
      <w:r w:rsidRPr="00492709">
        <w:t xml:space="preserve">  </w:t>
      </w:r>
      <w:r>
        <w:t xml:space="preserve">    __________    __________________</w:t>
      </w:r>
    </w:p>
    <w:p w:rsidR="00544EC6" w:rsidRPr="00207774" w:rsidRDefault="00544EC6" w:rsidP="00207774">
      <w:pPr>
        <w:ind w:left="-180"/>
        <w:rPr>
          <w:sz w:val="20"/>
          <w:szCs w:val="20"/>
        </w:rPr>
      </w:pPr>
      <w:r w:rsidRPr="00207774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                        </w:t>
      </w:r>
      <w:r w:rsidRPr="00207774">
        <w:rPr>
          <w:sz w:val="20"/>
          <w:szCs w:val="20"/>
        </w:rPr>
        <w:t xml:space="preserve"> (должность)         </w:t>
      </w:r>
      <w:r>
        <w:rPr>
          <w:sz w:val="20"/>
          <w:szCs w:val="20"/>
        </w:rPr>
        <w:t xml:space="preserve">                                (подпись)          </w:t>
      </w:r>
      <w:r w:rsidRPr="00207774">
        <w:rPr>
          <w:sz w:val="20"/>
          <w:szCs w:val="20"/>
        </w:rPr>
        <w:t>(расшифровка подписи)</w:t>
      </w:r>
    </w:p>
    <w:p w:rsidR="00544EC6" w:rsidRDefault="00544EC6" w:rsidP="00207774">
      <w:pPr>
        <w:ind w:left="-180"/>
      </w:pPr>
      <w:r>
        <w:t xml:space="preserve">                                                                                                              М.П.</w:t>
      </w:r>
    </w:p>
    <w:p w:rsidR="00544EC6" w:rsidRDefault="00544EC6" w:rsidP="00207774">
      <w:pPr>
        <w:ind w:left="-180"/>
      </w:pPr>
      <w:r>
        <w:t>Руководитель планово-</w:t>
      </w:r>
    </w:p>
    <w:p w:rsidR="00544EC6" w:rsidRDefault="00544EC6" w:rsidP="00207774">
      <w:pPr>
        <w:ind w:left="-180"/>
      </w:pPr>
      <w:r>
        <w:t xml:space="preserve">финансовой службы        _________________________   </w:t>
      </w:r>
      <w:r w:rsidRPr="00492709">
        <w:t xml:space="preserve">    </w:t>
      </w:r>
      <w:r>
        <w:t xml:space="preserve">   </w:t>
      </w:r>
      <w:r w:rsidRPr="00492709">
        <w:t xml:space="preserve"> </w:t>
      </w:r>
      <w:r>
        <w:t xml:space="preserve">  __________    __________________</w:t>
      </w:r>
    </w:p>
    <w:p w:rsidR="00544EC6" w:rsidRPr="00207774" w:rsidRDefault="00544EC6" w:rsidP="00207774">
      <w:pPr>
        <w:ind w:left="-180"/>
        <w:rPr>
          <w:sz w:val="20"/>
          <w:szCs w:val="20"/>
        </w:rPr>
      </w:pPr>
      <w:r w:rsidRPr="00207774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 xml:space="preserve">                   </w:t>
      </w:r>
      <w:r w:rsidRPr="00207774">
        <w:rPr>
          <w:sz w:val="20"/>
          <w:szCs w:val="20"/>
        </w:rPr>
        <w:t xml:space="preserve">  (должность               </w:t>
      </w:r>
      <w:r>
        <w:rPr>
          <w:sz w:val="20"/>
          <w:szCs w:val="20"/>
        </w:rPr>
        <w:t xml:space="preserve">                          </w:t>
      </w:r>
      <w:r w:rsidRPr="00207774">
        <w:rPr>
          <w:sz w:val="20"/>
          <w:szCs w:val="20"/>
        </w:rPr>
        <w:t xml:space="preserve"> (подпись)      </w:t>
      </w:r>
      <w:r>
        <w:rPr>
          <w:sz w:val="20"/>
          <w:szCs w:val="20"/>
        </w:rPr>
        <w:t xml:space="preserve">  </w:t>
      </w:r>
      <w:r w:rsidRPr="00207774">
        <w:rPr>
          <w:sz w:val="20"/>
          <w:szCs w:val="20"/>
        </w:rPr>
        <w:t xml:space="preserve">  (расшифровка подписи)</w:t>
      </w:r>
    </w:p>
    <w:p w:rsidR="00544EC6" w:rsidRDefault="00544EC6" w:rsidP="00207774">
      <w:pPr>
        <w:ind w:left="-180"/>
        <w:rPr>
          <w:sz w:val="20"/>
          <w:szCs w:val="20"/>
        </w:rPr>
      </w:pPr>
    </w:p>
    <w:p w:rsidR="00544EC6" w:rsidRPr="00207774" w:rsidRDefault="00544EC6" w:rsidP="00207774">
      <w:pPr>
        <w:ind w:left="-180"/>
        <w:rPr>
          <w:sz w:val="20"/>
          <w:szCs w:val="20"/>
        </w:rPr>
      </w:pPr>
    </w:p>
    <w:p w:rsidR="00544EC6" w:rsidRDefault="00544EC6" w:rsidP="00207774">
      <w:pPr>
        <w:ind w:left="-180"/>
      </w:pPr>
      <w:r>
        <w:t>«_____» ____________ 20___г.</w:t>
      </w:r>
    </w:p>
    <w:sectPr w:rsidR="00544EC6" w:rsidSect="00C0630A">
      <w:headerReference w:type="even" r:id="rId7"/>
      <w:headerReference w:type="default" r:id="rId8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EC6" w:rsidRDefault="00544EC6">
      <w:r>
        <w:separator/>
      </w:r>
    </w:p>
  </w:endnote>
  <w:endnote w:type="continuationSeparator" w:id="0">
    <w:p w:rsidR="00544EC6" w:rsidRDefault="00544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EC6" w:rsidRDefault="00544EC6">
      <w:r>
        <w:separator/>
      </w:r>
    </w:p>
  </w:footnote>
  <w:footnote w:type="continuationSeparator" w:id="0">
    <w:p w:rsidR="00544EC6" w:rsidRDefault="00544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C6" w:rsidRDefault="00544EC6" w:rsidP="007635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4EC6" w:rsidRDefault="00544E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EC6" w:rsidRDefault="00544EC6" w:rsidP="007635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544EC6" w:rsidRDefault="00544E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59AF"/>
    <w:multiLevelType w:val="hybridMultilevel"/>
    <w:tmpl w:val="111A726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76986"/>
    <w:multiLevelType w:val="hybridMultilevel"/>
    <w:tmpl w:val="CF546BE8"/>
    <w:lvl w:ilvl="0" w:tplc="9852FC8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21618C"/>
    <w:multiLevelType w:val="hybridMultilevel"/>
    <w:tmpl w:val="E838740A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3A0DBD"/>
    <w:multiLevelType w:val="hybridMultilevel"/>
    <w:tmpl w:val="926CC2B8"/>
    <w:lvl w:ilvl="0" w:tplc="2E225B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C623419"/>
    <w:multiLevelType w:val="hybridMultilevel"/>
    <w:tmpl w:val="4AAE4C24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928"/>
    <w:rsid w:val="00031111"/>
    <w:rsid w:val="0008279B"/>
    <w:rsid w:val="000B015D"/>
    <w:rsid w:val="000C28E0"/>
    <w:rsid w:val="000C32B5"/>
    <w:rsid w:val="00134A5E"/>
    <w:rsid w:val="00180E31"/>
    <w:rsid w:val="00185C1D"/>
    <w:rsid w:val="0019099C"/>
    <w:rsid w:val="001B6576"/>
    <w:rsid w:val="001B6DA7"/>
    <w:rsid w:val="001D586D"/>
    <w:rsid w:val="00207774"/>
    <w:rsid w:val="00245248"/>
    <w:rsid w:val="00296CEB"/>
    <w:rsid w:val="00317856"/>
    <w:rsid w:val="003342CE"/>
    <w:rsid w:val="00344B45"/>
    <w:rsid w:val="003B46C8"/>
    <w:rsid w:val="003F2FF8"/>
    <w:rsid w:val="004012BB"/>
    <w:rsid w:val="0041603E"/>
    <w:rsid w:val="00430249"/>
    <w:rsid w:val="0043579D"/>
    <w:rsid w:val="0045141C"/>
    <w:rsid w:val="00453497"/>
    <w:rsid w:val="00470A11"/>
    <w:rsid w:val="00492648"/>
    <w:rsid w:val="00492709"/>
    <w:rsid w:val="004B19F8"/>
    <w:rsid w:val="004C661D"/>
    <w:rsid w:val="00544EC6"/>
    <w:rsid w:val="00631D46"/>
    <w:rsid w:val="0071193D"/>
    <w:rsid w:val="00714CA8"/>
    <w:rsid w:val="00722A1E"/>
    <w:rsid w:val="0076359E"/>
    <w:rsid w:val="00770606"/>
    <w:rsid w:val="00806C6F"/>
    <w:rsid w:val="008459BF"/>
    <w:rsid w:val="008502B8"/>
    <w:rsid w:val="0089519F"/>
    <w:rsid w:val="00897B8E"/>
    <w:rsid w:val="008E1481"/>
    <w:rsid w:val="00900F55"/>
    <w:rsid w:val="0090754A"/>
    <w:rsid w:val="0093770C"/>
    <w:rsid w:val="00941A1C"/>
    <w:rsid w:val="009819E8"/>
    <w:rsid w:val="009B0ED8"/>
    <w:rsid w:val="009C5CC7"/>
    <w:rsid w:val="00A420AD"/>
    <w:rsid w:val="00AB7B1A"/>
    <w:rsid w:val="00B10051"/>
    <w:rsid w:val="00B17363"/>
    <w:rsid w:val="00B4375F"/>
    <w:rsid w:val="00B7196D"/>
    <w:rsid w:val="00BB176D"/>
    <w:rsid w:val="00BF5293"/>
    <w:rsid w:val="00C0630A"/>
    <w:rsid w:val="00C778F4"/>
    <w:rsid w:val="00CC3158"/>
    <w:rsid w:val="00CE2D7D"/>
    <w:rsid w:val="00D2684F"/>
    <w:rsid w:val="00D34428"/>
    <w:rsid w:val="00DB666F"/>
    <w:rsid w:val="00E00928"/>
    <w:rsid w:val="00E31939"/>
    <w:rsid w:val="00E547E4"/>
    <w:rsid w:val="00E9123E"/>
    <w:rsid w:val="00EB077C"/>
    <w:rsid w:val="00ED332C"/>
    <w:rsid w:val="00EE1051"/>
    <w:rsid w:val="00F00B14"/>
    <w:rsid w:val="00F8218C"/>
    <w:rsid w:val="00F9072A"/>
    <w:rsid w:val="00F92FE5"/>
    <w:rsid w:val="00F97C9D"/>
    <w:rsid w:val="00FA33F8"/>
    <w:rsid w:val="00FA6711"/>
    <w:rsid w:val="00FE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48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009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12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1785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178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6</Pages>
  <Words>1287</Words>
  <Characters>7339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Расчеты к бюджетной смете</dc:title>
  <dc:subject/>
  <dc:creator>ZaikinAN</dc:creator>
  <cp:keywords/>
  <dc:description/>
  <cp:lastModifiedBy>Шикасова Анна</cp:lastModifiedBy>
  <cp:revision>9</cp:revision>
  <cp:lastPrinted>2016-06-27T07:16:00Z</cp:lastPrinted>
  <dcterms:created xsi:type="dcterms:W3CDTF">2010-12-23T01:21:00Z</dcterms:created>
  <dcterms:modified xsi:type="dcterms:W3CDTF">2016-06-27T07:16:00Z</dcterms:modified>
</cp:coreProperties>
</file>