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CC" w:rsidRDefault="003171CC" w:rsidP="00154078">
      <w:pPr>
        <w:pStyle w:val="Title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7" o:title=""/>
          </v:shape>
          <o:OLEObject Type="Embed" ProgID="CorelDRAW.Graphic.6" ShapeID="_x0000_i1025" DrawAspect="Content" ObjectID="_1562756980" r:id="rId8"/>
        </w:object>
      </w:r>
    </w:p>
    <w:p w:rsidR="003171CC" w:rsidRDefault="003171CC" w:rsidP="00154078">
      <w:pPr>
        <w:pStyle w:val="Title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2" o:spid="_x0000_s1026" type="#_x0000_t202" style="position:absolute;margin-left:-7.65pt;margin-top:6.2pt;width:520.2pt;height:72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" strokecolor="white" strokeweight="0">
            <v:fill opacity="32896f"/>
            <v:textbox>
              <w:txbxContent>
                <w:p w:rsidR="003171CC" w:rsidRDefault="003171CC" w:rsidP="00154078">
                  <w:pPr>
                    <w:pStyle w:val="Title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Республика Бурятия</w:t>
                  </w:r>
                </w:p>
                <w:p w:rsidR="003171CC" w:rsidRDefault="003171CC" w:rsidP="00154078">
                  <w:pPr>
                    <w:pStyle w:val="Title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Северо-Байкальский район</w:t>
                  </w:r>
                </w:p>
                <w:p w:rsidR="003171CC" w:rsidRDefault="003171CC" w:rsidP="00154078">
                  <w:pPr>
                    <w:pStyle w:val="Title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муниципального образования</w:t>
                  </w:r>
                </w:p>
                <w:p w:rsidR="003171CC" w:rsidRDefault="003171CC" w:rsidP="00154078">
                  <w:pPr>
                    <w:pStyle w:val="Title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 xml:space="preserve">городского поселения «поселок Кичера» </w:t>
                  </w:r>
                </w:p>
                <w:p w:rsidR="003171CC" w:rsidRDefault="003171CC" w:rsidP="00154078"/>
              </w:txbxContent>
            </v:textbox>
          </v:shape>
        </w:pict>
      </w:r>
      <w:r>
        <w:rPr>
          <w:noProof/>
        </w:rPr>
        <w:pict>
          <v:shape id="Надпись 11" o:spid="_x0000_s1027" type="#_x0000_t202" style="position:absolute;margin-left:-7.65pt;margin-top:2.5pt;width:513pt;height:4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" strokecolor="white" strokeweight="0">
            <v:fill opacity="32896f"/>
            <v:textbox>
              <w:txbxContent>
                <w:p w:rsidR="003171CC" w:rsidRDefault="003171CC" w:rsidP="001540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i w:val="0"/>
          <w:sz w:val="28"/>
          <w:szCs w:val="28"/>
        </w:rPr>
        <w:t xml:space="preserve"> </w:t>
      </w:r>
    </w:p>
    <w:p w:rsidR="003171CC" w:rsidRDefault="003171CC" w:rsidP="00154078">
      <w:pPr>
        <w:pStyle w:val="Title"/>
        <w:ind w:firstLine="0"/>
        <w:jc w:val="left"/>
        <w:rPr>
          <w:i w:val="0"/>
          <w:sz w:val="28"/>
          <w:szCs w:val="28"/>
        </w:rPr>
      </w:pPr>
    </w:p>
    <w:p w:rsidR="003171CC" w:rsidRDefault="003171CC" w:rsidP="00154078">
      <w:pPr>
        <w:pStyle w:val="Title"/>
        <w:ind w:firstLine="0"/>
        <w:jc w:val="left"/>
        <w:rPr>
          <w:i w:val="0"/>
          <w:sz w:val="28"/>
          <w:szCs w:val="28"/>
        </w:rPr>
      </w:pPr>
    </w:p>
    <w:p w:rsidR="003171CC" w:rsidRDefault="003171CC" w:rsidP="00154078">
      <w:pPr>
        <w:pStyle w:val="Title"/>
        <w:ind w:firstLine="0"/>
        <w:jc w:val="left"/>
        <w:rPr>
          <w:i w:val="0"/>
          <w:sz w:val="28"/>
          <w:szCs w:val="28"/>
        </w:rPr>
      </w:pPr>
    </w:p>
    <w:p w:rsidR="003171CC" w:rsidRDefault="003171CC" w:rsidP="00154078">
      <w:pPr>
        <w:pStyle w:val="Title"/>
        <w:ind w:firstLine="0"/>
        <w:jc w:val="left"/>
        <w:rPr>
          <w:i w:val="0"/>
          <w:sz w:val="28"/>
          <w:szCs w:val="28"/>
        </w:rPr>
      </w:pPr>
    </w:p>
    <w:p w:rsidR="003171CC" w:rsidRDefault="003171CC" w:rsidP="00154078">
      <w:pPr>
        <w:pStyle w:val="Title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>
          <v:line id="Прямая соединительная линия 10" o:spid="_x0000_s1028" style="position:absolute;z-index:251653120;visibility:visible" from="-7.65pt,2.15pt" to="514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" strokecolor="yellow" strokeweight="3pt"/>
        </w:pict>
      </w:r>
      <w:r>
        <w:rPr>
          <w:noProof/>
        </w:rPr>
        <w:pict>
          <v:line id="Прямая соединительная линия 9" o:spid="_x0000_s1029" style="position:absolute;z-index:251654144;visibility:visible" from="-7.65pt,9.15pt" to="51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" strokecolor="aqua" strokeweight="3pt"/>
        </w:pict>
      </w:r>
    </w:p>
    <w:p w:rsidR="003171CC" w:rsidRDefault="003171CC" w:rsidP="00154078">
      <w:pPr>
        <w:jc w:val="center"/>
        <w:rPr>
          <w:b/>
          <w:sz w:val="28"/>
          <w:szCs w:val="28"/>
        </w:rPr>
      </w:pPr>
      <w:r w:rsidRPr="00811506">
        <w:rPr>
          <w:b/>
          <w:sz w:val="28"/>
          <w:szCs w:val="28"/>
        </w:rPr>
        <w:t xml:space="preserve">ПОСТАНОВЛЕНИЕ </w:t>
      </w:r>
      <w:r>
        <w:rPr>
          <w:b/>
          <w:sz w:val="28"/>
          <w:szCs w:val="28"/>
        </w:rPr>
        <w:t xml:space="preserve"> </w:t>
      </w:r>
    </w:p>
    <w:p w:rsidR="003171CC" w:rsidRPr="00811506" w:rsidRDefault="003171CC" w:rsidP="00154078">
      <w:pPr>
        <w:jc w:val="center"/>
        <w:rPr>
          <w:b/>
          <w:sz w:val="28"/>
          <w:szCs w:val="28"/>
        </w:rPr>
      </w:pPr>
    </w:p>
    <w:p w:rsidR="003171CC" w:rsidRDefault="003171CC" w:rsidP="00154078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.      </w:t>
      </w:r>
      <w:smartTag w:uri="urn:schemas-microsoft-com:office:smarttags" w:element="metricconverter">
        <w:smartTagPr>
          <w:attr w:name="ProductID" w:val=".2017 г"/>
        </w:smartTagPr>
        <w:r>
          <w:rPr>
            <w:rFonts w:ascii="Times New Roman" w:hAnsi="Times New Roman" w:cs="Times New Roman"/>
            <w:b/>
            <w:sz w:val="28"/>
            <w:szCs w:val="28"/>
          </w:rPr>
          <w:t>.2017 г</w:t>
        </w:r>
      </w:smartTag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                                            № </w:t>
      </w:r>
    </w:p>
    <w:p w:rsidR="003171CC" w:rsidRDefault="003171CC" w:rsidP="00154078">
      <w:pPr>
        <w:tabs>
          <w:tab w:val="left" w:pos="9043"/>
        </w:tabs>
        <w:spacing w:line="321" w:lineRule="exact"/>
        <w:ind w:left="300"/>
        <w:rPr>
          <w:b/>
          <w:sz w:val="28"/>
        </w:rPr>
      </w:pPr>
      <w:r>
        <w:rPr>
          <w:b/>
          <w:sz w:val="28"/>
        </w:rPr>
        <w:tab/>
      </w:r>
    </w:p>
    <w:p w:rsidR="003171CC" w:rsidRDefault="003171CC" w:rsidP="00154078">
      <w:pPr>
        <w:ind w:left="300" w:right="2884"/>
        <w:rPr>
          <w:b/>
          <w:sz w:val="28"/>
        </w:rPr>
      </w:pPr>
      <w:r>
        <w:rPr>
          <w:b/>
          <w:sz w:val="28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регистрации уведомлений и организации проверки сведений, содержащихся в уведомлении</w:t>
      </w:r>
    </w:p>
    <w:p w:rsidR="003171CC" w:rsidRDefault="003171CC" w:rsidP="00154078">
      <w:pPr>
        <w:pStyle w:val="BodyText"/>
        <w:rPr>
          <w:b/>
          <w:sz w:val="28"/>
        </w:rPr>
      </w:pPr>
    </w:p>
    <w:p w:rsidR="003171CC" w:rsidRDefault="003171CC" w:rsidP="00154078">
      <w:pPr>
        <w:pStyle w:val="BodyText"/>
        <w:spacing w:before="1"/>
        <w:rPr>
          <w:b/>
          <w:sz w:val="27"/>
        </w:rPr>
      </w:pPr>
    </w:p>
    <w:p w:rsidR="003171CC" w:rsidRDefault="003171CC" w:rsidP="00154078">
      <w:pPr>
        <w:ind w:left="840"/>
        <w:rPr>
          <w:sz w:val="28"/>
        </w:rPr>
      </w:pPr>
      <w:r>
        <w:rPr>
          <w:sz w:val="28"/>
        </w:rPr>
        <w:t>В целях реализации статьи 9 Федерального закона от 25.12.2008 года №273-ФЗ</w:t>
      </w:r>
    </w:p>
    <w:p w:rsidR="003171CC" w:rsidRPr="004E22BC" w:rsidRDefault="003171CC" w:rsidP="00154078">
      <w:pPr>
        <w:spacing w:before="2" w:line="321" w:lineRule="exact"/>
        <w:ind w:left="300"/>
        <w:rPr>
          <w:sz w:val="28"/>
        </w:rPr>
      </w:pPr>
      <w:r>
        <w:rPr>
          <w:spacing w:val="-4"/>
          <w:sz w:val="28"/>
        </w:rPr>
        <w:t xml:space="preserve">«О  </w:t>
      </w:r>
      <w:r>
        <w:rPr>
          <w:sz w:val="28"/>
        </w:rPr>
        <w:t>противодействии  коррупции», постанавляю:</w:t>
      </w:r>
    </w:p>
    <w:p w:rsidR="003171CC" w:rsidRDefault="003171CC" w:rsidP="00154078">
      <w:pPr>
        <w:pStyle w:val="BodyText"/>
        <w:rPr>
          <w:b/>
          <w:sz w:val="28"/>
        </w:rPr>
      </w:pPr>
    </w:p>
    <w:p w:rsidR="003171CC" w:rsidRPr="004E22BC" w:rsidRDefault="003171CC" w:rsidP="00154078">
      <w:pPr>
        <w:pStyle w:val="ListParagraph"/>
        <w:widowControl w:val="0"/>
        <w:numPr>
          <w:ilvl w:val="0"/>
          <w:numId w:val="3"/>
        </w:numPr>
        <w:tabs>
          <w:tab w:val="left" w:pos="1137"/>
        </w:tabs>
        <w:spacing w:after="0" w:line="240" w:lineRule="auto"/>
        <w:ind w:right="348" w:firstLine="540"/>
        <w:contextualSpacing w:val="0"/>
        <w:jc w:val="both"/>
        <w:rPr>
          <w:rFonts w:ascii="Times New Roman" w:hAnsi="Times New Roman"/>
          <w:sz w:val="28"/>
        </w:rPr>
      </w:pPr>
      <w:r w:rsidRPr="004E22BC">
        <w:rPr>
          <w:rFonts w:ascii="Times New Roman" w:hAnsi="Times New Roman"/>
          <w:sz w:val="28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регистрации уведомлений и организации проверки сведений, содержащихся в уведомлении</w:t>
      </w:r>
      <w:r w:rsidRPr="004E22BC">
        <w:rPr>
          <w:rFonts w:ascii="Times New Roman" w:hAnsi="Times New Roman"/>
          <w:spacing w:val="-30"/>
          <w:sz w:val="28"/>
        </w:rPr>
        <w:t xml:space="preserve"> </w:t>
      </w:r>
      <w:r w:rsidRPr="004E22BC">
        <w:rPr>
          <w:rFonts w:ascii="Times New Roman" w:hAnsi="Times New Roman"/>
          <w:sz w:val="28"/>
        </w:rPr>
        <w:t>(прилагается).</w:t>
      </w:r>
    </w:p>
    <w:p w:rsidR="003171CC" w:rsidRPr="004E22BC" w:rsidRDefault="003171CC" w:rsidP="00154078">
      <w:pPr>
        <w:pStyle w:val="ListParagraph"/>
        <w:widowControl w:val="0"/>
        <w:numPr>
          <w:ilvl w:val="0"/>
          <w:numId w:val="3"/>
        </w:numPr>
        <w:tabs>
          <w:tab w:val="left" w:pos="1124"/>
        </w:tabs>
        <w:spacing w:before="2" w:after="0" w:line="240" w:lineRule="auto"/>
        <w:ind w:left="1123" w:hanging="284"/>
        <w:contextualSpacing w:val="0"/>
        <w:rPr>
          <w:rFonts w:ascii="Times New Roman" w:hAnsi="Times New Roman"/>
          <w:sz w:val="28"/>
        </w:rPr>
      </w:pPr>
      <w:r w:rsidRPr="004E22BC">
        <w:rPr>
          <w:rFonts w:ascii="Times New Roman" w:hAnsi="Times New Roman"/>
          <w:sz w:val="28"/>
        </w:rPr>
        <w:t>Опубликовать настоящее решение  в средствах массовой</w:t>
      </w:r>
      <w:r w:rsidRPr="004E22BC">
        <w:rPr>
          <w:rFonts w:ascii="Times New Roman" w:hAnsi="Times New Roman"/>
          <w:spacing w:val="-35"/>
          <w:sz w:val="28"/>
        </w:rPr>
        <w:t xml:space="preserve"> </w:t>
      </w:r>
      <w:r w:rsidRPr="004E22BC">
        <w:rPr>
          <w:rFonts w:ascii="Times New Roman" w:hAnsi="Times New Roman"/>
          <w:sz w:val="28"/>
        </w:rPr>
        <w:t>информации.</w:t>
      </w:r>
    </w:p>
    <w:p w:rsidR="003171CC" w:rsidRPr="004E22BC" w:rsidRDefault="003171CC" w:rsidP="00154078">
      <w:pPr>
        <w:pStyle w:val="BodyText"/>
        <w:rPr>
          <w:sz w:val="28"/>
        </w:rPr>
      </w:pPr>
    </w:p>
    <w:p w:rsidR="003171CC" w:rsidRDefault="003171CC" w:rsidP="00154078">
      <w:pPr>
        <w:pStyle w:val="BodyText"/>
        <w:rPr>
          <w:sz w:val="28"/>
        </w:rPr>
      </w:pPr>
    </w:p>
    <w:p w:rsidR="003171CC" w:rsidRDefault="003171CC" w:rsidP="00154078">
      <w:pPr>
        <w:pStyle w:val="BodyText"/>
        <w:rPr>
          <w:sz w:val="28"/>
        </w:rPr>
      </w:pPr>
    </w:p>
    <w:p w:rsidR="003171CC" w:rsidRDefault="003171CC" w:rsidP="00154078">
      <w:pPr>
        <w:pStyle w:val="BodyText"/>
        <w:rPr>
          <w:sz w:val="28"/>
        </w:rPr>
      </w:pPr>
    </w:p>
    <w:p w:rsidR="003171CC" w:rsidRDefault="003171CC" w:rsidP="00154078">
      <w:pPr>
        <w:pStyle w:val="BodyText"/>
        <w:spacing w:before="8"/>
        <w:jc w:val="left"/>
        <w:rPr>
          <w:sz w:val="28"/>
        </w:rPr>
      </w:pPr>
    </w:p>
    <w:p w:rsidR="003171CC" w:rsidRDefault="003171CC" w:rsidP="00154078">
      <w:pPr>
        <w:spacing w:line="321" w:lineRule="exact"/>
        <w:ind w:left="299"/>
        <w:rPr>
          <w:b/>
          <w:sz w:val="28"/>
        </w:rPr>
      </w:pPr>
      <w:r>
        <w:rPr>
          <w:b/>
          <w:sz w:val="28"/>
        </w:rPr>
        <w:t>Глава администрации муниципального образования</w:t>
      </w:r>
    </w:p>
    <w:p w:rsidR="003171CC" w:rsidRDefault="003171CC" w:rsidP="00154078">
      <w:pPr>
        <w:tabs>
          <w:tab w:val="left" w:pos="7674"/>
        </w:tabs>
        <w:spacing w:line="321" w:lineRule="exact"/>
        <w:ind w:left="299"/>
        <w:rPr>
          <w:b/>
          <w:sz w:val="28"/>
        </w:rPr>
      </w:pPr>
      <w:r>
        <w:rPr>
          <w:b/>
          <w:sz w:val="28"/>
        </w:rPr>
        <w:t>городского поселения «поселок Кичера»</w:t>
      </w:r>
      <w:r>
        <w:rPr>
          <w:b/>
          <w:sz w:val="28"/>
        </w:rPr>
        <w:tab/>
        <w:t xml:space="preserve">        Н.Д.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Голикова</w:t>
      </w:r>
    </w:p>
    <w:p w:rsidR="003171CC" w:rsidRDefault="003171CC" w:rsidP="00154078">
      <w:pPr>
        <w:pStyle w:val="BodyText"/>
        <w:rPr>
          <w:b/>
          <w:sz w:val="28"/>
        </w:rPr>
      </w:pPr>
    </w:p>
    <w:p w:rsidR="003171CC" w:rsidRDefault="003171CC" w:rsidP="00154078">
      <w:pPr>
        <w:pStyle w:val="BodyText"/>
        <w:rPr>
          <w:b/>
          <w:sz w:val="28"/>
        </w:rPr>
      </w:pPr>
    </w:p>
    <w:p w:rsidR="003171CC" w:rsidRDefault="003171CC" w:rsidP="00154078">
      <w:pPr>
        <w:pStyle w:val="BodyText"/>
        <w:rPr>
          <w:b/>
          <w:sz w:val="28"/>
        </w:rPr>
      </w:pPr>
    </w:p>
    <w:p w:rsidR="003171CC" w:rsidRDefault="003171CC" w:rsidP="00154078">
      <w:pPr>
        <w:pStyle w:val="BodyText"/>
        <w:rPr>
          <w:b/>
          <w:sz w:val="28"/>
        </w:rPr>
      </w:pPr>
    </w:p>
    <w:p w:rsidR="003171CC" w:rsidRDefault="003171CC" w:rsidP="00154078">
      <w:pPr>
        <w:pStyle w:val="BodyText"/>
        <w:rPr>
          <w:b/>
          <w:sz w:val="28"/>
        </w:rPr>
      </w:pPr>
    </w:p>
    <w:p w:rsidR="003171CC" w:rsidRDefault="003171CC" w:rsidP="00154078">
      <w:pPr>
        <w:pStyle w:val="BodyText"/>
        <w:rPr>
          <w:b/>
          <w:sz w:val="28"/>
        </w:rPr>
      </w:pPr>
    </w:p>
    <w:p w:rsidR="003171CC" w:rsidRDefault="003171CC" w:rsidP="00154078">
      <w:pPr>
        <w:pStyle w:val="BodyText"/>
        <w:rPr>
          <w:b/>
          <w:sz w:val="28"/>
        </w:rPr>
      </w:pPr>
    </w:p>
    <w:p w:rsidR="003171CC" w:rsidRDefault="003171CC" w:rsidP="00154078">
      <w:pPr>
        <w:pStyle w:val="Heading2"/>
        <w:spacing w:before="208" w:line="296" w:lineRule="exact"/>
        <w:ind w:left="300"/>
        <w:jc w:val="left"/>
      </w:pPr>
      <w:r>
        <w:t>______________________________________</w:t>
      </w:r>
    </w:p>
    <w:p w:rsidR="003171CC" w:rsidRDefault="003171CC" w:rsidP="00154078">
      <w:pPr>
        <w:spacing w:line="242" w:lineRule="auto"/>
        <w:ind w:left="300" w:right="5435"/>
        <w:rPr>
          <w:sz w:val="20"/>
        </w:rPr>
      </w:pPr>
      <w:r>
        <w:rPr>
          <w:sz w:val="20"/>
        </w:rPr>
        <w:t>Проект представлен АМО городского поселения «поселок Кичера» тел. 46-421</w:t>
      </w:r>
    </w:p>
    <w:p w:rsidR="003171CC" w:rsidRDefault="003171CC" w:rsidP="00154078">
      <w:pPr>
        <w:spacing w:line="242" w:lineRule="auto"/>
        <w:rPr>
          <w:sz w:val="20"/>
        </w:rPr>
        <w:sectPr w:rsidR="003171CC" w:rsidSect="004E22BC">
          <w:pgSz w:w="11910" w:h="16840"/>
          <w:pgMar w:top="540" w:right="220" w:bottom="280" w:left="960" w:header="720" w:footer="720" w:gutter="0"/>
          <w:cols w:space="720"/>
        </w:sectPr>
      </w:pPr>
    </w:p>
    <w:p w:rsidR="003171CC" w:rsidRDefault="003171CC" w:rsidP="00154078">
      <w:pPr>
        <w:pStyle w:val="BodyText"/>
        <w:ind w:left="7207"/>
      </w:pPr>
      <w:r w:rsidRPr="00E913D3">
        <w:t>Приложение</w:t>
      </w:r>
    </w:p>
    <w:p w:rsidR="003171CC" w:rsidRDefault="003171CC" w:rsidP="00154078">
      <w:pPr>
        <w:pStyle w:val="BodyText"/>
        <w:ind w:left="7207"/>
      </w:pPr>
      <w:r w:rsidRPr="00E913D3">
        <w:t xml:space="preserve"> </w:t>
      </w:r>
      <w:r>
        <w:t>к постановлению от</w:t>
      </w:r>
      <w:r w:rsidRPr="00E913D3">
        <w:t xml:space="preserve"> </w:t>
      </w:r>
      <w:r>
        <w:t xml:space="preserve">  ..2017 года №</w:t>
      </w:r>
    </w:p>
    <w:p w:rsidR="003171CC" w:rsidRDefault="003171CC" w:rsidP="00154078">
      <w:pPr>
        <w:pStyle w:val="BodyText"/>
        <w:spacing w:before="6"/>
      </w:pPr>
    </w:p>
    <w:p w:rsidR="003171CC" w:rsidRDefault="003171CC" w:rsidP="00154078">
      <w:pPr>
        <w:pStyle w:val="Heading1"/>
        <w:ind w:left="4674" w:right="4152"/>
      </w:pPr>
      <w:r>
        <w:t>ПОРЯДОК</w:t>
      </w:r>
    </w:p>
    <w:p w:rsidR="003171CC" w:rsidRDefault="003171CC" w:rsidP="00154078">
      <w:pPr>
        <w:ind w:left="180" w:right="188" w:hanging="1"/>
        <w:jc w:val="center"/>
        <w:rPr>
          <w:b/>
          <w:sz w:val="28"/>
        </w:rPr>
      </w:pPr>
      <w:r>
        <w:rPr>
          <w:b/>
          <w:sz w:val="28"/>
        </w:rPr>
        <w:t>уведомления представителя нанимателя (работодателя) о фактах обращения в целях склонения муниципального служащего органов местного самоуправления администрации муниципального образования «поселок Кичера» к совершению коррупционных правонарушений, регистрации уведомлений и организации проверки сведений, содержащихся в уведомлении</w:t>
      </w:r>
    </w:p>
    <w:p w:rsidR="003171CC" w:rsidRDefault="003171CC" w:rsidP="00154078">
      <w:pPr>
        <w:pStyle w:val="BodyText"/>
        <w:spacing w:before="6"/>
        <w:rPr>
          <w:b/>
          <w:sz w:val="23"/>
        </w:rPr>
      </w:pPr>
    </w:p>
    <w:p w:rsidR="003171CC" w:rsidRDefault="003171CC" w:rsidP="00154078">
      <w:pPr>
        <w:pStyle w:val="BodyText"/>
        <w:spacing w:before="1"/>
        <w:ind w:left="100" w:right="102" w:firstLine="540"/>
        <w:jc w:val="both"/>
      </w:pPr>
      <w:r>
        <w:t>В соответствии с частью 1 статьи 9 Федерального закона от 25.12.2008 N 273-ФЗ "О противодействии коррупции"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171CC" w:rsidRDefault="003171CC" w:rsidP="00154078">
      <w:pPr>
        <w:pStyle w:val="BodyText"/>
        <w:ind w:left="100" w:right="100" w:firstLine="540"/>
        <w:jc w:val="both"/>
      </w:pPr>
      <w:r>
        <w:t>Порядок уведомления представителя нанимателя (работодателя) о фактах обращения в целях склонения муниципального служащего органов  местного  самоуправления администрации муниципального образования городского поселения «поселок Кичера» к совершению коррупционных правонарушений, регистрации уведомлений и организации проверки сведений, содержащихся в уведомлении (далее - Порядок), разработан в соответствии с частью 5 статьи 9 Федерального закона от 25.12.2008 N 273-ФЗ "О противодействии коррупции" и определяет процедуру уведомления нанимателя (работодателя), перечень сведений, содержащихся в уведомлении, порядок регистрации уведомления и мероприятия по организации проверки этих</w:t>
      </w:r>
      <w:r>
        <w:rPr>
          <w:spacing w:val="-30"/>
        </w:rPr>
        <w:t xml:space="preserve"> </w:t>
      </w:r>
      <w:r>
        <w:t>сведений.</w:t>
      </w:r>
    </w:p>
    <w:p w:rsidR="003171CC" w:rsidRDefault="003171CC" w:rsidP="00154078">
      <w:pPr>
        <w:pStyle w:val="BodyText"/>
      </w:pPr>
    </w:p>
    <w:p w:rsidR="003171CC" w:rsidRPr="003951A8" w:rsidRDefault="003171CC" w:rsidP="00154078">
      <w:pPr>
        <w:pStyle w:val="ListParagraph"/>
        <w:widowControl w:val="0"/>
        <w:numPr>
          <w:ilvl w:val="1"/>
          <w:numId w:val="3"/>
        </w:numPr>
        <w:tabs>
          <w:tab w:val="left" w:pos="4105"/>
        </w:tabs>
        <w:spacing w:after="0" w:line="240" w:lineRule="auto"/>
        <w:contextualSpacing w:val="0"/>
        <w:rPr>
          <w:rFonts w:ascii="Times New Roman" w:hAnsi="Times New Roman"/>
          <w:sz w:val="24"/>
        </w:rPr>
      </w:pPr>
      <w:bookmarkStart w:id="0" w:name="I._Порядок_уведомления"/>
      <w:bookmarkEnd w:id="0"/>
      <w:r w:rsidRPr="003951A8">
        <w:rPr>
          <w:rFonts w:ascii="Times New Roman" w:hAnsi="Times New Roman"/>
          <w:sz w:val="24"/>
        </w:rPr>
        <w:t>Порядок</w:t>
      </w:r>
      <w:r w:rsidRPr="003951A8">
        <w:rPr>
          <w:rFonts w:ascii="Times New Roman" w:hAnsi="Times New Roman"/>
          <w:spacing w:val="-6"/>
          <w:sz w:val="24"/>
        </w:rPr>
        <w:t xml:space="preserve"> </w:t>
      </w:r>
      <w:r w:rsidRPr="003951A8">
        <w:rPr>
          <w:rFonts w:ascii="Times New Roman" w:hAnsi="Times New Roman"/>
          <w:sz w:val="24"/>
        </w:rPr>
        <w:t>уведомления</w:t>
      </w:r>
    </w:p>
    <w:p w:rsidR="003171CC" w:rsidRPr="00BE2655" w:rsidRDefault="003171CC" w:rsidP="00154078">
      <w:pPr>
        <w:pStyle w:val="BodyText"/>
      </w:pP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917"/>
        </w:tabs>
        <w:spacing w:after="0" w:line="240" w:lineRule="auto"/>
        <w:ind w:right="104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pacing w:val="-3"/>
          <w:sz w:val="24"/>
        </w:rPr>
        <w:t xml:space="preserve">Во </w:t>
      </w:r>
      <w:r w:rsidRPr="00BE2655">
        <w:rPr>
          <w:rFonts w:ascii="Times New Roman" w:hAnsi="Times New Roman"/>
          <w:sz w:val="24"/>
        </w:rPr>
        <w:t>всех случаях обращения к муниципальному служащему каких-либо лиц (от имени каких-либо лиц) в целях склонения его к совершению коррупционных правонарушений муниципальный служащий обязан письменно уведомить о данных фактах представителя нанимателя по форме согласно приложению</w:t>
      </w:r>
      <w:r w:rsidRPr="00BE2655">
        <w:rPr>
          <w:rFonts w:ascii="Times New Roman" w:hAnsi="Times New Roman"/>
          <w:spacing w:val="-10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1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893"/>
        </w:tabs>
        <w:spacing w:after="0" w:line="240" w:lineRule="auto"/>
        <w:ind w:right="102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О случаях обращения в целях склонения к совершению коррупционных правонарушений муниципальный служащий уведомляет представителя нанимателя не позднее рабочего дня, следующего за днем обращения к нему каких-либо лиц в целях склонения к совершению коррупционных</w:t>
      </w:r>
      <w:r w:rsidRPr="00BE2655">
        <w:rPr>
          <w:rFonts w:ascii="Times New Roman" w:hAnsi="Times New Roman"/>
          <w:spacing w:val="-16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правонарушений.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1001"/>
        </w:tabs>
        <w:spacing w:after="0" w:line="240" w:lineRule="auto"/>
        <w:ind w:right="102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Уведомление подается в организационный отдел администрации муниципального образования городского поселения «поселок Кичера» либо направляется в адрес представителя нанимателя заказным почтовым отправлением с описью вложения и пометкой "лично в</w:t>
      </w:r>
      <w:r w:rsidRPr="00BE2655">
        <w:rPr>
          <w:rFonts w:ascii="Times New Roman" w:hAnsi="Times New Roman"/>
          <w:spacing w:val="-24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руки".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953"/>
        </w:tabs>
        <w:spacing w:after="0" w:line="240" w:lineRule="auto"/>
        <w:ind w:right="103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Уведомление о фактах обращения в целях склонения муниципального служащего к совершению коррупционных правонарушений является служебной информацией ограниченного распространения.</w:t>
      </w:r>
    </w:p>
    <w:p w:rsidR="003171CC" w:rsidRPr="00BE2655" w:rsidRDefault="003171CC" w:rsidP="00154078">
      <w:pPr>
        <w:pStyle w:val="ListParagraph"/>
        <w:widowControl w:val="0"/>
        <w:numPr>
          <w:ilvl w:val="1"/>
          <w:numId w:val="3"/>
        </w:numPr>
        <w:tabs>
          <w:tab w:val="left" w:pos="3945"/>
        </w:tabs>
        <w:spacing w:after="0" w:line="240" w:lineRule="auto"/>
        <w:ind w:left="3944" w:hanging="276"/>
        <w:contextualSpacing w:val="0"/>
        <w:rPr>
          <w:rFonts w:ascii="Times New Roman" w:hAnsi="Times New Roman"/>
          <w:sz w:val="24"/>
        </w:rPr>
      </w:pPr>
      <w:bookmarkStart w:id="1" w:name="II._Регистрация_уведомления"/>
      <w:bookmarkEnd w:id="1"/>
      <w:r w:rsidRPr="00BE2655">
        <w:rPr>
          <w:rFonts w:ascii="Times New Roman" w:hAnsi="Times New Roman"/>
          <w:sz w:val="24"/>
        </w:rPr>
        <w:t>Регистрация</w:t>
      </w:r>
      <w:r w:rsidRPr="00BE2655">
        <w:rPr>
          <w:rFonts w:ascii="Times New Roman" w:hAnsi="Times New Roman"/>
          <w:spacing w:val="-7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уведомления</w:t>
      </w:r>
    </w:p>
    <w:p w:rsidR="003171CC" w:rsidRPr="00BE2655" w:rsidRDefault="003171CC" w:rsidP="00154078">
      <w:pPr>
        <w:pStyle w:val="BodyText"/>
      </w:pP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969"/>
        </w:tabs>
        <w:spacing w:after="0" w:line="240" w:lineRule="auto"/>
        <w:ind w:right="105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Регистрация уведомления о фактах обращения в целях склонения муниципального служащего к совершению коррупционных правонарушений осуществляется уполномоченным лицом организационного отдела администрации муниципального образования городского поселения «поселок Кичера" в журнале по форме согласно приложению 2 с проставлением на оригинале уведомления грифа "Для служебного</w:t>
      </w:r>
      <w:r w:rsidRPr="00BE2655">
        <w:rPr>
          <w:rFonts w:ascii="Times New Roman" w:hAnsi="Times New Roman"/>
          <w:spacing w:val="-22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пользования".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905"/>
        </w:tabs>
        <w:spacing w:after="0" w:line="240" w:lineRule="auto"/>
        <w:ind w:right="100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Представленное уведомление регистрируется в журнале регистрации уведомлений в тот же день, если оно поступило по почте</w:t>
      </w:r>
      <w:r>
        <w:rPr>
          <w:rFonts w:ascii="Times New Roman" w:hAnsi="Times New Roman"/>
          <w:sz w:val="24"/>
        </w:rPr>
        <w:t>,</w:t>
      </w:r>
      <w:r w:rsidRPr="00BE2655">
        <w:rPr>
          <w:rFonts w:ascii="Times New Roman" w:hAnsi="Times New Roman"/>
          <w:sz w:val="24"/>
        </w:rPr>
        <w:t xml:space="preserve"> либо представлено курьером, и незамедлительно, если уведомление представлено лично</w:t>
      </w:r>
      <w:r w:rsidRPr="00BE2655">
        <w:rPr>
          <w:rFonts w:ascii="Times New Roman" w:hAnsi="Times New Roman"/>
          <w:spacing w:val="-15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составителем.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881"/>
        </w:tabs>
        <w:spacing w:after="0" w:line="240" w:lineRule="auto"/>
        <w:ind w:left="880" w:hanging="240"/>
        <w:contextualSpacing w:val="0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Журнал регистрации уведомлений включает в себя следующие</w:t>
      </w:r>
      <w:r w:rsidRPr="00BE2655">
        <w:rPr>
          <w:rFonts w:ascii="Times New Roman" w:hAnsi="Times New Roman"/>
          <w:spacing w:val="-24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разделы: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1"/>
        </w:numPr>
        <w:tabs>
          <w:tab w:val="left" w:pos="777"/>
        </w:tabs>
        <w:spacing w:before="56" w:after="0" w:line="240" w:lineRule="auto"/>
        <w:ind w:left="776" w:hanging="136"/>
        <w:contextualSpacing w:val="0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порядковый номер</w:t>
      </w:r>
      <w:r w:rsidRPr="00BE2655">
        <w:rPr>
          <w:rFonts w:ascii="Times New Roman" w:hAnsi="Times New Roman"/>
          <w:spacing w:val="-5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уведомления;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1"/>
        </w:numPr>
        <w:tabs>
          <w:tab w:val="left" w:pos="778"/>
        </w:tabs>
        <w:spacing w:after="0" w:line="240" w:lineRule="auto"/>
        <w:contextualSpacing w:val="0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дата и время принятия</w:t>
      </w:r>
      <w:r w:rsidRPr="00BE2655">
        <w:rPr>
          <w:rFonts w:ascii="Times New Roman" w:hAnsi="Times New Roman"/>
          <w:spacing w:val="-6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уведомления;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1"/>
        </w:numPr>
        <w:tabs>
          <w:tab w:val="left" w:pos="777"/>
        </w:tabs>
        <w:spacing w:before="56" w:after="0" w:line="240" w:lineRule="auto"/>
        <w:ind w:left="776" w:hanging="136"/>
        <w:contextualSpacing w:val="0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фамилия и инициалы составителя уведомления, наименование</w:t>
      </w:r>
      <w:r w:rsidRPr="00BE2655">
        <w:rPr>
          <w:rFonts w:ascii="Times New Roman" w:hAnsi="Times New Roman"/>
          <w:spacing w:val="-18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должности;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1"/>
        </w:numPr>
        <w:tabs>
          <w:tab w:val="left" w:pos="777"/>
        </w:tabs>
        <w:spacing w:after="0" w:line="240" w:lineRule="auto"/>
        <w:ind w:left="776" w:hanging="136"/>
        <w:contextualSpacing w:val="0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краткое содержание</w:t>
      </w:r>
      <w:r w:rsidRPr="00BE2655">
        <w:rPr>
          <w:rFonts w:ascii="Times New Roman" w:hAnsi="Times New Roman"/>
          <w:spacing w:val="-4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уведомления;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1"/>
        </w:numPr>
        <w:tabs>
          <w:tab w:val="left" w:pos="777"/>
        </w:tabs>
        <w:spacing w:after="0" w:line="240" w:lineRule="auto"/>
        <w:ind w:left="776" w:hanging="136"/>
        <w:contextualSpacing w:val="0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фамилия, инициалы и подпись уполномоченного лица, принявшего</w:t>
      </w:r>
      <w:r w:rsidRPr="00BE2655">
        <w:rPr>
          <w:rFonts w:ascii="Times New Roman" w:hAnsi="Times New Roman"/>
          <w:spacing w:val="-23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уведомление.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897"/>
        </w:tabs>
        <w:spacing w:after="0" w:line="240" w:lineRule="auto"/>
        <w:ind w:right="107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Журнал регистрации уведомлений, прошитый, пронумерованный, скрепленный печатью, хранится в течение трех лет со дня регистрации в нем последнего</w:t>
      </w:r>
      <w:r w:rsidRPr="00BE2655">
        <w:rPr>
          <w:rFonts w:ascii="Times New Roman" w:hAnsi="Times New Roman"/>
          <w:spacing w:val="-25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уведомления.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929"/>
        </w:tabs>
        <w:spacing w:after="0" w:line="240" w:lineRule="auto"/>
        <w:ind w:right="103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После регистрации уведомление в течение рабочего дня передается для рассмотрения представителю</w:t>
      </w:r>
      <w:r w:rsidRPr="00BE2655">
        <w:rPr>
          <w:rFonts w:ascii="Times New Roman" w:hAnsi="Times New Roman"/>
          <w:spacing w:val="-5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нанимателя.</w:t>
      </w:r>
    </w:p>
    <w:p w:rsidR="003171CC" w:rsidRPr="00BE2655" w:rsidRDefault="003171CC" w:rsidP="00154078">
      <w:pPr>
        <w:pStyle w:val="BodyText"/>
      </w:pPr>
    </w:p>
    <w:p w:rsidR="003171CC" w:rsidRPr="00BE2655" w:rsidRDefault="003171CC" w:rsidP="00154078">
      <w:pPr>
        <w:pStyle w:val="ListParagraph"/>
        <w:widowControl w:val="0"/>
        <w:numPr>
          <w:ilvl w:val="1"/>
          <w:numId w:val="3"/>
        </w:numPr>
        <w:tabs>
          <w:tab w:val="left" w:pos="3452"/>
        </w:tabs>
        <w:spacing w:after="0" w:line="240" w:lineRule="auto"/>
        <w:ind w:left="3452" w:hanging="356"/>
        <w:contextualSpacing w:val="0"/>
        <w:rPr>
          <w:rFonts w:ascii="Times New Roman" w:hAnsi="Times New Roman"/>
          <w:sz w:val="24"/>
        </w:rPr>
      </w:pPr>
      <w:bookmarkStart w:id="2" w:name="III._Организация_проверки_уведомления"/>
      <w:bookmarkEnd w:id="2"/>
      <w:r w:rsidRPr="00BE2655">
        <w:rPr>
          <w:rFonts w:ascii="Times New Roman" w:hAnsi="Times New Roman"/>
          <w:sz w:val="24"/>
        </w:rPr>
        <w:t>Организация проверки</w:t>
      </w:r>
      <w:r w:rsidRPr="00BE2655">
        <w:rPr>
          <w:rFonts w:ascii="Times New Roman" w:hAnsi="Times New Roman"/>
          <w:spacing w:val="-7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уведомления</w:t>
      </w:r>
    </w:p>
    <w:p w:rsidR="003171CC" w:rsidRPr="00BE2655" w:rsidRDefault="003171CC" w:rsidP="00154078">
      <w:pPr>
        <w:pStyle w:val="BodyText"/>
      </w:pPr>
    </w:p>
    <w:p w:rsidR="003171CC" w:rsidRPr="00360E00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1037"/>
        </w:tabs>
        <w:spacing w:after="0" w:line="240" w:lineRule="auto"/>
        <w:ind w:right="101" w:firstLine="540"/>
        <w:contextualSpacing w:val="0"/>
        <w:jc w:val="both"/>
        <w:rPr>
          <w:rFonts w:ascii="Times New Roman" w:hAnsi="Times New Roman"/>
          <w:sz w:val="24"/>
        </w:rPr>
      </w:pPr>
      <w:r w:rsidRPr="00360E00">
        <w:rPr>
          <w:rFonts w:ascii="Times New Roman" w:hAnsi="Times New Roman"/>
          <w:sz w:val="24"/>
        </w:rPr>
        <w:t>Представитель нанимателя в течение суток со дня получения уведомления принимает решение об организации проверки сведений, содержащихся в</w:t>
      </w:r>
      <w:r w:rsidRPr="00360E00">
        <w:rPr>
          <w:rFonts w:ascii="Times New Roman" w:hAnsi="Times New Roman"/>
          <w:spacing w:val="-28"/>
          <w:sz w:val="24"/>
        </w:rPr>
        <w:t xml:space="preserve"> </w:t>
      </w:r>
      <w:r w:rsidRPr="00360E00">
        <w:rPr>
          <w:rFonts w:ascii="Times New Roman" w:hAnsi="Times New Roman"/>
          <w:sz w:val="24"/>
        </w:rPr>
        <w:t>уведомлении.</w:t>
      </w:r>
    </w:p>
    <w:p w:rsidR="003171CC" w:rsidRPr="00360E00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1085"/>
        </w:tabs>
        <w:spacing w:after="0" w:line="240" w:lineRule="auto"/>
        <w:ind w:right="102" w:firstLine="540"/>
        <w:contextualSpacing w:val="0"/>
        <w:jc w:val="both"/>
        <w:rPr>
          <w:rFonts w:ascii="Times New Roman" w:hAnsi="Times New Roman"/>
          <w:sz w:val="24"/>
        </w:rPr>
      </w:pPr>
      <w:r w:rsidRPr="00360E00">
        <w:rPr>
          <w:rFonts w:ascii="Times New Roman" w:hAnsi="Times New Roman"/>
          <w:sz w:val="24"/>
        </w:rPr>
        <w:t>Мероприятия по организации проверки сведений, содержащихся в уведомлении о фактах обращения в целях склонения муниципального служащего к совершению коррупционных правонарушений, проводятся по решению представителя нанимателя комиссией по рассмотрению фактов обращения в целях склонения гражданского служащего к совершению коррупционных правонарушений (далее -</w:t>
      </w:r>
      <w:r w:rsidRPr="00360E00">
        <w:rPr>
          <w:rFonts w:ascii="Times New Roman" w:hAnsi="Times New Roman"/>
          <w:spacing w:val="-12"/>
          <w:sz w:val="24"/>
        </w:rPr>
        <w:t xml:space="preserve"> </w:t>
      </w:r>
      <w:r w:rsidRPr="00360E00">
        <w:rPr>
          <w:rFonts w:ascii="Times New Roman" w:hAnsi="Times New Roman"/>
          <w:sz w:val="24"/>
        </w:rPr>
        <w:t>Комиссия).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1121"/>
        </w:tabs>
        <w:spacing w:after="0" w:line="240" w:lineRule="auto"/>
        <w:ind w:right="105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Порядок образования и деятельности Комиссии устанавливается представителем нанимателя.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1021"/>
        </w:tabs>
        <w:spacing w:after="0" w:line="240" w:lineRule="auto"/>
        <w:ind w:right="102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В течение одного рабочего дня со дня регистрации уведомления назначается заседание Комиссии.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right="101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В составе Комиссии по проведению проверки принимают участие: уполномоченные представителем нанимателя муниципальные служащие, в том числе представители юридического (правового) подразделения, представители кадровой службы, представители администрации муниципального образования городского поселения «поселок Кичера», непосредственный руководитель составителя</w:t>
      </w:r>
      <w:r w:rsidRPr="00BE2655">
        <w:rPr>
          <w:rFonts w:ascii="Times New Roman" w:hAnsi="Times New Roman"/>
          <w:spacing w:val="-8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уведомления.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1049"/>
        </w:tabs>
        <w:spacing w:after="0" w:line="240" w:lineRule="auto"/>
        <w:ind w:right="103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Результаты проверки сведений, содержащихся в уведомлении о фактах обращения в целях склонения муниципального служащего к совершению коррупционных правонарушений, оформляются протоколом заседания Комиссии и доводятся до сведения представителя нанимателя и персонально под роспись муниципального служащего, подавшего</w:t>
      </w:r>
      <w:r w:rsidRPr="00BE2655">
        <w:rPr>
          <w:rFonts w:ascii="Times New Roman" w:hAnsi="Times New Roman"/>
          <w:spacing w:val="-28"/>
          <w:sz w:val="24"/>
        </w:rPr>
        <w:t xml:space="preserve"> </w:t>
      </w:r>
      <w:r w:rsidRPr="00BE2655">
        <w:rPr>
          <w:rFonts w:ascii="Times New Roman" w:hAnsi="Times New Roman"/>
          <w:sz w:val="24"/>
        </w:rPr>
        <w:t>уведомление.</w:t>
      </w:r>
    </w:p>
    <w:p w:rsidR="003171CC" w:rsidRPr="00BE2655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1121"/>
        </w:tabs>
        <w:spacing w:after="0" w:line="240" w:lineRule="auto"/>
        <w:ind w:right="104" w:firstLine="540"/>
        <w:contextualSpacing w:val="0"/>
        <w:jc w:val="both"/>
        <w:rPr>
          <w:rFonts w:ascii="Times New Roman" w:hAnsi="Times New Roman"/>
          <w:sz w:val="24"/>
        </w:rPr>
      </w:pPr>
      <w:r w:rsidRPr="00BE2655">
        <w:rPr>
          <w:rFonts w:ascii="Times New Roman" w:hAnsi="Times New Roman"/>
          <w:sz w:val="24"/>
        </w:rPr>
        <w:t>В случае подтверждения факта обращения в целях склонения муниципального служащего органов местного самоуправления администрации муниципального образования городского поселения «поселок Кичера» к совершению коррупционных правонарушений представитель нанимателя с учетом заключения по результатам проверки в течение двух рабочих дней принимает следующие решения:</w:t>
      </w:r>
    </w:p>
    <w:p w:rsidR="003171CC" w:rsidRDefault="003171CC" w:rsidP="00154078">
      <w:pPr>
        <w:pStyle w:val="BodyText"/>
        <w:ind w:left="100" w:right="110" w:firstLine="540"/>
        <w:jc w:val="both"/>
      </w:pPr>
      <w:r>
        <w:t>а) о принятии организационных мер с целью предотвращения впредь возможности обращения с целью склонения муниципального служащего к совершению коррупционных правонарушений;</w:t>
      </w:r>
    </w:p>
    <w:p w:rsidR="003171CC" w:rsidRDefault="003171CC" w:rsidP="00154078">
      <w:pPr>
        <w:pStyle w:val="BodyText"/>
        <w:ind w:left="100" w:right="104" w:firstLine="540"/>
        <w:jc w:val="both"/>
      </w:pPr>
      <w:r>
        <w:t>б) об исключении возможности принятия составителем уведомления, при необходимости другими муниципальным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3171CC" w:rsidRDefault="003171CC" w:rsidP="00154078">
      <w:pPr>
        <w:pStyle w:val="BodyText"/>
        <w:ind w:left="100" w:right="105" w:firstLine="540"/>
        <w:jc w:val="both"/>
      </w:pPr>
      <w:r>
        <w:t>в) о необходимости внесения изменений в Положение об администрации муниципального образования городского поселения «поселок Кичера» с целью устранения условий, способствовавших обращению в целях склонения муниципальных служащих к совершению коррупционных правонарушений;</w:t>
      </w:r>
    </w:p>
    <w:p w:rsidR="003171CC" w:rsidRDefault="003171CC" w:rsidP="00154078">
      <w:pPr>
        <w:pStyle w:val="BodyText"/>
        <w:ind w:left="640"/>
      </w:pPr>
      <w:r>
        <w:t>г) о незамедлительной передаче материалов проверки в правоохранительные органы.</w:t>
      </w:r>
    </w:p>
    <w:p w:rsidR="003171CC" w:rsidRDefault="003171CC" w:rsidP="00154078">
      <w:pPr>
        <w:pStyle w:val="ListParagraph"/>
        <w:widowControl w:val="0"/>
        <w:numPr>
          <w:ilvl w:val="0"/>
          <w:numId w:val="2"/>
        </w:numPr>
        <w:tabs>
          <w:tab w:val="left" w:pos="1089"/>
        </w:tabs>
        <w:spacing w:after="0" w:line="240" w:lineRule="auto"/>
        <w:ind w:right="104" w:firstLine="540"/>
        <w:contextualSpacing w:val="0"/>
        <w:jc w:val="both"/>
        <w:rPr>
          <w:sz w:val="24"/>
        </w:rPr>
      </w:pPr>
      <w:r>
        <w:rPr>
          <w:sz w:val="24"/>
        </w:rPr>
        <w:t>При наличии заключения об опровержении факта обращения с целью склонения муниципального служащего к совершению коррупционных правонарушений представитель нанимателя принимает решение о принятии результатов проверки к</w:t>
      </w:r>
      <w:r>
        <w:rPr>
          <w:spacing w:val="-25"/>
          <w:sz w:val="24"/>
        </w:rPr>
        <w:t xml:space="preserve"> </w:t>
      </w:r>
      <w:r>
        <w:rPr>
          <w:sz w:val="24"/>
        </w:rPr>
        <w:t>сведению.</w:t>
      </w:r>
    </w:p>
    <w:p w:rsidR="003171CC" w:rsidRDefault="003171CC" w:rsidP="00154078">
      <w:pPr>
        <w:jc w:val="both"/>
        <w:sectPr w:rsidR="003171CC">
          <w:pgSz w:w="11910" w:h="16840"/>
          <w:pgMar w:top="460" w:right="460" w:bottom="280" w:left="1160" w:header="720" w:footer="720" w:gutter="0"/>
          <w:cols w:space="720"/>
        </w:sectPr>
      </w:pPr>
    </w:p>
    <w:p w:rsidR="003171CC" w:rsidRDefault="003171CC" w:rsidP="00154078">
      <w:pPr>
        <w:pStyle w:val="BodyText"/>
        <w:spacing w:before="56"/>
        <w:ind w:left="5284" w:right="106"/>
        <w:jc w:val="left"/>
      </w:pPr>
      <w:bookmarkStart w:id="3" w:name="Приложение_1"/>
      <w:bookmarkEnd w:id="3"/>
      <w:r>
        <w:t>Приложение 1 к Порядку об уведомлении представителя нанимателя (работодателя) о фактах обращения в целях склонения муниципального служащего администрации муниципального образования</w:t>
      </w:r>
    </w:p>
    <w:p w:rsidR="003171CC" w:rsidRDefault="003171CC" w:rsidP="00154078">
      <w:pPr>
        <w:pStyle w:val="BodyText"/>
        <w:ind w:left="5244" w:right="102"/>
        <w:jc w:val="left"/>
      </w:pPr>
      <w:r>
        <w:t>городского поселения «поселок Кичера» к совершению коррупционных правонарушений, регистрации уведомлений и организации проверки сведений,</w:t>
      </w:r>
    </w:p>
    <w:p w:rsidR="003171CC" w:rsidRDefault="003171CC" w:rsidP="00154078">
      <w:pPr>
        <w:pStyle w:val="BodyText"/>
        <w:ind w:right="105"/>
      </w:pPr>
      <w:r>
        <w:t xml:space="preserve">                                                            содержащихся в уведомлении</w:t>
      </w:r>
    </w:p>
    <w:p w:rsidR="003171CC" w:rsidRDefault="003171CC" w:rsidP="00154078">
      <w:pPr>
        <w:pStyle w:val="BodyText"/>
        <w:jc w:val="right"/>
        <w:rPr>
          <w:sz w:val="20"/>
        </w:rPr>
      </w:pPr>
    </w:p>
    <w:p w:rsidR="003171CC" w:rsidRDefault="003171CC" w:rsidP="00154078">
      <w:pPr>
        <w:pStyle w:val="BodyText"/>
        <w:spacing w:before="10"/>
        <w:rPr>
          <w:sz w:val="19"/>
        </w:rPr>
      </w:pPr>
      <w:r>
        <w:rPr>
          <w:noProof/>
        </w:rPr>
        <w:pict>
          <v:line id="Прямая соединительная линия 8" o:spid="_x0000_s1030" style="position:absolute;left:0;text-align:left;z-index:251656192;visibility:visible;mso-wrap-distance-left:0;mso-wrap-distance-right:0;mso-position-horizontal-relative:page" from="267pt,13.65pt" to="56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" strokeweight=".41pt">
            <w10:wrap type="topAndBottom" anchorx="page"/>
          </v:line>
        </w:pict>
      </w:r>
    </w:p>
    <w:p w:rsidR="003171CC" w:rsidRDefault="003171CC" w:rsidP="00154078">
      <w:pPr>
        <w:spacing w:line="199" w:lineRule="exact"/>
        <w:ind w:left="4920"/>
        <w:rPr>
          <w:sz w:val="20"/>
        </w:rPr>
      </w:pPr>
      <w:r>
        <w:rPr>
          <w:sz w:val="20"/>
        </w:rPr>
        <w:t>(представителю нанимателя (работодателя)</w:t>
      </w:r>
    </w:p>
    <w:p w:rsidR="003171CC" w:rsidRDefault="003171CC" w:rsidP="00154078">
      <w:pPr>
        <w:pStyle w:val="BodyText"/>
        <w:spacing w:before="7"/>
        <w:rPr>
          <w:sz w:val="15"/>
        </w:rPr>
      </w:pPr>
      <w:r>
        <w:rPr>
          <w:noProof/>
        </w:rPr>
        <w:pict>
          <v:line id="Прямая соединительная линия 7" o:spid="_x0000_s1031" style="position:absolute;left:0;text-align:left;z-index:251657216;visibility:visible;mso-wrap-distance-left:0;mso-wrap-distance-right:0;mso-position-horizontal-relative:page" from="267pt,11.15pt" to="56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" strokeweight=".41pt">
            <w10:wrap type="topAndBottom" anchorx="page"/>
          </v:line>
        </w:pict>
      </w:r>
    </w:p>
    <w:p w:rsidR="003171CC" w:rsidRDefault="003171CC" w:rsidP="00154078">
      <w:pPr>
        <w:pStyle w:val="BodyText"/>
        <w:tabs>
          <w:tab w:val="left" w:pos="10127"/>
        </w:tabs>
        <w:spacing w:line="246" w:lineRule="exact"/>
        <w:ind w:left="4200"/>
      </w:pPr>
      <w:r>
        <w:rPr>
          <w:rFonts w:ascii="Courier New" w:hAnsi="Courier New"/>
        </w:rPr>
        <w:t>от</w:t>
      </w:r>
      <w:r>
        <w:rPr>
          <w:rFonts w:ascii="Courier New" w:hAnsi="Courier New"/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71CC" w:rsidRDefault="003171CC" w:rsidP="00154078">
      <w:pPr>
        <w:spacing w:line="225" w:lineRule="exact"/>
        <w:ind w:left="5760"/>
        <w:rPr>
          <w:sz w:val="20"/>
        </w:rPr>
      </w:pPr>
      <w:r>
        <w:rPr>
          <w:sz w:val="20"/>
        </w:rPr>
        <w:t>(Ф.И.О., должность)</w:t>
      </w:r>
    </w:p>
    <w:p w:rsidR="003171CC" w:rsidRDefault="003171CC" w:rsidP="00154078">
      <w:pPr>
        <w:pStyle w:val="BodyText"/>
        <w:spacing w:before="7"/>
        <w:rPr>
          <w:sz w:val="15"/>
        </w:rPr>
      </w:pPr>
      <w:r>
        <w:rPr>
          <w:noProof/>
        </w:rPr>
        <w:pict>
          <v:line id="Прямая соединительная линия 6" o:spid="_x0000_s1032" style="position:absolute;left:0;text-align:left;z-index:251658240;visibility:visible;mso-wrap-distance-left:0;mso-wrap-distance-right:0;mso-position-horizontal-relative:page" from="267pt,11.15pt" to="561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" strokeweight=".41pt">
            <w10:wrap type="topAndBottom" anchorx="page"/>
          </v:line>
        </w:pict>
      </w:r>
    </w:p>
    <w:p w:rsidR="003171CC" w:rsidRDefault="003171CC" w:rsidP="00154078">
      <w:pPr>
        <w:spacing w:line="199" w:lineRule="exact"/>
        <w:ind w:left="4800"/>
        <w:rPr>
          <w:sz w:val="20"/>
        </w:rPr>
      </w:pPr>
      <w:r>
        <w:rPr>
          <w:sz w:val="20"/>
        </w:rPr>
        <w:t>(наименование структурного подразделения)</w:t>
      </w:r>
    </w:p>
    <w:p w:rsidR="003171CC" w:rsidRDefault="003171CC" w:rsidP="00154078">
      <w:pPr>
        <w:pStyle w:val="BodyText"/>
        <w:rPr>
          <w:sz w:val="20"/>
        </w:rPr>
      </w:pPr>
    </w:p>
    <w:p w:rsidR="003171CC" w:rsidRDefault="003171CC" w:rsidP="00154078">
      <w:pPr>
        <w:pStyle w:val="BodyText"/>
        <w:spacing w:before="6"/>
        <w:rPr>
          <w:sz w:val="23"/>
        </w:rPr>
      </w:pPr>
    </w:p>
    <w:p w:rsidR="003171CC" w:rsidRDefault="003171CC" w:rsidP="00154078">
      <w:pPr>
        <w:pStyle w:val="BodyText"/>
        <w:ind w:left="279" w:right="277"/>
      </w:pPr>
      <w:r>
        <w:t>УВЕДОМЛЕНИЕ</w:t>
      </w:r>
    </w:p>
    <w:p w:rsidR="003171CC" w:rsidRDefault="003171CC" w:rsidP="00154078">
      <w:pPr>
        <w:pStyle w:val="BodyText"/>
        <w:spacing w:before="7"/>
        <w:rPr>
          <w:sz w:val="23"/>
        </w:rPr>
      </w:pPr>
    </w:p>
    <w:p w:rsidR="003171CC" w:rsidRDefault="003171CC" w:rsidP="00154078">
      <w:pPr>
        <w:pStyle w:val="BodyText"/>
        <w:ind w:left="360"/>
        <w:jc w:val="both"/>
      </w:pPr>
      <w:r>
        <w:t>В соответствии со статьей 9  Федерального закона от 25.12.2008 N 273-ФЗ "О противодействии коррупции"</w:t>
      </w:r>
      <w:r>
        <w:tab/>
        <w:t>настоящим</w:t>
      </w:r>
      <w:r>
        <w:tab/>
        <w:t>уведомляю</w:t>
      </w:r>
      <w:r>
        <w:tab/>
        <w:t>об</w:t>
      </w:r>
      <w:r>
        <w:tab/>
        <w:t>обращении</w:t>
      </w:r>
      <w:r>
        <w:tab/>
        <w:t>ко</w:t>
      </w:r>
      <w:r>
        <w:tab/>
        <w:t>мне</w:t>
      </w:r>
      <w:r>
        <w:rPr>
          <w:spacing w:val="56"/>
        </w:rPr>
        <w:t xml:space="preserve"> </w:t>
      </w:r>
      <w:r>
        <w:rPr>
          <w:spacing w:val="-6"/>
        </w:rPr>
        <w:t>"</w:t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t>"</w:t>
      </w:r>
      <w:r>
        <w:tab/>
        <w:t xml:space="preserve">20    </w:t>
      </w:r>
      <w:r>
        <w:rPr>
          <w:spacing w:val="56"/>
        </w:rPr>
        <w:t xml:space="preserve"> </w:t>
      </w:r>
      <w:r>
        <w:t>г.</w:t>
      </w:r>
    </w:p>
    <w:p w:rsidR="003171CC" w:rsidRPr="00796451" w:rsidRDefault="003171CC" w:rsidP="00154078">
      <w:pPr>
        <w:pStyle w:val="BodyText"/>
        <w:tabs>
          <w:tab w:val="left" w:pos="3851"/>
          <w:tab w:val="left" w:pos="7091"/>
          <w:tab w:val="left" w:pos="9815"/>
        </w:tabs>
        <w:ind w:left="120"/>
        <w:jc w:val="both"/>
      </w:pPr>
      <w:r w:rsidRPr="00796451">
        <w:t xml:space="preserve">   Гражданина (гражданки, группы</w:t>
      </w:r>
      <w:r w:rsidRPr="00796451">
        <w:tab/>
        <w:t>лиц)</w:t>
      </w:r>
    </w:p>
    <w:p w:rsidR="003171CC" w:rsidRPr="00796451" w:rsidRDefault="003171CC" w:rsidP="00154078">
      <w:pPr>
        <w:pStyle w:val="BodyText"/>
        <w:spacing w:before="8"/>
        <w:jc w:val="both"/>
      </w:pPr>
      <w:r>
        <w:rPr>
          <w:noProof/>
        </w:rPr>
        <w:pict>
          <v:line id="Прямая соединительная линия 5" o:spid="_x0000_s1033" style="position:absolute;left:0;text-align:left;z-index:251659264;visibility:visible;mso-wrap-distance-left:0;mso-wrap-distance-right:0;mso-position-horizontal-relative:page" from="63pt,11.75pt" to="5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" strokeweight=".4pt">
            <w10:wrap type="topAndBottom" anchorx="page"/>
          </v:line>
        </w:pict>
      </w:r>
    </w:p>
    <w:p w:rsidR="003171CC" w:rsidRDefault="003171CC" w:rsidP="00154078">
      <w:pPr>
        <w:spacing w:line="209" w:lineRule="exact"/>
        <w:ind w:left="2453" w:right="277"/>
        <w:jc w:val="both"/>
        <w:rPr>
          <w:sz w:val="20"/>
        </w:rPr>
      </w:pPr>
      <w:r>
        <w:rPr>
          <w:sz w:val="20"/>
        </w:rPr>
        <w:t>(Ф.И.О.)</w:t>
      </w:r>
    </w:p>
    <w:p w:rsidR="003171CC" w:rsidRDefault="003171CC" w:rsidP="00154078">
      <w:pPr>
        <w:pStyle w:val="BodyText"/>
        <w:tabs>
          <w:tab w:val="left" w:pos="10163"/>
        </w:tabs>
        <w:spacing w:line="274" w:lineRule="exact"/>
        <w:ind w:left="120"/>
        <w:jc w:val="both"/>
      </w:pPr>
      <w:r>
        <w:t>в целях склонения меня к совершению  коррупционных правонарушений, а</w:t>
      </w:r>
      <w:r>
        <w:rPr>
          <w:spacing w:val="-23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71CC" w:rsidRDefault="003171CC" w:rsidP="00154078">
      <w:pPr>
        <w:pStyle w:val="BodyText"/>
        <w:jc w:val="both"/>
        <w:rPr>
          <w:sz w:val="16"/>
        </w:rPr>
      </w:pPr>
      <w:r>
        <w:rPr>
          <w:noProof/>
        </w:rPr>
        <w:pict>
          <v:line id="Прямая соединительная линия 4" o:spid="_x0000_s1034" style="position:absolute;left:0;text-align:left;z-index:251660288;visibility:visible;mso-wrap-distance-left:0;mso-wrap-distance-right:0;mso-position-horizontal-relative:page" from="63pt,11.35pt" to="56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" strokeweight=".4pt">
            <w10:wrap type="topAndBottom" anchorx="page"/>
          </v:line>
        </w:pict>
      </w:r>
      <w:r>
        <w:rPr>
          <w:noProof/>
        </w:rPr>
        <w:pict>
          <v:line id="Прямая соединительная линия 3" o:spid="_x0000_s1035" style="position:absolute;left:0;text-align:left;z-index:251661312;visibility:visible;mso-wrap-distance-left:0;mso-wrap-distance-right:0;mso-position-horizontal-relative:page" from="63pt,22.95pt" to="56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" strokeweight=".41pt">
            <w10:wrap type="topAndBottom" anchorx="page"/>
          </v:line>
        </w:pict>
      </w:r>
      <w:r>
        <w:rPr>
          <w:noProof/>
        </w:rPr>
        <w:pict>
          <v:line id="Прямая соединительная линия 2" o:spid="_x0000_s1036" style="position:absolute;left:0;text-align:left;z-index:251662336;visibility:visible;mso-wrap-distance-left:0;mso-wrap-distance-right:0;mso-position-horizontal-relative:page" from="63pt,34.15pt" to="561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" strokeweight=".41pt">
            <w10:wrap type="topAndBottom" anchorx="page"/>
          </v:line>
        </w:pict>
      </w:r>
      <w:r>
        <w:rPr>
          <w:noProof/>
        </w:rPr>
        <w:pict>
          <v:line id="Прямая соединительная линия 1" o:spid="_x0000_s1037" style="position:absolute;left:0;text-align:left;z-index:251663360;visibility:visible;mso-wrap-distance-left:0;mso-wrap-distance-right:0;mso-position-horizontal-relative:page" from="63pt,45.55pt" to="561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" strokeweight=".41pt">
            <w10:wrap type="topAndBottom" anchorx="page"/>
          </v:line>
        </w:pict>
      </w:r>
    </w:p>
    <w:p w:rsidR="003171CC" w:rsidRDefault="003171CC" w:rsidP="00154078">
      <w:pPr>
        <w:pStyle w:val="BodyText"/>
        <w:spacing w:before="5"/>
        <w:jc w:val="both"/>
        <w:rPr>
          <w:sz w:val="13"/>
        </w:rPr>
      </w:pPr>
    </w:p>
    <w:p w:rsidR="003171CC" w:rsidRDefault="003171CC" w:rsidP="00154078">
      <w:pPr>
        <w:pStyle w:val="BodyText"/>
        <w:spacing w:before="9"/>
        <w:jc w:val="both"/>
        <w:rPr>
          <w:sz w:val="12"/>
        </w:rPr>
      </w:pPr>
    </w:p>
    <w:p w:rsidR="003171CC" w:rsidRDefault="003171CC" w:rsidP="00154078">
      <w:pPr>
        <w:pStyle w:val="BodyText"/>
        <w:spacing w:before="1"/>
        <w:jc w:val="both"/>
        <w:rPr>
          <w:sz w:val="13"/>
        </w:rPr>
      </w:pPr>
    </w:p>
    <w:p w:rsidR="003171CC" w:rsidRDefault="003171CC" w:rsidP="00154078">
      <w:pPr>
        <w:spacing w:line="195" w:lineRule="exact"/>
        <w:ind w:left="960"/>
        <w:jc w:val="both"/>
        <w:rPr>
          <w:sz w:val="20"/>
        </w:rPr>
      </w:pPr>
      <w:r>
        <w:rPr>
          <w:sz w:val="20"/>
        </w:rPr>
        <w:t>(перечислить, в чем выражается склонение к коррупционным правонарушениям)</w:t>
      </w:r>
    </w:p>
    <w:p w:rsidR="003171CC" w:rsidRDefault="003171CC" w:rsidP="00154078">
      <w:pPr>
        <w:pStyle w:val="BodyText"/>
        <w:spacing w:before="8"/>
        <w:jc w:val="both"/>
        <w:rPr>
          <w:sz w:val="20"/>
        </w:rPr>
      </w:pPr>
    </w:p>
    <w:p w:rsidR="003171CC" w:rsidRDefault="003171CC" w:rsidP="00154078">
      <w:pPr>
        <w:tabs>
          <w:tab w:val="left" w:pos="8983"/>
        </w:tabs>
        <w:ind w:left="6360"/>
        <w:jc w:val="both"/>
        <w:rPr>
          <w:sz w:val="20"/>
        </w:rPr>
      </w:pPr>
      <w:r>
        <w:rPr>
          <w:sz w:val="20"/>
        </w:rPr>
        <w:t xml:space="preserve">подпись </w:t>
      </w:r>
      <w:r>
        <w:rPr>
          <w:spacing w:val="20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171CC" w:rsidRDefault="003171CC" w:rsidP="00154078">
      <w:pPr>
        <w:tabs>
          <w:tab w:val="left" w:pos="7219"/>
          <w:tab w:val="left" w:pos="9019"/>
        </w:tabs>
        <w:spacing w:before="14"/>
        <w:ind w:left="6376"/>
        <w:jc w:val="both"/>
        <w:rPr>
          <w:sz w:val="20"/>
        </w:rPr>
      </w:pPr>
      <w:r>
        <w:rPr>
          <w:sz w:val="20"/>
        </w:rPr>
        <w:t>дата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171CC" w:rsidRDefault="003171CC" w:rsidP="00154078">
      <w:pPr>
        <w:pStyle w:val="BodyText"/>
        <w:spacing w:before="8"/>
        <w:rPr>
          <w:sz w:val="18"/>
        </w:rPr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  <w:bookmarkStart w:id="4" w:name="Приложение_2"/>
      <w:bookmarkEnd w:id="4"/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 w:firstLine="3439"/>
        <w:jc w:val="right"/>
      </w:pPr>
    </w:p>
    <w:p w:rsidR="003171CC" w:rsidRDefault="003171CC" w:rsidP="00154078">
      <w:pPr>
        <w:pStyle w:val="BodyText"/>
        <w:spacing w:before="69"/>
        <w:ind w:left="5284" w:right="106"/>
        <w:jc w:val="both"/>
      </w:pPr>
      <w:r>
        <w:t>Приложение 2 к Порядку об уведомлении представителя нанимателя (работодателя) о фактах обращения в целях склонения муниципального служащего администрации муниципального образования городского поселения</w:t>
      </w:r>
    </w:p>
    <w:p w:rsidR="003171CC" w:rsidRDefault="003171CC" w:rsidP="00154078">
      <w:pPr>
        <w:pStyle w:val="BodyText"/>
        <w:ind w:left="5244" w:right="103"/>
        <w:jc w:val="both"/>
      </w:pPr>
      <w:r>
        <w:t>«поселок Кичера» к совершению коррупционных правонарушений, регистрации уведомлений и организации проверки сведений, содержащихся в уведомлении</w:t>
      </w:r>
    </w:p>
    <w:p w:rsidR="003171CC" w:rsidRDefault="003171CC" w:rsidP="00154078">
      <w:pPr>
        <w:pStyle w:val="BodyText"/>
        <w:jc w:val="both"/>
      </w:pPr>
    </w:p>
    <w:p w:rsidR="003171CC" w:rsidRDefault="003171CC" w:rsidP="00154078">
      <w:pPr>
        <w:pStyle w:val="BodyText"/>
        <w:spacing w:before="5"/>
      </w:pPr>
    </w:p>
    <w:p w:rsidR="003171CC" w:rsidRDefault="003171CC" w:rsidP="00154078">
      <w:pPr>
        <w:pStyle w:val="Heading2"/>
      </w:pPr>
      <w:r>
        <w:t>ЖУРНАЛ УЧЕТА</w:t>
      </w:r>
    </w:p>
    <w:p w:rsidR="003171CC" w:rsidRDefault="003171CC" w:rsidP="00154078">
      <w:pPr>
        <w:spacing w:before="1"/>
        <w:ind w:left="290" w:right="277"/>
        <w:jc w:val="center"/>
        <w:rPr>
          <w:b/>
          <w:sz w:val="26"/>
        </w:rPr>
      </w:pPr>
      <w:r>
        <w:rPr>
          <w:b/>
          <w:sz w:val="26"/>
        </w:rPr>
        <w:t>уведомлений о фактах обращения в целях склонения муниципального служащего органов местного самоуправления муниципального образования городского поселения «поселок Кичера»  к совершению коррупционных правонарушений</w:t>
      </w:r>
    </w:p>
    <w:p w:rsidR="003171CC" w:rsidRDefault="003171CC" w:rsidP="00154078">
      <w:pPr>
        <w:pStyle w:val="BodyText"/>
        <w:spacing w:before="3" w:after="1"/>
        <w:rPr>
          <w:b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1084"/>
        <w:gridCol w:w="3420"/>
        <w:gridCol w:w="2324"/>
        <w:gridCol w:w="2520"/>
      </w:tblGrid>
      <w:tr w:rsidR="003171CC" w:rsidTr="001476F0">
        <w:trPr>
          <w:trHeight w:hRule="exact" w:val="312"/>
        </w:trPr>
        <w:tc>
          <w:tcPr>
            <w:tcW w:w="1760" w:type="dxa"/>
            <w:gridSpan w:val="2"/>
          </w:tcPr>
          <w:p w:rsidR="003171CC" w:rsidRPr="007179B1" w:rsidRDefault="003171CC" w:rsidP="001476F0">
            <w:pPr>
              <w:pStyle w:val="TableParagraph"/>
              <w:spacing w:line="292" w:lineRule="exact"/>
              <w:rPr>
                <w:rFonts w:ascii="Calibri" w:hAnsi="Calibri"/>
                <w:sz w:val="26"/>
              </w:rPr>
            </w:pPr>
            <w:r w:rsidRPr="007179B1">
              <w:rPr>
                <w:rFonts w:ascii="Calibri" w:hAnsi="Calibri"/>
                <w:sz w:val="26"/>
              </w:rPr>
              <w:t>Уведомление</w:t>
            </w:r>
          </w:p>
        </w:tc>
        <w:tc>
          <w:tcPr>
            <w:tcW w:w="3420" w:type="dxa"/>
            <w:vMerge w:val="restart"/>
          </w:tcPr>
          <w:p w:rsidR="003171CC" w:rsidRPr="007179B1" w:rsidRDefault="003171CC" w:rsidP="001476F0">
            <w:pPr>
              <w:pStyle w:val="TableParagraph"/>
              <w:ind w:left="635" w:right="638"/>
              <w:jc w:val="center"/>
              <w:rPr>
                <w:rFonts w:ascii="Calibri" w:hAnsi="Calibri"/>
                <w:sz w:val="26"/>
                <w:lang w:val="ru-RU"/>
              </w:rPr>
            </w:pPr>
            <w:r w:rsidRPr="007179B1">
              <w:rPr>
                <w:rFonts w:ascii="Calibri" w:hAnsi="Calibri"/>
                <w:sz w:val="26"/>
                <w:lang w:val="ru-RU"/>
              </w:rPr>
              <w:t>Ф.И.О., должность лица, подавшего уведомление</w:t>
            </w:r>
          </w:p>
        </w:tc>
        <w:tc>
          <w:tcPr>
            <w:tcW w:w="2324" w:type="dxa"/>
            <w:vMerge w:val="restart"/>
          </w:tcPr>
          <w:p w:rsidR="003171CC" w:rsidRPr="007179B1" w:rsidRDefault="003171CC" w:rsidP="001476F0">
            <w:pPr>
              <w:pStyle w:val="TableParagraph"/>
              <w:ind w:left="436" w:right="438" w:hanging="3"/>
              <w:jc w:val="center"/>
              <w:rPr>
                <w:rFonts w:ascii="Calibri" w:hAnsi="Calibri"/>
                <w:sz w:val="26"/>
              </w:rPr>
            </w:pPr>
            <w:r w:rsidRPr="007179B1">
              <w:rPr>
                <w:rFonts w:ascii="Calibri" w:hAnsi="Calibri"/>
                <w:sz w:val="26"/>
              </w:rPr>
              <w:t xml:space="preserve">Краткое содержание </w:t>
            </w:r>
            <w:r w:rsidRPr="007179B1">
              <w:rPr>
                <w:rFonts w:ascii="Calibri" w:hAnsi="Calibri"/>
                <w:spacing w:val="-1"/>
                <w:sz w:val="26"/>
              </w:rPr>
              <w:t>уведомления</w:t>
            </w:r>
          </w:p>
        </w:tc>
        <w:tc>
          <w:tcPr>
            <w:tcW w:w="2520" w:type="dxa"/>
            <w:vMerge w:val="restart"/>
          </w:tcPr>
          <w:p w:rsidR="003171CC" w:rsidRPr="007179B1" w:rsidRDefault="003171CC" w:rsidP="001476F0">
            <w:pPr>
              <w:pStyle w:val="TableParagraph"/>
              <w:ind w:left="255" w:right="252" w:hanging="4"/>
              <w:jc w:val="center"/>
              <w:rPr>
                <w:rFonts w:ascii="Calibri" w:hAnsi="Calibri"/>
                <w:sz w:val="26"/>
                <w:lang w:val="ru-RU"/>
              </w:rPr>
            </w:pPr>
            <w:r w:rsidRPr="007179B1">
              <w:rPr>
                <w:rFonts w:ascii="Calibri" w:hAnsi="Calibri"/>
                <w:sz w:val="26"/>
                <w:lang w:val="ru-RU"/>
              </w:rPr>
              <w:t>Ф.И.О., подпись лица, принявшего уведомление</w:t>
            </w:r>
          </w:p>
        </w:tc>
      </w:tr>
      <w:tr w:rsidR="003171CC" w:rsidTr="001476F0">
        <w:trPr>
          <w:trHeight w:hRule="exact" w:val="600"/>
        </w:trPr>
        <w:tc>
          <w:tcPr>
            <w:tcW w:w="676" w:type="dxa"/>
          </w:tcPr>
          <w:p w:rsidR="003171CC" w:rsidRPr="007179B1" w:rsidRDefault="003171CC" w:rsidP="001476F0">
            <w:pPr>
              <w:pStyle w:val="TableParagraph"/>
              <w:spacing w:line="292" w:lineRule="exact"/>
              <w:ind w:left="212"/>
              <w:rPr>
                <w:rFonts w:ascii="Calibri" w:hAnsi="Calibri"/>
                <w:sz w:val="26"/>
              </w:rPr>
            </w:pPr>
            <w:r w:rsidRPr="007179B1">
              <w:rPr>
                <w:rFonts w:ascii="Calibri" w:hAnsi="Calibri"/>
                <w:w w:val="99"/>
                <w:sz w:val="26"/>
              </w:rPr>
              <w:t>№</w:t>
            </w:r>
          </w:p>
        </w:tc>
        <w:tc>
          <w:tcPr>
            <w:tcW w:w="1084" w:type="dxa"/>
          </w:tcPr>
          <w:p w:rsidR="003171CC" w:rsidRPr="007179B1" w:rsidRDefault="003171CC" w:rsidP="001476F0">
            <w:pPr>
              <w:pStyle w:val="TableParagraph"/>
              <w:spacing w:line="292" w:lineRule="exact"/>
              <w:ind w:left="275"/>
              <w:rPr>
                <w:rFonts w:ascii="Calibri" w:hAnsi="Calibri"/>
                <w:sz w:val="26"/>
              </w:rPr>
            </w:pPr>
            <w:r w:rsidRPr="007179B1">
              <w:rPr>
                <w:rFonts w:ascii="Calibri" w:hAnsi="Calibri"/>
                <w:sz w:val="26"/>
              </w:rPr>
              <w:t>Дата</w:t>
            </w:r>
          </w:p>
        </w:tc>
        <w:tc>
          <w:tcPr>
            <w:tcW w:w="3420" w:type="dxa"/>
            <w:vMerge/>
          </w:tcPr>
          <w:p w:rsidR="003171CC" w:rsidRPr="007179B1" w:rsidRDefault="003171CC" w:rsidP="001476F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324" w:type="dxa"/>
            <w:vMerge/>
          </w:tcPr>
          <w:p w:rsidR="003171CC" w:rsidRPr="007179B1" w:rsidRDefault="003171CC" w:rsidP="001476F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520" w:type="dxa"/>
            <w:vMerge/>
          </w:tcPr>
          <w:p w:rsidR="003171CC" w:rsidRPr="007179B1" w:rsidRDefault="003171CC" w:rsidP="001476F0">
            <w:pPr>
              <w:widowControl w:val="0"/>
              <w:rPr>
                <w:rFonts w:ascii="Calibri" w:hAnsi="Calibri"/>
              </w:rPr>
            </w:pPr>
          </w:p>
        </w:tc>
      </w:tr>
      <w:tr w:rsidR="003171CC" w:rsidTr="001476F0">
        <w:trPr>
          <w:trHeight w:hRule="exact" w:val="336"/>
        </w:trPr>
        <w:tc>
          <w:tcPr>
            <w:tcW w:w="676" w:type="dxa"/>
          </w:tcPr>
          <w:p w:rsidR="003171CC" w:rsidRPr="007179B1" w:rsidRDefault="003171CC" w:rsidP="001476F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084" w:type="dxa"/>
          </w:tcPr>
          <w:p w:rsidR="003171CC" w:rsidRPr="007179B1" w:rsidRDefault="003171CC" w:rsidP="001476F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3420" w:type="dxa"/>
          </w:tcPr>
          <w:p w:rsidR="003171CC" w:rsidRPr="007179B1" w:rsidRDefault="003171CC" w:rsidP="001476F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324" w:type="dxa"/>
          </w:tcPr>
          <w:p w:rsidR="003171CC" w:rsidRPr="007179B1" w:rsidRDefault="003171CC" w:rsidP="001476F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520" w:type="dxa"/>
          </w:tcPr>
          <w:p w:rsidR="003171CC" w:rsidRPr="007179B1" w:rsidRDefault="003171CC" w:rsidP="001476F0">
            <w:pPr>
              <w:widowControl w:val="0"/>
              <w:rPr>
                <w:rFonts w:ascii="Calibri" w:hAnsi="Calibri"/>
              </w:rPr>
            </w:pPr>
          </w:p>
        </w:tc>
      </w:tr>
    </w:tbl>
    <w:p w:rsidR="003171CC" w:rsidRDefault="003171CC" w:rsidP="00154078"/>
    <w:p w:rsidR="003171CC" w:rsidRPr="00906A34" w:rsidRDefault="003171CC" w:rsidP="00154078">
      <w:pPr>
        <w:ind w:right="-546"/>
        <w:rPr>
          <w:sz w:val="20"/>
          <w:szCs w:val="20"/>
        </w:rPr>
      </w:pPr>
    </w:p>
    <w:p w:rsidR="003171CC" w:rsidRDefault="003171CC" w:rsidP="00154078">
      <w:pPr>
        <w:ind w:right="299"/>
        <w:jc w:val="right"/>
      </w:pPr>
    </w:p>
    <w:p w:rsidR="003171CC" w:rsidRDefault="003171CC" w:rsidP="00154078">
      <w:pPr>
        <w:ind w:right="299"/>
        <w:jc w:val="right"/>
      </w:pPr>
    </w:p>
    <w:p w:rsidR="003171CC" w:rsidRDefault="003171CC" w:rsidP="00154078"/>
    <w:p w:rsidR="003171CC" w:rsidRDefault="003171CC" w:rsidP="00154078"/>
    <w:p w:rsidR="003171CC" w:rsidRPr="00732F5C" w:rsidRDefault="003171CC" w:rsidP="00154078">
      <w:pPr>
        <w:ind w:left="60"/>
        <w:jc w:val="both"/>
        <w:rPr>
          <w:b/>
          <w:sz w:val="28"/>
          <w:szCs w:val="28"/>
        </w:rPr>
      </w:pPr>
    </w:p>
    <w:p w:rsidR="003171CC" w:rsidRDefault="003171CC" w:rsidP="00154078"/>
    <w:p w:rsidR="003171CC" w:rsidRDefault="003171CC" w:rsidP="00154078"/>
    <w:p w:rsidR="003171CC" w:rsidRDefault="003171CC" w:rsidP="00154078"/>
    <w:p w:rsidR="003171CC" w:rsidRDefault="003171CC" w:rsidP="00154078">
      <w:pPr>
        <w:ind w:right="299"/>
        <w:jc w:val="right"/>
      </w:pPr>
    </w:p>
    <w:p w:rsidR="003171CC" w:rsidRDefault="003171CC">
      <w:bookmarkStart w:id="5" w:name="_GoBack"/>
      <w:bookmarkEnd w:id="5"/>
    </w:p>
    <w:sectPr w:rsidR="003171CC" w:rsidSect="00C43E9E">
      <w:footerReference w:type="even" r:id="rId9"/>
      <w:footerReference w:type="default" r:id="rId10"/>
      <w:pgSz w:w="11906" w:h="16838"/>
      <w:pgMar w:top="539" w:right="510" w:bottom="295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1CC" w:rsidRDefault="003171CC" w:rsidP="00A46CFB">
      <w:r>
        <w:separator/>
      </w:r>
    </w:p>
  </w:endnote>
  <w:endnote w:type="continuationSeparator" w:id="0">
    <w:p w:rsidR="003171CC" w:rsidRDefault="003171CC" w:rsidP="00A46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CC" w:rsidRDefault="003171CC">
    <w:pPr>
      <w:pStyle w:val="ConsPlusTit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171CC" w:rsidRDefault="003171CC">
    <w:pPr>
      <w:pStyle w:val="ConsPlusTit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1CC" w:rsidRDefault="003171CC">
    <w:pPr>
      <w:pStyle w:val="ConsPlusTitle"/>
      <w:framePr w:wrap="around" w:vAnchor="text" w:hAnchor="margin" w:xAlign="right" w:y="1"/>
    </w:pPr>
    <w:fldSimple w:instr="PAGE  ">
      <w:r>
        <w:rPr>
          <w:noProof/>
        </w:rPr>
        <w:t>5</w:t>
      </w:r>
    </w:fldSimple>
  </w:p>
  <w:p w:rsidR="003171CC" w:rsidRDefault="003171CC">
    <w:pPr>
      <w:pStyle w:val="ConsPlusTit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1CC" w:rsidRDefault="003171CC" w:rsidP="00A46CFB">
      <w:r>
        <w:separator/>
      </w:r>
    </w:p>
  </w:footnote>
  <w:footnote w:type="continuationSeparator" w:id="0">
    <w:p w:rsidR="003171CC" w:rsidRDefault="003171CC" w:rsidP="00A46C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6D0"/>
    <w:multiLevelType w:val="hybridMultilevel"/>
    <w:tmpl w:val="C8B45F3C"/>
    <w:lvl w:ilvl="0" w:tplc="EFF67908">
      <w:numFmt w:val="bullet"/>
      <w:lvlText w:val="-"/>
      <w:lvlJc w:val="left"/>
      <w:pPr>
        <w:ind w:left="777" w:hanging="137"/>
      </w:pPr>
      <w:rPr>
        <w:rFonts w:ascii="Times New Roman" w:eastAsia="Times New Roman" w:hAnsi="Times New Roman" w:hint="default"/>
        <w:w w:val="99"/>
        <w:sz w:val="24"/>
      </w:rPr>
    </w:lvl>
    <w:lvl w:ilvl="1" w:tplc="AC56C96C">
      <w:numFmt w:val="bullet"/>
      <w:lvlText w:val="•"/>
      <w:lvlJc w:val="left"/>
      <w:pPr>
        <w:ind w:left="1730" w:hanging="137"/>
      </w:pPr>
      <w:rPr>
        <w:rFonts w:hint="default"/>
      </w:rPr>
    </w:lvl>
    <w:lvl w:ilvl="2" w:tplc="E604A806">
      <w:numFmt w:val="bullet"/>
      <w:lvlText w:val="•"/>
      <w:lvlJc w:val="left"/>
      <w:pPr>
        <w:ind w:left="2681" w:hanging="137"/>
      </w:pPr>
      <w:rPr>
        <w:rFonts w:hint="default"/>
      </w:rPr>
    </w:lvl>
    <w:lvl w:ilvl="3" w:tplc="93F49092">
      <w:numFmt w:val="bullet"/>
      <w:lvlText w:val="•"/>
      <w:lvlJc w:val="left"/>
      <w:pPr>
        <w:ind w:left="3632" w:hanging="137"/>
      </w:pPr>
      <w:rPr>
        <w:rFonts w:hint="default"/>
      </w:rPr>
    </w:lvl>
    <w:lvl w:ilvl="4" w:tplc="DB2CBFCE">
      <w:numFmt w:val="bullet"/>
      <w:lvlText w:val="•"/>
      <w:lvlJc w:val="left"/>
      <w:pPr>
        <w:ind w:left="4583" w:hanging="137"/>
      </w:pPr>
      <w:rPr>
        <w:rFonts w:hint="default"/>
      </w:rPr>
    </w:lvl>
    <w:lvl w:ilvl="5" w:tplc="D0E47BC6">
      <w:numFmt w:val="bullet"/>
      <w:lvlText w:val="•"/>
      <w:lvlJc w:val="left"/>
      <w:pPr>
        <w:ind w:left="5534" w:hanging="137"/>
      </w:pPr>
      <w:rPr>
        <w:rFonts w:hint="default"/>
      </w:rPr>
    </w:lvl>
    <w:lvl w:ilvl="6" w:tplc="F5462ED2">
      <w:numFmt w:val="bullet"/>
      <w:lvlText w:val="•"/>
      <w:lvlJc w:val="left"/>
      <w:pPr>
        <w:ind w:left="6484" w:hanging="137"/>
      </w:pPr>
      <w:rPr>
        <w:rFonts w:hint="default"/>
      </w:rPr>
    </w:lvl>
    <w:lvl w:ilvl="7" w:tplc="8076CCA8">
      <w:numFmt w:val="bullet"/>
      <w:lvlText w:val="•"/>
      <w:lvlJc w:val="left"/>
      <w:pPr>
        <w:ind w:left="7435" w:hanging="137"/>
      </w:pPr>
      <w:rPr>
        <w:rFonts w:hint="default"/>
      </w:rPr>
    </w:lvl>
    <w:lvl w:ilvl="8" w:tplc="E1422D0C">
      <w:numFmt w:val="bullet"/>
      <w:lvlText w:val="•"/>
      <w:lvlJc w:val="left"/>
      <w:pPr>
        <w:ind w:left="8386" w:hanging="137"/>
      </w:pPr>
      <w:rPr>
        <w:rFonts w:hint="default"/>
      </w:rPr>
    </w:lvl>
  </w:abstractNum>
  <w:abstractNum w:abstractNumId="1">
    <w:nsid w:val="3879280F"/>
    <w:multiLevelType w:val="hybridMultilevel"/>
    <w:tmpl w:val="E7BA5914"/>
    <w:lvl w:ilvl="0" w:tplc="E66AEDE8">
      <w:start w:val="1"/>
      <w:numFmt w:val="decimal"/>
      <w:lvlText w:val="%1."/>
      <w:lvlJc w:val="left"/>
      <w:pPr>
        <w:ind w:left="300" w:hanging="29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CC03D72">
      <w:start w:val="1"/>
      <w:numFmt w:val="upperRoman"/>
      <w:lvlText w:val="%2."/>
      <w:lvlJc w:val="left"/>
      <w:pPr>
        <w:ind w:left="4104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C07E4F98">
      <w:numFmt w:val="bullet"/>
      <w:lvlText w:val="•"/>
      <w:lvlJc w:val="left"/>
      <w:pPr>
        <w:ind w:left="4787" w:hanging="200"/>
      </w:pPr>
      <w:rPr>
        <w:rFonts w:hint="default"/>
      </w:rPr>
    </w:lvl>
    <w:lvl w:ilvl="3" w:tplc="E91A2E80">
      <w:numFmt w:val="bullet"/>
      <w:lvlText w:val="•"/>
      <w:lvlJc w:val="left"/>
      <w:pPr>
        <w:ind w:left="5475" w:hanging="200"/>
      </w:pPr>
      <w:rPr>
        <w:rFonts w:hint="default"/>
      </w:rPr>
    </w:lvl>
    <w:lvl w:ilvl="4" w:tplc="3F74D19E">
      <w:numFmt w:val="bullet"/>
      <w:lvlText w:val="•"/>
      <w:lvlJc w:val="left"/>
      <w:pPr>
        <w:ind w:left="6162" w:hanging="200"/>
      </w:pPr>
      <w:rPr>
        <w:rFonts w:hint="default"/>
      </w:rPr>
    </w:lvl>
    <w:lvl w:ilvl="5" w:tplc="4F10B19A">
      <w:numFmt w:val="bullet"/>
      <w:lvlText w:val="•"/>
      <w:lvlJc w:val="left"/>
      <w:pPr>
        <w:ind w:left="6850" w:hanging="200"/>
      </w:pPr>
      <w:rPr>
        <w:rFonts w:hint="default"/>
      </w:rPr>
    </w:lvl>
    <w:lvl w:ilvl="6" w:tplc="0B8E83E8">
      <w:numFmt w:val="bullet"/>
      <w:lvlText w:val="•"/>
      <w:lvlJc w:val="left"/>
      <w:pPr>
        <w:ind w:left="7537" w:hanging="200"/>
      </w:pPr>
      <w:rPr>
        <w:rFonts w:hint="default"/>
      </w:rPr>
    </w:lvl>
    <w:lvl w:ilvl="7" w:tplc="C5B8B922">
      <w:numFmt w:val="bullet"/>
      <w:lvlText w:val="•"/>
      <w:lvlJc w:val="left"/>
      <w:pPr>
        <w:ind w:left="8225" w:hanging="200"/>
      </w:pPr>
      <w:rPr>
        <w:rFonts w:hint="default"/>
      </w:rPr>
    </w:lvl>
    <w:lvl w:ilvl="8" w:tplc="BF34B9AA">
      <w:numFmt w:val="bullet"/>
      <w:lvlText w:val="•"/>
      <w:lvlJc w:val="left"/>
      <w:pPr>
        <w:ind w:left="8912" w:hanging="200"/>
      </w:pPr>
      <w:rPr>
        <w:rFonts w:hint="default"/>
      </w:rPr>
    </w:lvl>
  </w:abstractNum>
  <w:abstractNum w:abstractNumId="2">
    <w:nsid w:val="3E23022E"/>
    <w:multiLevelType w:val="hybridMultilevel"/>
    <w:tmpl w:val="B75862FA"/>
    <w:lvl w:ilvl="0" w:tplc="99667D6C">
      <w:start w:val="1"/>
      <w:numFmt w:val="decimal"/>
      <w:lvlText w:val="%1."/>
      <w:lvlJc w:val="left"/>
      <w:pPr>
        <w:ind w:left="100" w:hanging="276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1DE8D102">
      <w:numFmt w:val="bullet"/>
      <w:lvlText w:val="•"/>
      <w:lvlJc w:val="left"/>
      <w:pPr>
        <w:ind w:left="1118" w:hanging="276"/>
      </w:pPr>
      <w:rPr>
        <w:rFonts w:hint="default"/>
      </w:rPr>
    </w:lvl>
    <w:lvl w:ilvl="2" w:tplc="E14E1BEE">
      <w:numFmt w:val="bullet"/>
      <w:lvlText w:val="•"/>
      <w:lvlJc w:val="left"/>
      <w:pPr>
        <w:ind w:left="2137" w:hanging="276"/>
      </w:pPr>
      <w:rPr>
        <w:rFonts w:hint="default"/>
      </w:rPr>
    </w:lvl>
    <w:lvl w:ilvl="3" w:tplc="D1B82E4E">
      <w:numFmt w:val="bullet"/>
      <w:lvlText w:val="•"/>
      <w:lvlJc w:val="left"/>
      <w:pPr>
        <w:ind w:left="3156" w:hanging="276"/>
      </w:pPr>
      <w:rPr>
        <w:rFonts w:hint="default"/>
      </w:rPr>
    </w:lvl>
    <w:lvl w:ilvl="4" w:tplc="F11A3A42">
      <w:numFmt w:val="bullet"/>
      <w:lvlText w:val="•"/>
      <w:lvlJc w:val="left"/>
      <w:pPr>
        <w:ind w:left="4175" w:hanging="276"/>
      </w:pPr>
      <w:rPr>
        <w:rFonts w:hint="default"/>
      </w:rPr>
    </w:lvl>
    <w:lvl w:ilvl="5" w:tplc="639A63A0">
      <w:numFmt w:val="bullet"/>
      <w:lvlText w:val="•"/>
      <w:lvlJc w:val="left"/>
      <w:pPr>
        <w:ind w:left="5194" w:hanging="276"/>
      </w:pPr>
      <w:rPr>
        <w:rFonts w:hint="default"/>
      </w:rPr>
    </w:lvl>
    <w:lvl w:ilvl="6" w:tplc="5BDEED58">
      <w:numFmt w:val="bullet"/>
      <w:lvlText w:val="•"/>
      <w:lvlJc w:val="left"/>
      <w:pPr>
        <w:ind w:left="6212" w:hanging="276"/>
      </w:pPr>
      <w:rPr>
        <w:rFonts w:hint="default"/>
      </w:rPr>
    </w:lvl>
    <w:lvl w:ilvl="7" w:tplc="0E38C5DE">
      <w:numFmt w:val="bullet"/>
      <w:lvlText w:val="•"/>
      <w:lvlJc w:val="left"/>
      <w:pPr>
        <w:ind w:left="7231" w:hanging="276"/>
      </w:pPr>
      <w:rPr>
        <w:rFonts w:hint="default"/>
      </w:rPr>
    </w:lvl>
    <w:lvl w:ilvl="8" w:tplc="8F9E470E">
      <w:numFmt w:val="bullet"/>
      <w:lvlText w:val="•"/>
      <w:lvlJc w:val="left"/>
      <w:pPr>
        <w:ind w:left="8250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078"/>
    <w:rsid w:val="001476F0"/>
    <w:rsid w:val="00154078"/>
    <w:rsid w:val="001C4AA3"/>
    <w:rsid w:val="003171CC"/>
    <w:rsid w:val="00360E00"/>
    <w:rsid w:val="003951A8"/>
    <w:rsid w:val="004E22BC"/>
    <w:rsid w:val="00622404"/>
    <w:rsid w:val="007179B1"/>
    <w:rsid w:val="00732F5C"/>
    <w:rsid w:val="00743724"/>
    <w:rsid w:val="00796451"/>
    <w:rsid w:val="00811506"/>
    <w:rsid w:val="00906A34"/>
    <w:rsid w:val="009A3410"/>
    <w:rsid w:val="00A46CFB"/>
    <w:rsid w:val="00BE2655"/>
    <w:rsid w:val="00C43E9E"/>
    <w:rsid w:val="00CE105B"/>
    <w:rsid w:val="00E657A4"/>
    <w:rsid w:val="00E9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7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54078"/>
    <w:pPr>
      <w:spacing w:after="120"/>
      <w:outlineLvl w:val="0"/>
    </w:pPr>
    <w:rPr>
      <w:rFonts w:ascii="Arial" w:hAnsi="Arial" w:cs="Arial"/>
      <w:color w:val="094690"/>
      <w:kern w:val="36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407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078"/>
    <w:rPr>
      <w:rFonts w:ascii="Arial" w:hAnsi="Arial" w:cs="Arial"/>
      <w:color w:val="094690"/>
      <w:kern w:val="36"/>
      <w:sz w:val="26"/>
      <w:szCs w:val="2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407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15407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5407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для таблиц"/>
    <w:basedOn w:val="Normal"/>
    <w:uiPriority w:val="99"/>
    <w:rsid w:val="00154078"/>
    <w:pPr>
      <w:widowControl w:val="0"/>
      <w:jc w:val="both"/>
    </w:pPr>
    <w:rPr>
      <w:szCs w:val="20"/>
    </w:rPr>
  </w:style>
  <w:style w:type="paragraph" w:customStyle="1" w:styleId="ConsPlusTitle">
    <w:name w:val="ConsPlusTitle"/>
    <w:uiPriority w:val="99"/>
    <w:rsid w:val="001540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540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154078"/>
    <w:pPr>
      <w:ind w:firstLine="2268"/>
      <w:jc w:val="center"/>
    </w:pPr>
    <w:rPr>
      <w:b/>
      <w:i/>
      <w:sz w:val="4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54078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540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99"/>
    <w:rsid w:val="00154078"/>
    <w:pPr>
      <w:widowControl w:val="0"/>
      <w:ind w:left="132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1385</Words>
  <Characters>7897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Голикова Наталья Дмитриевна</cp:lastModifiedBy>
  <cp:revision>3</cp:revision>
  <dcterms:created xsi:type="dcterms:W3CDTF">2017-07-28T06:06:00Z</dcterms:created>
  <dcterms:modified xsi:type="dcterms:W3CDTF">2017-07-28T05:23:00Z</dcterms:modified>
</cp:coreProperties>
</file>