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54" w:rsidRDefault="002B290D" w:rsidP="002B290D">
      <w:pPr>
        <w:pStyle w:val="a5"/>
        <w:ind w:firstLine="567"/>
        <w:jc w:val="center"/>
      </w:pPr>
      <w:r>
        <w:t xml:space="preserve">                                      </w:t>
      </w:r>
      <w:r w:rsidR="00E63D54">
        <w:t>Решение Совета депутатов от 21.11.2019г. № __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муниципального правового акта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 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Северо-Байкальского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E63D54" w:rsidRDefault="00E63D54" w:rsidP="00E63D54">
      <w:pPr>
        <w:pStyle w:val="a5"/>
        <w:ind w:firstLine="567"/>
        <w:jc w:val="right"/>
        <w:rPr>
          <w:b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0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0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0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СОВЕТ ДЕПУТАТОВ МУНИЦИПАЛЬНОГО ОБРАЗОВАНИЯ</w:t>
      </w:r>
    </w:p>
    <w:p w:rsidR="00E63D54" w:rsidRDefault="00E63D54" w:rsidP="00E63D54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ГОРОДСКОГО ПОСЕЛЕНИЯ «ПОСЕЛОК КИЧЕРА»</w:t>
      </w:r>
    </w:p>
    <w:p w:rsidR="00E63D54" w:rsidRDefault="00E63D54" w:rsidP="00E63D54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СЕВЕРО-БАЙКАЛЬСКОГО РАЙОНА</w:t>
      </w:r>
    </w:p>
    <w:p w:rsidR="00E63D54" w:rsidRDefault="00E63D54" w:rsidP="00E63D54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РЕСПУБЛИКИ БУРЯТИЯ</w:t>
      </w:r>
    </w:p>
    <w:p w:rsidR="00E63D54" w:rsidRDefault="00E63D54" w:rsidP="00E63D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671719, Республика Бурятия, Северо-Байкальский район, поселок Кичера, ул. Центральная, 1 телефон/факс 8 (30130)46-421</w:t>
      </w:r>
    </w:p>
    <w:p w:rsidR="00E63D54" w:rsidRDefault="00E63D54" w:rsidP="00E6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D54" w:rsidRDefault="00E63D54" w:rsidP="00E63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</w:p>
    <w:p w:rsidR="00E63D54" w:rsidRDefault="00E63D54" w:rsidP="00E6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Кичера                                       </w:t>
      </w:r>
      <w:r w:rsidR="006F49EA">
        <w:rPr>
          <w:rFonts w:ascii="Times New Roman" w:hAnsi="Times New Roman" w:cs="Times New Roman"/>
          <w:sz w:val="28"/>
          <w:szCs w:val="28"/>
        </w:rPr>
        <w:t xml:space="preserve">                           от 21  ноября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3D54" w:rsidRDefault="00E63D54" w:rsidP="00E63D5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муниципального правового акта</w:t>
      </w:r>
    </w:p>
    <w:p w:rsidR="00E63D54" w:rsidRDefault="00E63D54" w:rsidP="00E63D5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 </w:t>
      </w:r>
    </w:p>
    <w:p w:rsidR="00E63D54" w:rsidRDefault="00E63D54" w:rsidP="00E63D5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</w:p>
    <w:p w:rsidR="00E63D54" w:rsidRDefault="00E63D54" w:rsidP="00E63D5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Северо-Байкальского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Бурятия</w:t>
      </w:r>
    </w:p>
    <w:p w:rsidR="002F149E" w:rsidRPr="00B71075" w:rsidRDefault="002F149E" w:rsidP="00B71075">
      <w:pPr>
        <w:rPr>
          <w:rFonts w:ascii="Times New Roman" w:hAnsi="Times New Roman" w:cs="Times New Roman"/>
          <w:sz w:val="28"/>
          <w:szCs w:val="28"/>
        </w:rPr>
      </w:pPr>
    </w:p>
    <w:p w:rsidR="006F49EA" w:rsidRPr="002B290D" w:rsidRDefault="00B71075" w:rsidP="006F49EA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F49EA" w:rsidRPr="002B290D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Кичера» в соответствие с действующим законодательством и публичного обсуждения проекта внесения и дополнений в Устав муниципального образования городского поселения «поселок Кичера»,</w:t>
      </w:r>
      <w:r w:rsidR="00176549">
        <w:rPr>
          <w:rFonts w:ascii="Times New Roman" w:hAnsi="Times New Roman" w:cs="Times New Roman"/>
          <w:sz w:val="28"/>
          <w:szCs w:val="28"/>
        </w:rPr>
        <w:t xml:space="preserve"> </w:t>
      </w:r>
      <w:r w:rsidR="006F49EA" w:rsidRPr="002B290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«поселок Кичера» </w:t>
      </w:r>
      <w:r w:rsidR="006F49EA" w:rsidRPr="002B290D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6F49EA" w:rsidRPr="002B290D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6F49EA" w:rsidRPr="002B290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49EA" w:rsidRPr="00B71075" w:rsidRDefault="006F49EA" w:rsidP="00B71075">
      <w:pPr>
        <w:pStyle w:val="a7"/>
        <w:numPr>
          <w:ilvl w:val="0"/>
          <w:numId w:val="2"/>
        </w:numPr>
        <w:tabs>
          <w:tab w:val="left" w:pos="9498"/>
        </w:tabs>
        <w:spacing w:after="0" w:line="240" w:lineRule="auto"/>
        <w:ind w:left="851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B290D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городского поселения «поселок Кичера»  от 06.06.2013 № 239 (в ред. решений Совета депутатов от 26.08.2014 № 38; от 27.02.2015 № 61; от 30.11.2015 № 88; от 31.05.2016 № 115; от 28.03.2017 № 135</w:t>
      </w:r>
      <w:r w:rsidRPr="002B290D">
        <w:rPr>
          <w:rStyle w:val="a8"/>
          <w:rFonts w:ascii="Times New Roman" w:hAnsi="Times New Roman" w:cs="Times New Roman"/>
          <w:sz w:val="28"/>
          <w:szCs w:val="28"/>
        </w:rPr>
        <w:t xml:space="preserve">; 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</w:rPr>
        <w:t>от 28.11.2017г. № 163; от 19.06.2018г. № 183; от 28.11.2018 № 23-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от 28.03.2019 № 36- 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75668A">
        <w:rPr>
          <w:rStyle w:val="a8"/>
          <w:rFonts w:ascii="Times New Roman" w:hAnsi="Times New Roman" w:cs="Times New Roman"/>
          <w:b w:val="0"/>
          <w:sz w:val="28"/>
          <w:szCs w:val="28"/>
        </w:rPr>
        <w:t>)  следующие изменения и дополнения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6F49EA" w:rsidRPr="002B290D" w:rsidRDefault="006F49EA" w:rsidP="006F49EA">
      <w:pPr>
        <w:pStyle w:val="a7"/>
        <w:numPr>
          <w:ilvl w:val="0"/>
          <w:numId w:val="3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статью 2 изложить в следующей редакции:</w:t>
      </w:r>
    </w:p>
    <w:p w:rsidR="006F49EA" w:rsidRPr="002B290D" w:rsidRDefault="006F49EA" w:rsidP="00B71075">
      <w:pPr>
        <w:tabs>
          <w:tab w:val="left" w:pos="9498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«Статья 2. Официальное наименование, образование и статус муниципального образования городского поселения «поселок Кичера» Северо-Байкальского района Республики Бурятия.</w:t>
      </w:r>
    </w:p>
    <w:p w:rsidR="006F49EA" w:rsidRPr="002B290D" w:rsidRDefault="006F49EA" w:rsidP="006F49EA">
      <w:pPr>
        <w:pStyle w:val="a7"/>
        <w:numPr>
          <w:ilvl w:val="0"/>
          <w:numId w:val="4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Официальное наименование муниципального образования – городское поселение «поселок Кичера» Северо-Байкальского района Республики Бурятия.</w:t>
      </w:r>
    </w:p>
    <w:p w:rsidR="006F49EA" w:rsidRPr="002B290D" w:rsidRDefault="006F49EA" w:rsidP="006F49EA">
      <w:pPr>
        <w:pStyle w:val="a7"/>
        <w:tabs>
          <w:tab w:val="left" w:pos="9498"/>
        </w:tabs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Допускается использование сокращенного наименования – МО ГП «поселок Кичера».</w:t>
      </w:r>
    </w:p>
    <w:p w:rsidR="006F49EA" w:rsidRPr="002B290D" w:rsidRDefault="006F49EA" w:rsidP="006F49E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lastRenderedPageBreak/>
        <w:t xml:space="preserve"> Статус и границы муниципального образования «поселок Кичера» определены Законом Республики Бурятия от 31.12.2004 г. № 985-</w:t>
      </w:r>
      <w:r w:rsidRPr="002B29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290D">
        <w:rPr>
          <w:rFonts w:ascii="Times New Roman" w:hAnsi="Times New Roman" w:cs="Times New Roman"/>
          <w:sz w:val="28"/>
          <w:szCs w:val="28"/>
        </w:rPr>
        <w:t xml:space="preserve"> «Об установлении границ, образовании и наделении статусом муниципальных образований в Республике Бурятия».</w:t>
      </w:r>
    </w:p>
    <w:p w:rsidR="006F49EA" w:rsidRPr="002B290D" w:rsidRDefault="006F49EA" w:rsidP="006F49EA">
      <w:pPr>
        <w:pStyle w:val="a7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Территория  городского поселения «поселок Кичера» (</w:t>
      </w:r>
      <w:r w:rsidRPr="002B290D">
        <w:rPr>
          <w:rFonts w:ascii="Times New Roman" w:hAnsi="Times New Roman" w:cs="Times New Roman"/>
          <w:iCs/>
          <w:sz w:val="28"/>
          <w:szCs w:val="28"/>
        </w:rPr>
        <w:t>далее по тексту – поселение</w:t>
      </w:r>
      <w:r w:rsidRPr="002B290D">
        <w:rPr>
          <w:rFonts w:ascii="Times New Roman" w:hAnsi="Times New Roman" w:cs="Times New Roman"/>
          <w:sz w:val="28"/>
          <w:szCs w:val="28"/>
        </w:rPr>
        <w:t>) входит в состав территории муниципального образования «Северо-Байкальский район» Республики Бурятия.</w:t>
      </w:r>
    </w:p>
    <w:p w:rsidR="006F49EA" w:rsidRPr="002B290D" w:rsidRDefault="006F49EA" w:rsidP="006F49EA">
      <w:pPr>
        <w:pStyle w:val="a7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90D">
        <w:rPr>
          <w:rFonts w:ascii="Times New Roman" w:hAnsi="Times New Roman" w:cs="Times New Roman"/>
          <w:sz w:val="28"/>
          <w:szCs w:val="28"/>
        </w:rPr>
        <w:t>Муниципальное образование «поселок Кичера» Северо-Байкальского района Республики Бурятия является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 и Законом Республики Бурятия от 31.12.2004 г. № 985-</w:t>
      </w:r>
      <w:r w:rsidRPr="002B29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290D">
        <w:rPr>
          <w:rFonts w:ascii="Times New Roman" w:hAnsi="Times New Roman" w:cs="Times New Roman"/>
          <w:sz w:val="28"/>
          <w:szCs w:val="28"/>
        </w:rPr>
        <w:t xml:space="preserve"> «Об установлении границ, образовании и наделении статусом муниципальных образований в Республике Бурятия» является самостоятельным муниципальным образованием и имеет статус городского поселения.» </w:t>
      </w:r>
      <w:proofErr w:type="gramEnd"/>
    </w:p>
    <w:p w:rsidR="006F49EA" w:rsidRPr="002B290D" w:rsidRDefault="006F49EA" w:rsidP="006F49EA">
      <w:pPr>
        <w:pStyle w:val="a7"/>
        <w:widowControl w:val="0"/>
        <w:adjustRightInd w:val="0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B71075" w:rsidRDefault="006F49EA" w:rsidP="006F49EA">
      <w:pPr>
        <w:pStyle w:val="a7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Пункт 21 статьи 8 после слов «территория, выдача» дополнить словами «градостроительного плана земельного участка, расположенного в границах поселения, выдача».</w:t>
      </w:r>
    </w:p>
    <w:p w:rsidR="006F49EA" w:rsidRPr="00B71075" w:rsidRDefault="006F49EA" w:rsidP="00B71075">
      <w:pPr>
        <w:pStyle w:val="a7"/>
        <w:widowControl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B71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EA" w:rsidRPr="002B290D" w:rsidRDefault="006F49EA" w:rsidP="006F49EA">
      <w:pPr>
        <w:pStyle w:val="a7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Пункт 4 статьи 11 исключить.</w:t>
      </w:r>
    </w:p>
    <w:p w:rsidR="006F49EA" w:rsidRPr="002B290D" w:rsidRDefault="006F49EA" w:rsidP="006F49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49EA" w:rsidRPr="002B290D" w:rsidRDefault="006F49EA" w:rsidP="006F49EA">
      <w:pPr>
        <w:pStyle w:val="a7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В статье 24: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     а) часть 7 изложить в следующей редакции: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     «7.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2B290D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2B2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90D">
        <w:rPr>
          <w:rFonts w:ascii="Times New Roman" w:hAnsi="Times New Roman" w:cs="Times New Roman"/>
          <w:sz w:val="28"/>
          <w:szCs w:val="28"/>
        </w:rPr>
        <w:t xml:space="preserve"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2B290D">
        <w:rPr>
          <w:rFonts w:ascii="Times New Roman" w:hAnsi="Times New Roman" w:cs="Times New Roman"/>
          <w:sz w:val="28"/>
          <w:szCs w:val="28"/>
        </w:rPr>
        <w:lastRenderedPageBreak/>
        <w:t>иностранными финансовыми инструментами», если иное не предусмотрено Федеральным законом от 06.10.2003г. № 131-ФЗ «Об общих принципах организации местного самоуправления в Российской Федерации»;</w:t>
      </w:r>
      <w:proofErr w:type="gramEnd"/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б) дополнить частями 16, 17 следующего содержания: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 «16.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</w:t>
      </w:r>
      <w:proofErr w:type="gramStart"/>
      <w:r w:rsidRPr="002B29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9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290D">
        <w:rPr>
          <w:rFonts w:ascii="Times New Roman" w:hAnsi="Times New Roman" w:cs="Times New Roman"/>
          <w:sz w:val="28"/>
          <w:szCs w:val="28"/>
        </w:rPr>
        <w:t>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предупреждение;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освобождение депутата, члена выборного органа местного самоуправления от должности в Совете депутатов, выборном органе местного самоуправления с лишением права занимать должности в Совете депутатов, выборном органе местного самоуправления до прекращения срока его полномочий;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запрет занимать должности в Совете депутатов, выборном органе местного самоуправления до прекращения сроков его полномочий;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запрет исполнять полномочия на постоянной основе до прекращения срока его полномочий.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17.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16 настоящей статьи, определяется муниципальным правовым актом в соответствии с законом Республики Бурятия».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5) в статье 52.1:</w:t>
      </w:r>
    </w:p>
    <w:p w:rsidR="00B71075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    а) наименование после слова «Субсидии» дополнить словом 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«, дотации»;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lastRenderedPageBreak/>
        <w:t xml:space="preserve">       б) часть 2 после слова «представлены» дополнить словами «дотации и».</w:t>
      </w:r>
    </w:p>
    <w:p w:rsidR="00B71075" w:rsidRDefault="00B71075" w:rsidP="00B710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B71075" w:rsidRDefault="00B71075" w:rsidP="00B710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«поселок Кичера»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B71075" w:rsidRDefault="00B71075" w:rsidP="00B7107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В десятидневный срок после обнародования направить информацию об обнародовании в </w:t>
      </w:r>
      <w:r>
        <w:rPr>
          <w:rFonts w:ascii="Times New Roman" w:eastAsia="Calibri" w:hAnsi="Times New Roman" w:cs="Times New Roman"/>
          <w:iCs/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F49EA" w:rsidRPr="00B71075" w:rsidRDefault="00B71075" w:rsidP="00B710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F49EA" w:rsidRDefault="006F49EA" w:rsidP="006F49EA">
      <w:pPr>
        <w:pStyle w:val="a7"/>
        <w:tabs>
          <w:tab w:val="left" w:pos="9498"/>
        </w:tabs>
        <w:ind w:left="1440"/>
        <w:jc w:val="both"/>
        <w:rPr>
          <w:sz w:val="28"/>
          <w:szCs w:val="28"/>
        </w:rPr>
      </w:pPr>
    </w:p>
    <w:p w:rsidR="006F49EA" w:rsidRPr="00B71075" w:rsidRDefault="006F49EA" w:rsidP="00B71075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</w:rPr>
      </w:pPr>
      <w:r w:rsidRPr="00B71075">
        <w:rPr>
          <w:rFonts w:ascii="Times New Roman" w:hAnsi="Times New Roman" w:cs="Times New Roman"/>
          <w:b/>
        </w:rPr>
        <w:t>Глава муниципального образования</w:t>
      </w:r>
    </w:p>
    <w:p w:rsidR="006F49EA" w:rsidRPr="00B71075" w:rsidRDefault="006F49EA" w:rsidP="00B71075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</w:rPr>
      </w:pPr>
      <w:r w:rsidRPr="00B71075">
        <w:rPr>
          <w:rFonts w:ascii="Times New Roman" w:hAnsi="Times New Roman" w:cs="Times New Roman"/>
          <w:b/>
        </w:rPr>
        <w:t>городского поселения «поселок Кичера»                                          Н.Д. Голикова</w:t>
      </w:r>
    </w:p>
    <w:p w:rsidR="006F49EA" w:rsidRPr="00B71075" w:rsidRDefault="006F49EA" w:rsidP="006F49EA">
      <w:pPr>
        <w:pStyle w:val="a7"/>
        <w:tabs>
          <w:tab w:val="left" w:pos="9498"/>
        </w:tabs>
        <w:ind w:left="1440"/>
        <w:jc w:val="both"/>
        <w:rPr>
          <w:rFonts w:ascii="Times New Roman" w:hAnsi="Times New Roman" w:cs="Times New Roman"/>
          <w:b/>
        </w:rPr>
      </w:pPr>
    </w:p>
    <w:p w:rsidR="006F49EA" w:rsidRPr="00B71075" w:rsidRDefault="006F49EA" w:rsidP="006F49EA">
      <w:pPr>
        <w:pStyle w:val="a7"/>
        <w:tabs>
          <w:tab w:val="left" w:pos="9498"/>
        </w:tabs>
        <w:ind w:left="1440"/>
        <w:jc w:val="both"/>
        <w:rPr>
          <w:rFonts w:ascii="Times New Roman" w:hAnsi="Times New Roman" w:cs="Times New Roman"/>
          <w:b/>
        </w:rPr>
      </w:pPr>
    </w:p>
    <w:p w:rsidR="006F49EA" w:rsidRPr="00B71075" w:rsidRDefault="006F49EA" w:rsidP="00B71075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</w:rPr>
      </w:pPr>
      <w:r w:rsidRPr="00B71075">
        <w:rPr>
          <w:rFonts w:ascii="Times New Roman" w:hAnsi="Times New Roman" w:cs="Times New Roman"/>
          <w:b/>
        </w:rPr>
        <w:t>Председатель Совета депутатов муниципального</w:t>
      </w:r>
    </w:p>
    <w:p w:rsidR="006F49EA" w:rsidRPr="00B71075" w:rsidRDefault="006F49EA" w:rsidP="00B71075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</w:rPr>
      </w:pPr>
      <w:r w:rsidRPr="00B71075">
        <w:rPr>
          <w:rFonts w:ascii="Times New Roman" w:hAnsi="Times New Roman" w:cs="Times New Roman"/>
          <w:b/>
        </w:rPr>
        <w:t>образования городского поселения «поселок Кичера»                  Р.А. Привалова</w:t>
      </w:r>
    </w:p>
    <w:p w:rsidR="006F49EA" w:rsidRDefault="006F49EA" w:rsidP="006F49EA"/>
    <w:sectPr w:rsidR="006F49EA" w:rsidSect="002F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3EE0"/>
    <w:multiLevelType w:val="hybridMultilevel"/>
    <w:tmpl w:val="D73226AE"/>
    <w:lvl w:ilvl="0" w:tplc="673E1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A3C07D3"/>
    <w:multiLevelType w:val="hybridMultilevel"/>
    <w:tmpl w:val="7698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7F5B"/>
    <w:multiLevelType w:val="hybridMultilevel"/>
    <w:tmpl w:val="6E3A1916"/>
    <w:lvl w:ilvl="0" w:tplc="1550163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5C4293F"/>
    <w:multiLevelType w:val="hybridMultilevel"/>
    <w:tmpl w:val="CBC846F4"/>
    <w:lvl w:ilvl="0" w:tplc="2A1CF3C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54"/>
    <w:rsid w:val="00176549"/>
    <w:rsid w:val="002B290D"/>
    <w:rsid w:val="002F149E"/>
    <w:rsid w:val="004349A2"/>
    <w:rsid w:val="006F49EA"/>
    <w:rsid w:val="0075668A"/>
    <w:rsid w:val="00B6271B"/>
    <w:rsid w:val="00B71075"/>
    <w:rsid w:val="00DA4A97"/>
    <w:rsid w:val="00E63D54"/>
    <w:rsid w:val="00FA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3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63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63D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63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F49EA"/>
    <w:pPr>
      <w:ind w:left="720"/>
      <w:contextualSpacing/>
    </w:pPr>
  </w:style>
  <w:style w:type="character" w:styleId="a8">
    <w:name w:val="Strong"/>
    <w:basedOn w:val="a0"/>
    <w:qFormat/>
    <w:rsid w:val="006F4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2019-11-11T00:44:00Z</dcterms:created>
  <dcterms:modified xsi:type="dcterms:W3CDTF">2019-11-15T00:33:00Z</dcterms:modified>
</cp:coreProperties>
</file>