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403" w:rsidRDefault="00823403" w:rsidP="00823403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823403" w:rsidRDefault="00823403" w:rsidP="00823403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Северо-Байкальский район</w:t>
      </w:r>
    </w:p>
    <w:p w:rsidR="00823403" w:rsidRDefault="00823403" w:rsidP="00823403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823403" w:rsidRDefault="00823403" w:rsidP="0082340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городского поселения «поселок Кичера»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созыва</w:t>
      </w:r>
    </w:p>
    <w:p w:rsidR="00823403" w:rsidRDefault="00823403" w:rsidP="0082340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30 СЕССИЯ</w:t>
      </w:r>
    </w:p>
    <w:p w:rsidR="00823403" w:rsidRDefault="00823403" w:rsidP="0082340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>_________________________________________________________</w:t>
      </w:r>
    </w:p>
    <w:p w:rsidR="00823403" w:rsidRDefault="00823403" w:rsidP="00823403">
      <w:pPr>
        <w:pStyle w:val="1"/>
        <w:rPr>
          <w:sz w:val="24"/>
        </w:rPr>
      </w:pPr>
      <w:r>
        <w:rPr>
          <w:sz w:val="24"/>
        </w:rPr>
        <w:t xml:space="preserve"> </w:t>
      </w:r>
    </w:p>
    <w:p w:rsidR="00823403" w:rsidRDefault="00823403" w:rsidP="00823403">
      <w:pPr>
        <w:pStyle w:val="1"/>
        <w:rPr>
          <w:sz w:val="24"/>
        </w:rPr>
      </w:pPr>
      <w:r>
        <w:rPr>
          <w:sz w:val="24"/>
        </w:rPr>
        <w:t xml:space="preserve">Р Е Ш Е Н И Е </w:t>
      </w:r>
      <w:r w:rsidR="00F663F4">
        <w:rPr>
          <w:sz w:val="24"/>
        </w:rPr>
        <w:t>(проект)</w:t>
      </w:r>
    </w:p>
    <w:p w:rsidR="00823403" w:rsidRDefault="00823403" w:rsidP="00823403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823403" w:rsidRDefault="00823403" w:rsidP="00823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8221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D6C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2022 г.                                                                                                 п. Кичера                                                                                                                    </w:t>
      </w:r>
    </w:p>
    <w:p w:rsidR="00823403" w:rsidRPr="00823403" w:rsidRDefault="00823403" w:rsidP="00823403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34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234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234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ключевых показателей и их целевых значений, индикативных показателей для муниципального жилищного контроля </w:t>
      </w:r>
    </w:p>
    <w:p w:rsidR="00AE48B1" w:rsidRPr="00AE48B1" w:rsidRDefault="00AE48B1" w:rsidP="00AE48B1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48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территории муниципального образования городского поселения «поселок Кичера»</w:t>
      </w:r>
    </w:p>
    <w:p w:rsidR="00823403" w:rsidRPr="00823403" w:rsidRDefault="00823403" w:rsidP="00823403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3403" w:rsidRPr="00823403" w:rsidRDefault="00823403" w:rsidP="00823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3403" w:rsidRPr="00823403" w:rsidRDefault="00823403" w:rsidP="008234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34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 городского поселения «поселок Кичера»</w:t>
      </w:r>
      <w:r w:rsidRPr="008234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 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епутатов муниципального образования городского поселения «поселок Кичера» </w:t>
      </w:r>
      <w:r w:rsidR="002C2B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</w:t>
      </w:r>
      <w:r w:rsidRPr="0082340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823403" w:rsidRPr="00823403" w:rsidRDefault="00823403" w:rsidP="008234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3403" w:rsidRPr="00823403" w:rsidRDefault="00823403" w:rsidP="0082340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47F09" w:rsidRPr="0082340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ключевые</w:t>
      </w:r>
      <w:r w:rsidRPr="0082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показатели и их целевые значения, индикативные показатели для муниципального жилищного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2C2B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403" w:rsidRPr="00823403" w:rsidRDefault="00823403" w:rsidP="0082340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1 марта 2022 года.</w:t>
      </w:r>
    </w:p>
    <w:p w:rsidR="00823403" w:rsidRPr="00823403" w:rsidRDefault="00823403" w:rsidP="0082340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234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 </w:t>
      </w:r>
      <w:r w:rsidR="002C2B2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2340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подлежит официальному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бнародованию</w:t>
      </w:r>
      <w:r w:rsidRPr="0082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размещению на официальном сайте </w:t>
      </w:r>
      <w:r w:rsidR="002C2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городского поселения «поселок Кичера» </w:t>
      </w:r>
      <w:r w:rsidRPr="008234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823403" w:rsidRPr="00823403" w:rsidRDefault="00823403" w:rsidP="0082340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403" w:rsidRPr="00823403" w:rsidRDefault="00823403" w:rsidP="0082340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403" w:rsidRPr="00823403" w:rsidRDefault="00823403" w:rsidP="0082340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403" w:rsidRDefault="002C2B2F" w:rsidP="002C2B2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Совета депутатов</w:t>
      </w:r>
    </w:p>
    <w:p w:rsidR="002C2B2F" w:rsidRDefault="002C2B2F" w:rsidP="002C2B2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ГП «поселок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Кичера»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Р.А. Привалова</w:t>
      </w:r>
    </w:p>
    <w:p w:rsidR="002C2B2F" w:rsidRDefault="002C2B2F" w:rsidP="002C2B2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B2F" w:rsidRDefault="002C2B2F" w:rsidP="002C2B2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Глава-руководитель администрации</w:t>
      </w:r>
    </w:p>
    <w:p w:rsidR="002C2B2F" w:rsidRPr="00823403" w:rsidRDefault="002C2B2F" w:rsidP="002C2B2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ГП «поселок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Кичера»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Н.Д. Голикова</w:t>
      </w:r>
    </w:p>
    <w:p w:rsidR="00823403" w:rsidRPr="00823403" w:rsidRDefault="00823403" w:rsidP="00823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403" w:rsidRPr="00823403" w:rsidRDefault="00823403" w:rsidP="00823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403" w:rsidRPr="00823403" w:rsidRDefault="00823403" w:rsidP="00823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403" w:rsidRPr="00823403" w:rsidRDefault="00823403" w:rsidP="00823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403" w:rsidRPr="00855EEC" w:rsidRDefault="002C2B2F" w:rsidP="0082340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5EE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</w:t>
      </w:r>
    </w:p>
    <w:p w:rsidR="002C2B2F" w:rsidRPr="00855EEC" w:rsidRDefault="002C2B2F" w:rsidP="0082340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5EEC">
        <w:rPr>
          <w:rFonts w:ascii="Times New Roman" w:eastAsia="Times New Roman" w:hAnsi="Times New Roman" w:cs="Times New Roman"/>
          <w:sz w:val="24"/>
          <w:szCs w:val="24"/>
          <w:lang w:eastAsia="zh-CN"/>
        </w:rPr>
        <w:t>К решению Совета депутатов</w:t>
      </w:r>
    </w:p>
    <w:p w:rsidR="00823403" w:rsidRPr="00855EEC" w:rsidRDefault="002C2B2F" w:rsidP="002C2B2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5EEC">
        <w:rPr>
          <w:rFonts w:ascii="Times New Roman" w:eastAsia="Times New Roman" w:hAnsi="Times New Roman" w:cs="Times New Roman"/>
          <w:sz w:val="24"/>
          <w:szCs w:val="24"/>
          <w:lang w:eastAsia="zh-CN"/>
        </w:rPr>
        <w:t>МО ГП «поселок Кичера»</w:t>
      </w:r>
    </w:p>
    <w:p w:rsidR="00823403" w:rsidRPr="00855EEC" w:rsidRDefault="00823403" w:rsidP="0082340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5E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D82211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2C2B2F" w:rsidRPr="00855EE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855EEC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333D6C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2C2B2F" w:rsidRPr="00855EEC">
        <w:rPr>
          <w:rFonts w:ascii="Times New Roman" w:eastAsia="Times New Roman" w:hAnsi="Times New Roman" w:cs="Times New Roman"/>
          <w:sz w:val="24"/>
          <w:szCs w:val="24"/>
          <w:lang w:eastAsia="zh-CN"/>
        </w:rPr>
        <w:t>.2022г.</w:t>
      </w:r>
      <w:r w:rsidRPr="00855E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</w:t>
      </w:r>
      <w:r w:rsidR="00F663F4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bookmarkStart w:id="0" w:name="_GoBack"/>
      <w:bookmarkEnd w:id="0"/>
    </w:p>
    <w:p w:rsidR="00823403" w:rsidRPr="00823403" w:rsidRDefault="00823403" w:rsidP="0082340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3403" w:rsidRPr="00A5128C" w:rsidRDefault="00823403" w:rsidP="008234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5128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Ключевые показатели и их целевые значения, индикативные показатели для муниципального жилищного контроля </w:t>
      </w:r>
    </w:p>
    <w:p w:rsidR="00823403" w:rsidRPr="00A5128C" w:rsidRDefault="00823403" w:rsidP="008234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23403" w:rsidRPr="00A5128C" w:rsidRDefault="00823403" w:rsidP="00823403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5128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Ключевые показатели и их целевые значения:</w:t>
      </w:r>
    </w:p>
    <w:p w:rsidR="00823403" w:rsidRPr="00A5128C" w:rsidRDefault="00823403" w:rsidP="00D82211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12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осуществлении муниципального жилищного контроля устанавливаются следующие ключевые показатели и их целевые значения:</w:t>
      </w:r>
    </w:p>
    <w:p w:rsidR="00D82211" w:rsidRPr="00A5128C" w:rsidRDefault="00D82211" w:rsidP="00D82211">
      <w:pPr>
        <w:pStyle w:val="a3"/>
        <w:widowControl w:val="0"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5568"/>
        <w:gridCol w:w="3039"/>
      </w:tblGrid>
      <w:tr w:rsidR="00823403" w:rsidRPr="00A5128C" w:rsidTr="00151A54">
        <w:tc>
          <w:tcPr>
            <w:tcW w:w="674" w:type="dxa"/>
            <w:shd w:val="clear" w:color="auto" w:fill="auto"/>
          </w:tcPr>
          <w:p w:rsidR="00823403" w:rsidRPr="00A5128C" w:rsidRDefault="00823403" w:rsidP="008234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CB4306" w:rsidRPr="00A5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показ.</w:t>
            </w:r>
          </w:p>
        </w:tc>
        <w:tc>
          <w:tcPr>
            <w:tcW w:w="5941" w:type="dxa"/>
            <w:shd w:val="clear" w:color="auto" w:fill="auto"/>
          </w:tcPr>
          <w:p w:rsidR="00823403" w:rsidRPr="00A5128C" w:rsidRDefault="00823403" w:rsidP="008234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Ключевые показатели</w:t>
            </w:r>
          </w:p>
        </w:tc>
        <w:tc>
          <w:tcPr>
            <w:tcW w:w="3239" w:type="dxa"/>
            <w:shd w:val="clear" w:color="auto" w:fill="auto"/>
          </w:tcPr>
          <w:p w:rsidR="00823403" w:rsidRPr="00A5128C" w:rsidRDefault="00823403" w:rsidP="008234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Целевое значение (%)</w:t>
            </w:r>
          </w:p>
        </w:tc>
      </w:tr>
      <w:tr w:rsidR="00823403" w:rsidRPr="00A5128C" w:rsidTr="00151A54">
        <w:tc>
          <w:tcPr>
            <w:tcW w:w="674" w:type="dxa"/>
            <w:shd w:val="clear" w:color="auto" w:fill="auto"/>
          </w:tcPr>
          <w:p w:rsidR="00823403" w:rsidRPr="00A5128C" w:rsidRDefault="00823403" w:rsidP="008234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41" w:type="dxa"/>
            <w:shd w:val="clear" w:color="auto" w:fill="auto"/>
          </w:tcPr>
          <w:p w:rsidR="00823403" w:rsidRPr="00A5128C" w:rsidRDefault="002371EE" w:rsidP="008234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Liberation Serif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hAnsi="Times New Roman" w:cs="Times New Roman"/>
                <w:sz w:val="20"/>
                <w:szCs w:val="20"/>
              </w:rPr>
              <w:t>Процент контрольных мероприятий, по которым выявлены нарушения обязательных требований по данному виду контроля</w:t>
            </w:r>
          </w:p>
          <w:p w:rsidR="002371EE" w:rsidRPr="00A5128C" w:rsidRDefault="002371EE" w:rsidP="008234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  <w:shd w:val="clear" w:color="auto" w:fill="auto"/>
          </w:tcPr>
          <w:p w:rsidR="00823403" w:rsidRPr="00A5128C" w:rsidRDefault="00823403" w:rsidP="008234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3403" w:rsidRPr="00A5128C" w:rsidRDefault="00823403" w:rsidP="008234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60</w:t>
            </w:r>
          </w:p>
        </w:tc>
      </w:tr>
      <w:tr w:rsidR="00823403" w:rsidRPr="00A5128C" w:rsidTr="00151A54">
        <w:tc>
          <w:tcPr>
            <w:tcW w:w="674" w:type="dxa"/>
            <w:shd w:val="clear" w:color="auto" w:fill="auto"/>
          </w:tcPr>
          <w:p w:rsidR="00823403" w:rsidRPr="00A5128C" w:rsidRDefault="00823403" w:rsidP="008234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941" w:type="dxa"/>
            <w:shd w:val="clear" w:color="auto" w:fill="auto"/>
          </w:tcPr>
          <w:p w:rsidR="00823403" w:rsidRPr="00A5128C" w:rsidRDefault="00823403" w:rsidP="008234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устраненных нарушений обязательных требований из числа выявленных</w:t>
            </w:r>
          </w:p>
        </w:tc>
        <w:tc>
          <w:tcPr>
            <w:tcW w:w="3239" w:type="dxa"/>
            <w:shd w:val="clear" w:color="auto" w:fill="auto"/>
          </w:tcPr>
          <w:p w:rsidR="00823403" w:rsidRPr="00A5128C" w:rsidRDefault="00823403" w:rsidP="008234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823403" w:rsidRPr="00A5128C" w:rsidTr="001C4BB8">
        <w:trPr>
          <w:trHeight w:val="870"/>
        </w:trPr>
        <w:tc>
          <w:tcPr>
            <w:tcW w:w="674" w:type="dxa"/>
            <w:shd w:val="clear" w:color="auto" w:fill="auto"/>
          </w:tcPr>
          <w:p w:rsidR="00823403" w:rsidRPr="00A5128C" w:rsidRDefault="00823403" w:rsidP="008234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941" w:type="dxa"/>
            <w:shd w:val="clear" w:color="auto" w:fill="auto"/>
          </w:tcPr>
          <w:p w:rsidR="00823403" w:rsidRPr="00A5128C" w:rsidRDefault="00823403" w:rsidP="008234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отмененных результатов контрольных мероприятий</w:t>
            </w:r>
            <w:r w:rsidR="001C4BB8" w:rsidRPr="00A5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том числе по представлениям прокуратуры</w:t>
            </w:r>
          </w:p>
          <w:p w:rsidR="001C4BB8" w:rsidRPr="00A5128C" w:rsidRDefault="001C4BB8" w:rsidP="008234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  <w:shd w:val="clear" w:color="auto" w:fill="auto"/>
          </w:tcPr>
          <w:p w:rsidR="00823403" w:rsidRPr="00A5128C" w:rsidRDefault="001C4BB8" w:rsidP="008234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C4BB8" w:rsidRPr="00A5128C" w:rsidTr="00151A54">
        <w:trPr>
          <w:trHeight w:val="225"/>
        </w:trPr>
        <w:tc>
          <w:tcPr>
            <w:tcW w:w="674" w:type="dxa"/>
            <w:shd w:val="clear" w:color="auto" w:fill="auto"/>
          </w:tcPr>
          <w:p w:rsidR="001C4BB8" w:rsidRPr="00A5128C" w:rsidRDefault="002371EE" w:rsidP="008234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941" w:type="dxa"/>
            <w:shd w:val="clear" w:color="auto" w:fill="auto"/>
          </w:tcPr>
          <w:p w:rsidR="001C4BB8" w:rsidRPr="00A5128C" w:rsidRDefault="002371EE" w:rsidP="008234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hAnsi="Times New Roman" w:cs="Times New Roman"/>
                <w:sz w:val="20"/>
                <w:szCs w:val="20"/>
              </w:rPr>
              <w:t>Процент обоснованных жалоб на действия (бездействие) уполномоченного органа и (или) его должностных лиц при проведении контрольных мероприятий</w:t>
            </w:r>
          </w:p>
        </w:tc>
        <w:tc>
          <w:tcPr>
            <w:tcW w:w="3239" w:type="dxa"/>
            <w:shd w:val="clear" w:color="auto" w:fill="auto"/>
          </w:tcPr>
          <w:p w:rsidR="001C4BB8" w:rsidRPr="00A5128C" w:rsidRDefault="002371EE" w:rsidP="008234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823403" w:rsidRPr="00A5128C" w:rsidRDefault="00823403" w:rsidP="0082340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55EEC" w:rsidRPr="00A5128C" w:rsidRDefault="00855EEC" w:rsidP="00AE48B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23403" w:rsidRPr="00A5128C" w:rsidRDefault="00823403" w:rsidP="008234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5128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Индикативные показатели для муниципального жилищного контроля </w:t>
      </w:r>
    </w:p>
    <w:p w:rsidR="00AE48B1" w:rsidRPr="00A5128C" w:rsidRDefault="00AE48B1" w:rsidP="008234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B18CB" w:rsidRPr="00A5128C" w:rsidRDefault="00823403" w:rsidP="002841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12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При осуществлении муниципального жилищного контроля</w:t>
      </w:r>
    </w:p>
    <w:p w:rsidR="00823403" w:rsidRPr="00A5128C" w:rsidRDefault="00823403" w:rsidP="008234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12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устанавливаются следующие индикативные показатели:</w:t>
      </w:r>
    </w:p>
    <w:p w:rsidR="00043E3D" w:rsidRPr="00A5128C" w:rsidRDefault="00043E3D" w:rsidP="00043E3D">
      <w:pPr>
        <w:rPr>
          <w:sz w:val="20"/>
          <w:szCs w:val="20"/>
        </w:rPr>
      </w:pPr>
    </w:p>
    <w:tbl>
      <w:tblPr>
        <w:tblW w:w="1113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546"/>
        <w:gridCol w:w="2269"/>
        <w:gridCol w:w="634"/>
        <w:gridCol w:w="4113"/>
      </w:tblGrid>
      <w:tr w:rsidR="00043E3D" w:rsidRPr="00A5128C" w:rsidTr="00043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Расчет показателя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</w:tr>
      <w:tr w:rsidR="00043E3D" w:rsidRPr="00A5128C" w:rsidTr="00043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Выполняемость внеплановых проверок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КПВП/</w:t>
            </w:r>
            <w:r w:rsidRPr="00A5128C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КРПВП</w:t>
            </w: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КПВП – количество проведенных внеплановых проверок (ед.);</w:t>
            </w:r>
          </w:p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КРПВП– количество распоряжений о проведении внеплановых проверок (ед.)</w:t>
            </w:r>
          </w:p>
        </w:tc>
      </w:tr>
      <w:tr w:rsidR="00043E3D" w:rsidRPr="00A5128C" w:rsidTr="00043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проверок, на результаты которых поданы жалобы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КЖ x 100/КПП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КЖ - количество жалоб;</w:t>
            </w:r>
          </w:p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КПП– количество проведенных проверок</w:t>
            </w:r>
          </w:p>
        </w:tc>
      </w:tr>
      <w:tr w:rsidR="00043E3D" w:rsidRPr="00A5128C" w:rsidTr="00043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043E3D" w:rsidRPr="00A5128C" w:rsidRDefault="00043E3D">
            <w:pPr>
              <w:rPr>
                <w:sz w:val="20"/>
                <w:szCs w:val="20"/>
                <w:lang w:eastAsia="ru-RU"/>
              </w:rPr>
            </w:pPr>
            <w:r w:rsidRPr="00A5128C">
              <w:rPr>
                <w:sz w:val="20"/>
                <w:szCs w:val="20"/>
                <w:lang w:eastAsia="ru-RU"/>
              </w:rPr>
              <w:t xml:space="preserve">  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проверок, результаты которых признаны недействительными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КППН х 100 /КПП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КППН – количество проверок, признанных недействительными</w:t>
            </w:r>
          </w:p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– количество проведенных проверок</w:t>
            </w:r>
          </w:p>
        </w:tc>
      </w:tr>
      <w:tr w:rsidR="00043E3D" w:rsidRPr="00A5128C" w:rsidTr="00043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043E3D" w:rsidRPr="00A5128C" w:rsidRDefault="00043E3D">
            <w:pPr>
              <w:rPr>
                <w:sz w:val="20"/>
                <w:szCs w:val="20"/>
                <w:lang w:eastAsia="ru-RU"/>
              </w:rPr>
            </w:pPr>
            <w:r w:rsidRPr="00A5128C">
              <w:rPr>
                <w:sz w:val="20"/>
                <w:szCs w:val="20"/>
                <w:lang w:eastAsia="ru-RU"/>
              </w:rPr>
              <w:t xml:space="preserve"> 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проверок, по результатам которых материалы направлены в уполномоченные органы для принятия решений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КМНУО х 100/КВН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28C">
              <w:rPr>
                <w:rFonts w:ascii="Times New Roman" w:hAnsi="Times New Roman" w:cs="Times New Roman"/>
                <w:sz w:val="20"/>
                <w:szCs w:val="20"/>
              </w:rPr>
              <w:t>КМНУО – количество материалов, направленных в уполномоченные органы;</w:t>
            </w:r>
          </w:p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hAnsi="Times New Roman" w:cs="Times New Roman"/>
                <w:sz w:val="20"/>
                <w:szCs w:val="20"/>
              </w:rPr>
              <w:t>КВН – количество выявленных нарушений</w:t>
            </w:r>
          </w:p>
        </w:tc>
      </w:tr>
      <w:tr w:rsidR="00043E3D" w:rsidRPr="00A5128C" w:rsidTr="00043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заявлений</w:t>
            </w:r>
            <w:proofErr w:type="gramStart"/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КЗПБО х 100/ КПЗП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КЗПБО – количество заявлений, по которым пришел отказ в согласовании;</w:t>
            </w:r>
          </w:p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КПЗП – количество поданных на согласование заявлений,</w:t>
            </w:r>
          </w:p>
        </w:tc>
      </w:tr>
    </w:tbl>
    <w:p w:rsidR="00F07667" w:rsidRPr="00A5128C" w:rsidRDefault="00F07667">
      <w:pPr>
        <w:rPr>
          <w:sz w:val="20"/>
          <w:szCs w:val="20"/>
        </w:rPr>
      </w:pPr>
    </w:p>
    <w:sectPr w:rsidR="00F07667" w:rsidRPr="00A51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D48D4"/>
    <w:multiLevelType w:val="hybridMultilevel"/>
    <w:tmpl w:val="B9241FA6"/>
    <w:lvl w:ilvl="0" w:tplc="33A6B950">
      <w:start w:val="1"/>
      <w:numFmt w:val="decimal"/>
      <w:lvlText w:val="%1."/>
      <w:lvlJc w:val="left"/>
      <w:pPr>
        <w:ind w:left="1122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03"/>
    <w:rsid w:val="0000482E"/>
    <w:rsid w:val="00043E3D"/>
    <w:rsid w:val="00195838"/>
    <w:rsid w:val="001C4BB8"/>
    <w:rsid w:val="002371EE"/>
    <w:rsid w:val="00284176"/>
    <w:rsid w:val="002B18CB"/>
    <w:rsid w:val="002C2B2F"/>
    <w:rsid w:val="00333D6C"/>
    <w:rsid w:val="00550CD8"/>
    <w:rsid w:val="005A35AA"/>
    <w:rsid w:val="00603F22"/>
    <w:rsid w:val="00823403"/>
    <w:rsid w:val="00845C75"/>
    <w:rsid w:val="00847F09"/>
    <w:rsid w:val="00855EEC"/>
    <w:rsid w:val="00917F02"/>
    <w:rsid w:val="00A50441"/>
    <w:rsid w:val="00A5128C"/>
    <w:rsid w:val="00AE48B1"/>
    <w:rsid w:val="00B06743"/>
    <w:rsid w:val="00C22EEA"/>
    <w:rsid w:val="00CB4306"/>
    <w:rsid w:val="00D82211"/>
    <w:rsid w:val="00DB1F40"/>
    <w:rsid w:val="00E0120F"/>
    <w:rsid w:val="00F07667"/>
    <w:rsid w:val="00F20935"/>
    <w:rsid w:val="00F663F4"/>
    <w:rsid w:val="00FE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C5197"/>
  <w15:chartTrackingRefBased/>
  <w15:docId w15:val="{FD4E3054-E35A-4B42-83A7-AF614F41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340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234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34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C4B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82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2022-03-16T05:40:00Z</cp:lastPrinted>
  <dcterms:created xsi:type="dcterms:W3CDTF">2022-02-03T01:39:00Z</dcterms:created>
  <dcterms:modified xsi:type="dcterms:W3CDTF">2022-05-06T04:01:00Z</dcterms:modified>
</cp:coreProperties>
</file>