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A14" w:rsidRDefault="004724AF" w:rsidP="006A5A14">
      <w:pPr>
        <w:pStyle w:val="1"/>
        <w:rPr>
          <w:szCs w:val="28"/>
        </w:rPr>
      </w:pPr>
      <w:r>
        <w:rPr>
          <w:szCs w:val="28"/>
        </w:rPr>
        <w:t xml:space="preserve">   </w:t>
      </w:r>
      <w:r w:rsidR="006A5A14">
        <w:rPr>
          <w:szCs w:val="28"/>
        </w:rPr>
        <w:t>Республика Бурятия</w:t>
      </w:r>
    </w:p>
    <w:p w:rsidR="006A5A14" w:rsidRDefault="006A5A14" w:rsidP="006A5A1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6A5A14" w:rsidRDefault="006A5A14" w:rsidP="006A5A1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6A5A14" w:rsidRDefault="006A5A14" w:rsidP="006A5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6A5A14" w:rsidRDefault="006A5A14" w:rsidP="006A5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СЕССИЯ</w:t>
      </w:r>
    </w:p>
    <w:p w:rsidR="006A5A14" w:rsidRDefault="006A5A14" w:rsidP="006A5A1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A5A14" w:rsidRDefault="006A5A14" w:rsidP="006A5A1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6A5A14" w:rsidRDefault="006A5A14" w:rsidP="006A5A14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5D5EEE">
        <w:rPr>
          <w:sz w:val="24"/>
        </w:rPr>
        <w:t>164</w:t>
      </w:r>
      <w:bookmarkStart w:id="0" w:name="_GoBack"/>
      <w:bookmarkEnd w:id="0"/>
    </w:p>
    <w:p w:rsidR="006A5A14" w:rsidRDefault="006A5A14" w:rsidP="006A5A1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6A5A14" w:rsidRDefault="006A5A14" w:rsidP="006A5A14">
      <w:r>
        <w:t xml:space="preserve">от </w:t>
      </w:r>
      <w:r w:rsidR="005D5EEE">
        <w:t>11</w:t>
      </w:r>
      <w:r>
        <w:t xml:space="preserve"> апреля 2022 г.                                                                                                  п. Кичера   </w:t>
      </w:r>
    </w:p>
    <w:p w:rsidR="006A5A14" w:rsidRDefault="006A5A14" w:rsidP="006A5A14"/>
    <w:p w:rsidR="006A5A14" w:rsidRDefault="006A5A14" w:rsidP="006A5A14">
      <w:pPr>
        <w:rPr>
          <w:b/>
          <w:i/>
        </w:rPr>
      </w:pPr>
      <w:r>
        <w:rPr>
          <w:b/>
          <w:i/>
        </w:rPr>
        <w:t>О проекте внесения изменений и дополнений в Устав</w:t>
      </w:r>
    </w:p>
    <w:p w:rsidR="006A5A14" w:rsidRDefault="006A5A14" w:rsidP="006A5A14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6A5A14" w:rsidRDefault="006A5A14" w:rsidP="006A5A14">
      <w:pPr>
        <w:rPr>
          <w:b/>
          <w:i/>
        </w:rPr>
      </w:pPr>
      <w:r>
        <w:rPr>
          <w:b/>
          <w:i/>
        </w:rPr>
        <w:t xml:space="preserve"> Северо-Байкальского района Республики Бурятия</w:t>
      </w:r>
    </w:p>
    <w:p w:rsidR="006A5A14" w:rsidRDefault="006A5A14" w:rsidP="006A5A14">
      <w:pPr>
        <w:rPr>
          <w:b/>
          <w:i/>
        </w:rPr>
      </w:pPr>
    </w:p>
    <w:p w:rsidR="006A5A14" w:rsidRDefault="006A5A14" w:rsidP="006A5A14">
      <w:pPr>
        <w:rPr>
          <w:b/>
          <w:i/>
        </w:rPr>
      </w:pPr>
    </w:p>
    <w:p w:rsidR="006A5A14" w:rsidRDefault="006A5A14" w:rsidP="006A5A14">
      <w:pPr>
        <w:jc w:val="both"/>
      </w:pPr>
      <w:r>
        <w:t xml:space="preserve">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IV</w:t>
      </w:r>
      <w:r>
        <w:t xml:space="preserve"> созыва решил:</w:t>
      </w:r>
    </w:p>
    <w:p w:rsidR="006A5A14" w:rsidRDefault="006A5A14" w:rsidP="006A5A14">
      <w:pPr>
        <w:jc w:val="both"/>
      </w:pPr>
      <w:r>
        <w:t xml:space="preserve">         1.  Внести в Устав муниципального образования городского поселения «поселок Кичера»</w:t>
      </w:r>
      <w:r w:rsidR="00032A39">
        <w:t xml:space="preserve"> (</w:t>
      </w:r>
      <w:r w:rsidR="00032A39" w:rsidRPr="00DE4DE1">
        <w:t>в ред. решений Совета депутатов от 26.08.2014 № 38; от 27.02.2015 № 61; от 30.11.2015 № 88; от 31.05.2016 № 115; от 28.03.2017 № 135</w:t>
      </w:r>
      <w:r w:rsidR="00032A39" w:rsidRPr="00DE4DE1">
        <w:rPr>
          <w:rStyle w:val="a5"/>
        </w:rPr>
        <w:t xml:space="preserve">; </w:t>
      </w:r>
      <w:r w:rsidR="00032A39" w:rsidRPr="00DE4DE1">
        <w:rPr>
          <w:rStyle w:val="a5"/>
          <w:b w:val="0"/>
        </w:rPr>
        <w:t>от 28.11.2017г. № 163; от 19.06.2018г. № 183; от 28.11.2018 № 23-</w:t>
      </w:r>
      <w:r w:rsidR="00032A39" w:rsidRPr="00DE4DE1">
        <w:rPr>
          <w:rStyle w:val="a5"/>
          <w:b w:val="0"/>
          <w:lang w:val="en-US"/>
        </w:rPr>
        <w:t>IV</w:t>
      </w:r>
      <w:r w:rsidR="00032A39" w:rsidRPr="00DE4DE1">
        <w:rPr>
          <w:rStyle w:val="a5"/>
          <w:b w:val="0"/>
        </w:rPr>
        <w:t xml:space="preserve">, от 28.03.2019 № 36- </w:t>
      </w:r>
      <w:r w:rsidR="00032A39" w:rsidRPr="00DE4DE1">
        <w:rPr>
          <w:rStyle w:val="a5"/>
          <w:b w:val="0"/>
          <w:lang w:val="en-US"/>
        </w:rPr>
        <w:t>IV</w:t>
      </w:r>
      <w:r w:rsidR="00032A39" w:rsidRPr="00DE4DE1">
        <w:rPr>
          <w:rStyle w:val="a5"/>
          <w:b w:val="0"/>
        </w:rPr>
        <w:t>; от 21.11.2019 № 59-</w:t>
      </w:r>
      <w:r w:rsidR="00032A39" w:rsidRPr="00DE4DE1">
        <w:rPr>
          <w:rStyle w:val="a5"/>
          <w:b w:val="0"/>
          <w:lang w:val="en-US"/>
        </w:rPr>
        <w:t>IV</w:t>
      </w:r>
      <w:r w:rsidR="00032A39">
        <w:rPr>
          <w:rStyle w:val="a5"/>
          <w:b w:val="0"/>
        </w:rPr>
        <w:t>; от 18.06.2020 № 81-</w:t>
      </w:r>
      <w:r w:rsidR="00032A39" w:rsidRPr="009B4029">
        <w:rPr>
          <w:rStyle w:val="a5"/>
          <w:b w:val="0"/>
        </w:rPr>
        <w:t xml:space="preserve"> </w:t>
      </w:r>
      <w:r w:rsidR="00032A39" w:rsidRPr="00DE4DE1">
        <w:rPr>
          <w:rStyle w:val="a5"/>
          <w:b w:val="0"/>
          <w:lang w:val="en-US"/>
        </w:rPr>
        <w:t>IV</w:t>
      </w:r>
      <w:r w:rsidR="00032A39">
        <w:rPr>
          <w:rStyle w:val="a5"/>
          <w:b w:val="0"/>
        </w:rPr>
        <w:t>; от 03.12.2020 № 98-</w:t>
      </w:r>
      <w:r w:rsidR="00032A39">
        <w:rPr>
          <w:rStyle w:val="a5"/>
          <w:b w:val="0"/>
          <w:lang w:val="en-US"/>
        </w:rPr>
        <w:t>IV</w:t>
      </w:r>
      <w:r w:rsidR="00032A39">
        <w:rPr>
          <w:rStyle w:val="a5"/>
          <w:b w:val="0"/>
        </w:rPr>
        <w:t>, от 10.06.2021 № 121-</w:t>
      </w:r>
      <w:r w:rsidR="00032A39">
        <w:rPr>
          <w:rStyle w:val="a5"/>
          <w:b w:val="0"/>
          <w:lang w:val="en-US"/>
        </w:rPr>
        <w:t>IV</w:t>
      </w:r>
      <w:r w:rsidR="00032A39">
        <w:rPr>
          <w:rStyle w:val="a5"/>
          <w:b w:val="0"/>
        </w:rPr>
        <w:t>, от 25.11.2021 № 136-</w:t>
      </w:r>
      <w:r w:rsidR="00032A39">
        <w:rPr>
          <w:rStyle w:val="a5"/>
          <w:b w:val="0"/>
          <w:lang w:val="en-US"/>
        </w:rPr>
        <w:t>IV</w:t>
      </w:r>
      <w:r w:rsidR="00032A39" w:rsidRPr="00DE4DE1">
        <w:rPr>
          <w:rStyle w:val="a5"/>
          <w:b w:val="0"/>
        </w:rPr>
        <w:t>)</w:t>
      </w:r>
      <w:r>
        <w:t xml:space="preserve"> следующие изменения</w:t>
      </w:r>
      <w:r w:rsidR="00032A39" w:rsidRPr="00032A39">
        <w:t xml:space="preserve"> </w:t>
      </w:r>
      <w:r w:rsidR="00032A39">
        <w:t>и дополнения</w:t>
      </w:r>
      <w:r>
        <w:t>:</w:t>
      </w:r>
    </w:p>
    <w:p w:rsidR="006A5A14" w:rsidRDefault="006A5A14" w:rsidP="006A5A14">
      <w:pPr>
        <w:spacing w:after="255" w:line="270" w:lineRule="atLeast"/>
        <w:jc w:val="both"/>
      </w:pPr>
      <w:r>
        <w:t xml:space="preserve">   </w:t>
      </w:r>
      <w:r w:rsidR="00032A39">
        <w:t xml:space="preserve">      1.1. </w:t>
      </w:r>
      <w:r w:rsidR="00FB62F3">
        <w:t>в</w:t>
      </w:r>
      <w:r w:rsidR="00032A39">
        <w:t xml:space="preserve"> пункте 37 статьи 8 слова «проведение открытого аукциона на право заключить договор о создании</w:t>
      </w:r>
      <w:r w:rsidR="00FB62F3">
        <w:t xml:space="preserve"> искусственного земельного участка» исключить;</w:t>
      </w:r>
    </w:p>
    <w:p w:rsidR="003A0830" w:rsidRDefault="00FB62F3" w:rsidP="003A0830">
      <w:pPr>
        <w:spacing w:after="255" w:line="270" w:lineRule="atLeast"/>
        <w:jc w:val="both"/>
        <w:rPr>
          <w:i/>
          <w:color w:val="000000"/>
        </w:rPr>
      </w:pPr>
      <w:r>
        <w:rPr>
          <w:color w:val="000000"/>
        </w:rPr>
        <w:t xml:space="preserve">         1.2. в пункте 49 части 1 статьи 27.2 слова «проведение открытого аукциона на право заключить договор о создании искусственного земельного участка» исключить. </w:t>
      </w:r>
      <w:bookmarkStart w:id="1" w:name="_Hlk99635492"/>
      <w:r>
        <w:rPr>
          <w:color w:val="000000"/>
        </w:rPr>
        <w:t>(</w:t>
      </w:r>
      <w:r>
        <w:rPr>
          <w:i/>
          <w:color w:val="000000"/>
        </w:rPr>
        <w:t>закон от 30.12.2021 № 492-ФЗ</w:t>
      </w:r>
      <w:r w:rsidR="003A0830">
        <w:rPr>
          <w:i/>
          <w:color w:val="000000"/>
        </w:rPr>
        <w:t>)</w:t>
      </w:r>
    </w:p>
    <w:bookmarkEnd w:id="1"/>
    <w:p w:rsidR="001A54AB" w:rsidRDefault="001A54AB" w:rsidP="003A0830">
      <w:pPr>
        <w:spacing w:after="255" w:line="270" w:lineRule="atLeast"/>
        <w:jc w:val="both"/>
        <w:rPr>
          <w:color w:val="000000"/>
        </w:rPr>
      </w:pPr>
      <w:r>
        <w:rPr>
          <w:color w:val="000000"/>
        </w:rPr>
        <w:t xml:space="preserve">         1.3. часть 5 статьи 24 изложить в следующей редакции:</w:t>
      </w:r>
    </w:p>
    <w:p w:rsidR="00F90FD5" w:rsidRPr="00F90FD5" w:rsidRDefault="001A54AB" w:rsidP="00F90FD5">
      <w:pPr>
        <w:spacing w:after="255" w:line="270" w:lineRule="atLeast"/>
        <w:jc w:val="both"/>
        <w:rPr>
          <w:i/>
          <w:color w:val="000000"/>
        </w:rPr>
      </w:pPr>
      <w:r>
        <w:rPr>
          <w:color w:val="000000"/>
        </w:rPr>
        <w:t xml:space="preserve">     «5.</w:t>
      </w:r>
      <w:r w:rsidRPr="001A54AB">
        <w:rPr>
          <w:color w:val="464C55"/>
        </w:rPr>
        <w:t xml:space="preserve"> </w:t>
      </w:r>
      <w:r>
        <w:rPr>
          <w:color w:val="464C55"/>
        </w:rPr>
        <w:t xml:space="preserve">Выборные должностные лица МО ГП «поселок Кичера» не могут быть депутатами Государственной Думы Федерального Собрания Российской Федерации, сенаторами Российской Федерации, депутатами </w:t>
      </w:r>
      <w:r w:rsidR="005722B8">
        <w:rPr>
          <w:color w:val="464C55"/>
        </w:rPr>
        <w:t>Народного Хурала Республики Бурятия</w:t>
      </w:r>
      <w:r>
        <w:rPr>
          <w:color w:val="464C55"/>
        </w:rPr>
        <w:t xml:space="preserve">, занимать иные государственные должности Российской Федерации, государственные должности </w:t>
      </w:r>
      <w:r w:rsidR="005722B8">
        <w:rPr>
          <w:color w:val="464C55"/>
        </w:rPr>
        <w:t>Республики Бурятия</w:t>
      </w:r>
      <w:r>
        <w:rPr>
          <w:color w:val="464C55"/>
        </w:rPr>
        <w:t xml:space="preserve">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="005722B8">
        <w:rPr>
          <w:color w:val="464C55"/>
        </w:rPr>
        <w:t>Глава МО ГП «поселок Кичера»</w:t>
      </w:r>
      <w:r>
        <w:rPr>
          <w:color w:val="464C55"/>
        </w:rPr>
        <w:t xml:space="preserve"> не может одновременно исполнять полномочия депутата </w:t>
      </w:r>
      <w:r w:rsidR="005722B8">
        <w:rPr>
          <w:color w:val="464C55"/>
        </w:rPr>
        <w:t>Совета депутатов МО ГП «поселок Кичера»</w:t>
      </w:r>
      <w:r>
        <w:rPr>
          <w:color w:val="464C55"/>
        </w:rPr>
        <w:t xml:space="preserve">, за исключением случаев, </w:t>
      </w:r>
      <w:r w:rsidR="005722B8">
        <w:rPr>
          <w:color w:val="464C55"/>
        </w:rPr>
        <w:t>установленных Федеральным</w:t>
      </w:r>
      <w:r>
        <w:rPr>
          <w:color w:val="464C55"/>
        </w:rPr>
        <w:t xml:space="preserve"> законом</w:t>
      </w:r>
      <w:r w:rsidR="005722B8">
        <w:rPr>
          <w:color w:val="464C55"/>
        </w:rPr>
        <w:t xml:space="preserve"> от 06.10.2003 № 131-ФЗ</w:t>
      </w:r>
      <w:r>
        <w:rPr>
          <w:color w:val="464C55"/>
        </w:rPr>
        <w:t>, иными федеральными законами."</w:t>
      </w:r>
      <w:r w:rsidR="00F90FD5">
        <w:t xml:space="preserve"> </w:t>
      </w:r>
      <w:r w:rsidR="00F90FD5">
        <w:rPr>
          <w:color w:val="000000"/>
        </w:rPr>
        <w:t>(</w:t>
      </w:r>
      <w:r w:rsidR="00F90FD5">
        <w:rPr>
          <w:i/>
          <w:color w:val="000000"/>
        </w:rPr>
        <w:t>закон от 19.11.2021 № 376-ФЗ)</w:t>
      </w:r>
    </w:p>
    <w:p w:rsidR="005722B8" w:rsidRPr="007D070E" w:rsidRDefault="001A54AB" w:rsidP="005722B8">
      <w:pPr>
        <w:jc w:val="both"/>
      </w:pPr>
      <w:r>
        <w:rPr>
          <w:color w:val="000000"/>
        </w:rPr>
        <w:t xml:space="preserve"> </w:t>
      </w:r>
      <w:r w:rsidR="005722B8" w:rsidRPr="007D070E">
        <w:t xml:space="preserve">2. 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«поселок Кичера». </w:t>
      </w:r>
    </w:p>
    <w:p w:rsidR="005722B8" w:rsidRPr="007D070E" w:rsidRDefault="005722B8" w:rsidP="005722B8">
      <w:pPr>
        <w:ind w:firstLine="720"/>
        <w:jc w:val="both"/>
        <w:rPr>
          <w:highlight w:val="yellow"/>
        </w:rPr>
      </w:pPr>
      <w:r w:rsidRPr="007D070E">
        <w:lastRenderedPageBreak/>
        <w:t xml:space="preserve">3. Провести </w:t>
      </w:r>
      <w:r w:rsidR="00F90FD5">
        <w:t>6 мая</w:t>
      </w:r>
      <w:r w:rsidRPr="007D070E">
        <w:t xml:space="preserve"> 202</w:t>
      </w:r>
      <w:r w:rsidR="00F90FD5">
        <w:t>2</w:t>
      </w:r>
      <w:r w:rsidRPr="007D070E">
        <w:t xml:space="preserve"> года в 11 часов 00 минут </w:t>
      </w:r>
      <w:proofErr w:type="gramStart"/>
      <w:r w:rsidRPr="007D070E">
        <w:t>в  администрации</w:t>
      </w:r>
      <w:proofErr w:type="gramEnd"/>
      <w:r w:rsidRPr="007D070E">
        <w:t xml:space="preserve"> муниципального образования городского поселения «поселок Кичера», расположенной по адресу п. Кичера, ул. Центральная, 1,  публичные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5722B8" w:rsidRPr="007D070E" w:rsidRDefault="005722B8" w:rsidP="005722B8">
      <w:pPr>
        <w:ind w:firstLine="720"/>
        <w:jc w:val="both"/>
      </w:pPr>
      <w:r w:rsidRPr="007D070E">
        <w:t>4. Утвердить комиссию по проведению публичных слушаний в следующем составе:</w:t>
      </w:r>
    </w:p>
    <w:p w:rsidR="005722B8" w:rsidRPr="007D070E" w:rsidRDefault="005722B8" w:rsidP="005722B8">
      <w:pPr>
        <w:ind w:firstLine="720"/>
        <w:jc w:val="both"/>
      </w:pPr>
      <w:r w:rsidRPr="007D070E">
        <w:t xml:space="preserve">-    Голикова Н.Д.– Глава – руководитель </w:t>
      </w:r>
      <w:r w:rsidR="00F90FD5" w:rsidRPr="007D070E">
        <w:t>администрации муниципального</w:t>
      </w:r>
      <w:r w:rsidRPr="007D070E">
        <w:t xml:space="preserve"> образования городского поселения «поселок Кичера»</w:t>
      </w:r>
    </w:p>
    <w:p w:rsidR="005722B8" w:rsidRPr="007D070E" w:rsidRDefault="005722B8" w:rsidP="005722B8">
      <w:pPr>
        <w:ind w:firstLine="720"/>
        <w:jc w:val="both"/>
      </w:pPr>
      <w:r w:rsidRPr="007D070E">
        <w:t xml:space="preserve">- Привалова Р.А. – Председатель Совета депутатов МО ГП «поселок Кичера» </w:t>
      </w:r>
      <w:r w:rsidR="00F90FD5" w:rsidRPr="007D070E">
        <w:rPr>
          <w:lang w:val="en-US"/>
        </w:rPr>
        <w:t>IV</w:t>
      </w:r>
      <w:r w:rsidR="00F90FD5" w:rsidRPr="007D070E">
        <w:t xml:space="preserve"> созыва</w:t>
      </w:r>
      <w:r w:rsidRPr="007D070E">
        <w:t>,</w:t>
      </w:r>
    </w:p>
    <w:p w:rsidR="005722B8" w:rsidRPr="007D070E" w:rsidRDefault="005722B8" w:rsidP="005722B8">
      <w:pPr>
        <w:jc w:val="both"/>
      </w:pPr>
      <w:r w:rsidRPr="007D070E">
        <w:t xml:space="preserve">            -   Базаров А.Ц. – председатель постоянной </w:t>
      </w:r>
      <w:r w:rsidR="00F90FD5" w:rsidRPr="007D070E">
        <w:t>комиссии по</w:t>
      </w:r>
      <w:r w:rsidRPr="007D070E">
        <w:t xml:space="preserve"> бюджету и экономическим вопросам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созыва,</w:t>
      </w:r>
    </w:p>
    <w:p w:rsidR="005722B8" w:rsidRPr="007D070E" w:rsidRDefault="005722B8" w:rsidP="005722B8">
      <w:pPr>
        <w:ind w:firstLine="720"/>
        <w:jc w:val="both"/>
      </w:pPr>
      <w:r w:rsidRPr="007D070E">
        <w:t xml:space="preserve">-      Ильенко </w:t>
      </w:r>
      <w:proofErr w:type="gramStart"/>
      <w:r w:rsidR="00F90FD5" w:rsidRPr="007D070E">
        <w:t>Н,В</w:t>
      </w:r>
      <w:proofErr w:type="gramEnd"/>
      <w:r w:rsidRPr="007D070E">
        <w:t xml:space="preserve">, – председатель постоянной комиссии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  по вопросам социальной политики, </w:t>
      </w:r>
    </w:p>
    <w:p w:rsidR="005722B8" w:rsidRPr="007D070E" w:rsidRDefault="005722B8" w:rsidP="005722B8">
      <w:pPr>
        <w:ind w:firstLine="720"/>
        <w:jc w:val="both"/>
      </w:pPr>
      <w:r w:rsidRPr="007D070E">
        <w:t xml:space="preserve">-      Станкевич С.А. – председатель постоянной комиссии Совета депутатов МО ГП «поселок Кичера» </w:t>
      </w:r>
      <w:r w:rsidRPr="007D070E">
        <w:rPr>
          <w:lang w:val="en-US"/>
        </w:rPr>
        <w:t>IV</w:t>
      </w:r>
      <w:r w:rsidRPr="007D070E">
        <w:t xml:space="preserve">   созыва по вопросам регламента, депутатской этике и работе с населением.</w:t>
      </w:r>
    </w:p>
    <w:p w:rsidR="005722B8" w:rsidRPr="007D070E" w:rsidRDefault="005722B8" w:rsidP="005722B8">
      <w:pPr>
        <w:ind w:firstLine="567"/>
        <w:jc w:val="both"/>
      </w:pPr>
      <w:r w:rsidRPr="007D070E">
        <w:t xml:space="preserve">5. Предложения по проекту внесения изменений и дополнений в Устав муниципального образования городского поселения «поселок Кичера» </w:t>
      </w:r>
      <w:r w:rsidR="00F90FD5" w:rsidRPr="007D070E">
        <w:t>принимаются по</w:t>
      </w:r>
      <w:r w:rsidRPr="007D070E">
        <w:t xml:space="preserve"> вышеуказанному адресу до </w:t>
      </w:r>
      <w:r w:rsidR="00F90FD5" w:rsidRPr="007D070E">
        <w:t>начала публичных</w:t>
      </w:r>
      <w:r w:rsidRPr="007D070E">
        <w:t xml:space="preserve"> слушаний.</w:t>
      </w:r>
    </w:p>
    <w:p w:rsidR="005722B8" w:rsidRPr="007D070E" w:rsidRDefault="005722B8" w:rsidP="005722B8">
      <w:pPr>
        <w:ind w:firstLine="567"/>
        <w:jc w:val="both"/>
      </w:pPr>
      <w:r w:rsidRPr="007D070E">
        <w:t>6.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5722B8" w:rsidRPr="007D070E" w:rsidRDefault="005722B8" w:rsidP="005722B8">
      <w:pPr>
        <w:ind w:firstLine="567"/>
        <w:jc w:val="both"/>
      </w:pPr>
      <w:r w:rsidRPr="007D070E">
        <w:t>7.   Настоящее решение вступает в силу со дня официального обнародования.</w:t>
      </w:r>
    </w:p>
    <w:p w:rsidR="005722B8" w:rsidRPr="007D070E" w:rsidRDefault="005722B8" w:rsidP="005722B8">
      <w:pPr>
        <w:pStyle w:val="a4"/>
        <w:ind w:left="0" w:firstLine="567"/>
        <w:jc w:val="both"/>
        <w:rPr>
          <w:szCs w:val="24"/>
        </w:rPr>
      </w:pPr>
      <w:r w:rsidRPr="007D070E">
        <w:rPr>
          <w:szCs w:val="24"/>
        </w:rPr>
        <w:t xml:space="preserve">8. Контроль по </w:t>
      </w:r>
      <w:r w:rsidR="00F90FD5" w:rsidRPr="007D070E">
        <w:rPr>
          <w:szCs w:val="24"/>
        </w:rPr>
        <w:t>исполнению настоящего</w:t>
      </w:r>
      <w:r w:rsidRPr="007D070E">
        <w:rPr>
          <w:szCs w:val="24"/>
        </w:rPr>
        <w:t xml:space="preserve"> </w:t>
      </w:r>
      <w:r w:rsidR="00F90FD5" w:rsidRPr="007D070E">
        <w:rPr>
          <w:szCs w:val="24"/>
        </w:rPr>
        <w:t>решения возложить на</w:t>
      </w:r>
      <w:r w:rsidRPr="007D070E">
        <w:rPr>
          <w:szCs w:val="24"/>
        </w:rPr>
        <w:t xml:space="preserve"> председателя Совета </w:t>
      </w:r>
      <w:r w:rsidR="00F90FD5" w:rsidRPr="007D070E">
        <w:rPr>
          <w:szCs w:val="24"/>
        </w:rPr>
        <w:t>депутатов муниципального</w:t>
      </w:r>
      <w:r w:rsidRPr="007D070E">
        <w:rPr>
          <w:szCs w:val="24"/>
        </w:rPr>
        <w:t xml:space="preserve"> образования городского поселения «поселок Кичера» Привалову Р.А.</w:t>
      </w:r>
    </w:p>
    <w:p w:rsidR="005722B8" w:rsidRDefault="005722B8" w:rsidP="005722B8">
      <w:pPr>
        <w:jc w:val="both"/>
      </w:pPr>
    </w:p>
    <w:p w:rsidR="001A54AB" w:rsidRPr="001A54AB" w:rsidRDefault="001A54AB" w:rsidP="003A0830">
      <w:pPr>
        <w:spacing w:after="255" w:line="270" w:lineRule="atLeast"/>
        <w:jc w:val="both"/>
        <w:rPr>
          <w:color w:val="000000"/>
        </w:rPr>
      </w:pPr>
    </w:p>
    <w:p w:rsidR="006A5A14" w:rsidRDefault="006A5A14" w:rsidP="006A5A14">
      <w:pPr>
        <w:spacing w:after="255"/>
        <w:jc w:val="both"/>
        <w:rPr>
          <w:color w:val="000000"/>
        </w:rPr>
      </w:pPr>
    </w:p>
    <w:p w:rsidR="006A5A14" w:rsidRDefault="006A5A14" w:rsidP="006A5A14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6A5A14" w:rsidRDefault="006A5A14" w:rsidP="006A5A14">
      <w:pPr>
        <w:pStyle w:val="a3"/>
        <w:spacing w:before="0" w:beforeAutospacing="0" w:after="0" w:afterAutospacing="0"/>
        <w:rPr>
          <w:rStyle w:val="a5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>
        <w:rPr>
          <w:rStyle w:val="a5"/>
        </w:rPr>
        <w:t xml:space="preserve"> </w:t>
      </w:r>
    </w:p>
    <w:p w:rsidR="006A5A14" w:rsidRDefault="006A5A14" w:rsidP="006A5A14">
      <w:pPr>
        <w:pStyle w:val="a3"/>
        <w:spacing w:before="0" w:beforeAutospacing="0" w:after="0" w:afterAutospacing="0"/>
        <w:rPr>
          <w:rStyle w:val="a5"/>
        </w:rPr>
      </w:pPr>
    </w:p>
    <w:p w:rsidR="006A5A14" w:rsidRDefault="003A0830" w:rsidP="006A5A14">
      <w:pPr>
        <w:pStyle w:val="a3"/>
        <w:spacing w:before="0" w:beforeAutospacing="0" w:after="0" w:afterAutospacing="0"/>
        <w:rPr>
          <w:rStyle w:val="a5"/>
        </w:rPr>
      </w:pPr>
      <w:r>
        <w:rPr>
          <w:rStyle w:val="a5"/>
        </w:rPr>
        <w:t>Глава</w:t>
      </w:r>
      <w:r w:rsidR="006A5A14">
        <w:rPr>
          <w:rStyle w:val="a5"/>
        </w:rPr>
        <w:t xml:space="preserve"> администрации муниципального</w:t>
      </w:r>
    </w:p>
    <w:p w:rsidR="006A5A14" w:rsidRDefault="006A5A14" w:rsidP="006A5A14">
      <w:pPr>
        <w:pStyle w:val="a3"/>
        <w:spacing w:before="0" w:beforeAutospacing="0" w:after="0" w:afterAutospacing="0"/>
        <w:rPr>
          <w:rStyle w:val="a5"/>
          <w:bCs w:val="0"/>
        </w:rPr>
      </w:pPr>
      <w:r>
        <w:rPr>
          <w:rStyle w:val="a5"/>
        </w:rPr>
        <w:t xml:space="preserve"> </w:t>
      </w:r>
      <w:r w:rsidR="003A0830">
        <w:rPr>
          <w:rStyle w:val="a5"/>
        </w:rPr>
        <w:t>о</w:t>
      </w:r>
      <w:r>
        <w:rPr>
          <w:rStyle w:val="a5"/>
        </w:rPr>
        <w:t>бразования</w:t>
      </w:r>
      <w:r>
        <w:rPr>
          <w:b/>
        </w:rPr>
        <w:t xml:space="preserve"> </w:t>
      </w:r>
      <w:r>
        <w:rPr>
          <w:rStyle w:val="a5"/>
        </w:rPr>
        <w:t xml:space="preserve">городского поселения «поселок </w:t>
      </w:r>
      <w:proofErr w:type="gramStart"/>
      <w:r>
        <w:rPr>
          <w:rStyle w:val="a5"/>
        </w:rPr>
        <w:t>Кичера»   </w:t>
      </w:r>
      <w:proofErr w:type="gramEnd"/>
      <w:r>
        <w:rPr>
          <w:rStyle w:val="a5"/>
        </w:rPr>
        <w:t xml:space="preserve">              </w:t>
      </w:r>
      <w:r>
        <w:rPr>
          <w:rStyle w:val="a5"/>
        </w:rPr>
        <w:tab/>
        <w:t xml:space="preserve"> </w:t>
      </w:r>
      <w:r w:rsidR="003A0830">
        <w:rPr>
          <w:rStyle w:val="a5"/>
        </w:rPr>
        <w:t>Н.Д. Голикова</w:t>
      </w:r>
      <w:r>
        <w:rPr>
          <w:rStyle w:val="a5"/>
        </w:rPr>
        <w:t xml:space="preserve">  </w:t>
      </w:r>
      <w:r>
        <w:rPr>
          <w:rStyle w:val="a5"/>
        </w:rPr>
        <w:tab/>
      </w:r>
      <w:r>
        <w:rPr>
          <w:rStyle w:val="a5"/>
        </w:rPr>
        <w:tab/>
        <w:t xml:space="preserve"> </w:t>
      </w:r>
    </w:p>
    <w:p w:rsidR="006A5A14" w:rsidRDefault="006A5A14" w:rsidP="006A5A14"/>
    <w:p w:rsidR="006A5A14" w:rsidRDefault="006A5A14" w:rsidP="006A5A14">
      <w:pPr>
        <w:rPr>
          <w:b/>
        </w:rPr>
      </w:pPr>
    </w:p>
    <w:sectPr w:rsidR="006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14"/>
    <w:rsid w:val="00032A39"/>
    <w:rsid w:val="0011085C"/>
    <w:rsid w:val="001A54AB"/>
    <w:rsid w:val="0023455B"/>
    <w:rsid w:val="0031162E"/>
    <w:rsid w:val="003A0830"/>
    <w:rsid w:val="004724AF"/>
    <w:rsid w:val="005638CA"/>
    <w:rsid w:val="005722B8"/>
    <w:rsid w:val="005D5EEE"/>
    <w:rsid w:val="006A5A14"/>
    <w:rsid w:val="00F90FD5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B287"/>
  <w15:chartTrackingRefBased/>
  <w15:docId w15:val="{482C0F55-5518-4F87-826F-FFA14A4B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A1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A5A1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A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A5A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5A1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5A14"/>
    <w:pPr>
      <w:ind w:left="720"/>
      <w:contextualSpacing/>
    </w:pPr>
    <w:rPr>
      <w:szCs w:val="20"/>
    </w:rPr>
  </w:style>
  <w:style w:type="character" w:styleId="a5">
    <w:name w:val="Strong"/>
    <w:basedOn w:val="a0"/>
    <w:qFormat/>
    <w:rsid w:val="006A5A14"/>
    <w:rPr>
      <w:b/>
      <w:bCs/>
    </w:rPr>
  </w:style>
  <w:style w:type="paragraph" w:customStyle="1" w:styleId="s1">
    <w:name w:val="s_1"/>
    <w:basedOn w:val="a"/>
    <w:rsid w:val="001A54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2022-04-11T05:49:00Z</cp:lastPrinted>
  <dcterms:created xsi:type="dcterms:W3CDTF">2022-03-31T03:24:00Z</dcterms:created>
  <dcterms:modified xsi:type="dcterms:W3CDTF">2022-04-11T05:50:00Z</dcterms:modified>
</cp:coreProperties>
</file>