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A93" w:rsidRDefault="002C4A93" w:rsidP="002C4A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Бурятия</w:t>
      </w:r>
    </w:p>
    <w:p w:rsidR="002C4A93" w:rsidRDefault="002C4A93" w:rsidP="002C4A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Северо-Байкальский район</w:t>
      </w:r>
    </w:p>
    <w:p w:rsidR="002C4A93" w:rsidRDefault="002C4A93" w:rsidP="002C4A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муниципального образования</w:t>
      </w:r>
    </w:p>
    <w:p w:rsidR="002C4A93" w:rsidRDefault="002C4A93" w:rsidP="002C4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«поселок Кичера»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2C4A93" w:rsidRDefault="002C4A93" w:rsidP="002C4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94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СЕССИЯ</w:t>
      </w:r>
    </w:p>
    <w:p w:rsidR="002C4A93" w:rsidRDefault="002C4A93" w:rsidP="002C4A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2C4A93" w:rsidRDefault="002C4A93" w:rsidP="002C4A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B67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2C4A93" w:rsidRDefault="002C4A93" w:rsidP="002C4A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Е Ш Е Н И Е № </w:t>
      </w:r>
      <w:r w:rsidR="00281516">
        <w:rPr>
          <w:rFonts w:ascii="Times New Roman" w:eastAsia="Times New Roman" w:hAnsi="Times New Roman" w:cs="Times New Roman"/>
          <w:sz w:val="24"/>
          <w:szCs w:val="24"/>
          <w:lang w:eastAsia="ru-RU"/>
        </w:rPr>
        <w:t>134</w:t>
      </w:r>
      <w:r w:rsidR="00B67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2C4A93" w:rsidRDefault="002C4A93" w:rsidP="002C4A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2C4A93" w:rsidRDefault="002C4A93" w:rsidP="002C4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67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BF5A0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67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г.                                                                                                  п. Кичера </w:t>
      </w:r>
    </w:p>
    <w:p w:rsidR="00BD7159" w:rsidRDefault="00BD7159"/>
    <w:p w:rsidR="002C4A93" w:rsidRPr="00684601" w:rsidRDefault="002C4A93" w:rsidP="002C4A93">
      <w:pPr>
        <w:spacing w:after="0" w:line="240" w:lineRule="auto"/>
        <w:ind w:right="38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4601">
        <w:rPr>
          <w:rFonts w:ascii="Times New Roman" w:hAnsi="Times New Roman" w:cs="Times New Roman"/>
          <w:b/>
          <w:i/>
          <w:sz w:val="24"/>
          <w:szCs w:val="24"/>
        </w:rPr>
        <w:t xml:space="preserve">Об установлении размера платы за содержание жилого помещения для собственников жилых помещений в </w:t>
      </w:r>
      <w:r>
        <w:rPr>
          <w:rFonts w:ascii="Times New Roman" w:hAnsi="Times New Roman" w:cs="Times New Roman"/>
          <w:b/>
          <w:i/>
          <w:sz w:val="24"/>
          <w:szCs w:val="24"/>
        </w:rPr>
        <w:t>муниципальном образовании городского поселения «поселок Кичера»,</w:t>
      </w:r>
      <w:r w:rsidRPr="00684601">
        <w:rPr>
          <w:rFonts w:ascii="Times New Roman" w:hAnsi="Times New Roman" w:cs="Times New Roman"/>
          <w:b/>
          <w:i/>
          <w:sz w:val="24"/>
          <w:szCs w:val="24"/>
        </w:rPr>
        <w:t xml:space="preserve"> которые не приняли решение о выборе способа управления многоквартирным домом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846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C4A93" w:rsidRDefault="002C4A93" w:rsidP="002C4A93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6B5B05" w:rsidRDefault="002C4A93" w:rsidP="006B5B0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4A93">
        <w:rPr>
          <w:rFonts w:ascii="Times New Roman" w:hAnsi="Times New Roman" w:cs="Times New Roman"/>
          <w:sz w:val="28"/>
          <w:szCs w:val="28"/>
        </w:rPr>
        <w:t xml:space="preserve">     </w:t>
      </w:r>
      <w:r w:rsidRPr="002C4A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 частью 3 статьи 156 и частью 4 статьи 158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Жилищного кодекса Российской Федерации, </w:t>
      </w:r>
      <w:r w:rsidR="006D2B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федеральным законом от 06.10.2003г. № 131-ФЗ</w:t>
      </w:r>
      <w:r w:rsidRPr="002C4A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6D2B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 03.04.2013г. № 290 «О минимальном перечне услуг, работ, необходимых для обеспечения надлежащего содержания общего имущества в многоквартирном доме, и порядка их оказания и выполнения», приказом Министерства строительства и ЖКХ РФ от 06.04.2018г. № 213/пр. «Об утверждении методических рекомендаций по установлению             размера платы за содержание жилого помещения</w:t>
      </w:r>
      <w:r w:rsidR="00706B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для собственников жилых помещений, которые не приняли решение о выборе управлен</w:t>
      </w:r>
      <w:r w:rsidR="008A6A6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 Уставом муниципального образования городского поселения поселок Кичера. Совет депутатов муниципального образования городского поселения «поселок Кичера</w:t>
      </w:r>
      <w:r w:rsidR="006B5B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решил:</w:t>
      </w:r>
    </w:p>
    <w:p w:rsidR="006B5B05" w:rsidRDefault="006B5B05" w:rsidP="006B5B05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60C2E">
        <w:rPr>
          <w:rFonts w:ascii="Times New Roman" w:hAnsi="Times New Roman" w:cs="Times New Roman"/>
          <w:sz w:val="28"/>
          <w:szCs w:val="28"/>
        </w:rPr>
        <w:t xml:space="preserve">Установить размер платы за содержание жилого помещения для </w:t>
      </w:r>
      <w:r w:rsidR="00D23AEB" w:rsidRPr="00C60C2E">
        <w:rPr>
          <w:rFonts w:ascii="Times New Roman" w:hAnsi="Times New Roman" w:cs="Times New Roman"/>
          <w:sz w:val="28"/>
          <w:szCs w:val="28"/>
        </w:rPr>
        <w:t>собственников жилых</w:t>
      </w:r>
      <w:r w:rsidRPr="00C60C2E">
        <w:rPr>
          <w:rFonts w:ascii="Times New Roman" w:hAnsi="Times New Roman" w:cs="Times New Roman"/>
          <w:sz w:val="28"/>
          <w:szCs w:val="28"/>
        </w:rPr>
        <w:t xml:space="preserve"> помещений, которые не приняли решение о выборе способа управления многоквартирным домом, согласно приложению.</w:t>
      </w:r>
    </w:p>
    <w:p w:rsidR="0069441D" w:rsidRPr="00871431" w:rsidRDefault="006B5B05" w:rsidP="00871431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B5B05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 (обнародования), но не ранее 1 января 2022 года</w:t>
      </w:r>
      <w:r w:rsidR="0069441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B5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285" w:rsidRPr="00B67285" w:rsidRDefault="00B67285" w:rsidP="00B67285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Pr="00B67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Совета депутатов </w:t>
      </w:r>
    </w:p>
    <w:p w:rsidR="00B67285" w:rsidRPr="00B67285" w:rsidRDefault="00B67285" w:rsidP="00B67285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Pr="00B67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ГП «поселок </w:t>
      </w:r>
      <w:proofErr w:type="gramStart"/>
      <w:r w:rsidRPr="00B67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Кичера»   </w:t>
      </w:r>
      <w:proofErr w:type="gramEnd"/>
      <w:r w:rsidRPr="00B67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7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Р.А. Привалова</w:t>
      </w:r>
    </w:p>
    <w:p w:rsidR="00B67285" w:rsidRPr="00B67285" w:rsidRDefault="00B67285" w:rsidP="00B67285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285" w:rsidRPr="00B67285" w:rsidRDefault="00B67285" w:rsidP="00B672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Pr="00B67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 городского</w:t>
      </w:r>
    </w:p>
    <w:p w:rsidR="00B67285" w:rsidRDefault="00B67285" w:rsidP="00B672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Pr="00B67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«поселок </w:t>
      </w:r>
      <w:proofErr w:type="gramStart"/>
      <w:r w:rsidRPr="00B67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Кичера»   </w:t>
      </w:r>
      <w:proofErr w:type="gramEnd"/>
      <w:r w:rsidRPr="00B67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B67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Н.Д. Голикова</w:t>
      </w:r>
    </w:p>
    <w:p w:rsidR="00B67285" w:rsidRPr="00281516" w:rsidRDefault="00B67285" w:rsidP="00B672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15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</w:t>
      </w:r>
      <w:r w:rsidRPr="0028151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D23AEB" w:rsidRPr="00281516" w:rsidRDefault="00D23AEB" w:rsidP="00B672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1516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депутатов</w:t>
      </w:r>
    </w:p>
    <w:p w:rsidR="00D23AEB" w:rsidRPr="00281516" w:rsidRDefault="00D23AEB" w:rsidP="00B672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1516">
        <w:rPr>
          <w:rFonts w:ascii="Times New Roman" w:eastAsia="Times New Roman" w:hAnsi="Times New Roman" w:cs="Times New Roman"/>
          <w:sz w:val="20"/>
          <w:szCs w:val="20"/>
          <w:lang w:eastAsia="ru-RU"/>
        </w:rPr>
        <w:t>МО ГП «поселок Кичера»</w:t>
      </w:r>
    </w:p>
    <w:p w:rsidR="00D23AEB" w:rsidRPr="00281516" w:rsidRDefault="00D23AEB" w:rsidP="00B672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1516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</w:t>
      </w:r>
      <w:r w:rsidR="00023C8B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bookmarkStart w:id="0" w:name="_GoBack"/>
      <w:bookmarkEnd w:id="0"/>
      <w:r w:rsidR="0087143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81516">
        <w:rPr>
          <w:rFonts w:ascii="Times New Roman" w:eastAsia="Times New Roman" w:hAnsi="Times New Roman" w:cs="Times New Roman"/>
          <w:sz w:val="20"/>
          <w:szCs w:val="20"/>
          <w:lang w:eastAsia="ru-RU"/>
        </w:rPr>
        <w:t>11.2021г. №</w:t>
      </w:r>
      <w:r w:rsidR="00281516" w:rsidRPr="002815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134</w:t>
      </w:r>
    </w:p>
    <w:p w:rsidR="00B67285" w:rsidRPr="00B67285" w:rsidRDefault="00B67285" w:rsidP="00B67285">
      <w:pPr>
        <w:spacing w:after="0" w:line="240" w:lineRule="exact"/>
        <w:ind w:left="53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7285" w:rsidRPr="00B67285" w:rsidRDefault="00B67285" w:rsidP="00B67285">
      <w:p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7285" w:rsidRPr="00871431" w:rsidRDefault="00B67285" w:rsidP="00B67285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  <w:r w:rsidRPr="00871431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>РАЗМЕР ПЛАТЫ ЗА СОДЕРЖАНИЕ ЖИЛОГО ПОМЕЩЕНИЯ В БЛАГОУСТРОЕННЫХ МНОГОКВАРТИРНЫХ ДОМАХ, ИМЕЮЩИХ ВСЕ ВИДЫ БЛАГОУСТРОЙСТВА, НЕ ОБОРУДОВАННЫХ ЛИФТОМ И МУСОРОПРОВОДОМ</w:t>
      </w:r>
      <w:r w:rsidRPr="00871431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8"/>
        <w:gridCol w:w="2029"/>
        <w:gridCol w:w="1108"/>
      </w:tblGrid>
      <w:tr w:rsidR="00B67285" w:rsidRPr="00871431" w:rsidTr="0084606D">
        <w:trPr>
          <w:trHeight w:val="15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платы, за 1 кв. метр общей площади (рублей в месяц)</w:t>
            </w:r>
          </w:p>
        </w:tc>
      </w:tr>
      <w:tr w:rsidR="00B67285" w:rsidRPr="00871431" w:rsidTr="0084606D">
        <w:tc>
          <w:tcPr>
            <w:tcW w:w="8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D23AEB" w:rsidP="00D23A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</w:t>
            </w:r>
          </w:p>
          <w:p w:rsidR="00B67285" w:rsidRPr="00871431" w:rsidRDefault="00B67285" w:rsidP="00B6728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7285" w:rsidRPr="00871431" w:rsidRDefault="00B67285" w:rsidP="00B6728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8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Работы, выполняемые в отношении всех видов фундаментов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соответствия параметров вертикальной планировки территории вокруг здания проектным параметрам, устранение выявленных нарушений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технического состояния видимых частей в отношении всех видов фундаментов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гидроизоляции фундаментов и систем водоотвода фундамента, при выявлении нарушений - восстановление их работоспособности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8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Работы, выполняемые в зданиях с подвалами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температурно-влажностного режима подвальных помещений и при выявлении нарушений устранение причин его нарушения;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требованиями, контроль за состоянием дверей подвалов и технических подполий, запорных устройств на них. Устранение выявленных неисправностей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8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Работы, выполняемые для надлежащего содержания стен многоквартирных домов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блоков,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</w:t>
            </w: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конструкциями в домах со стенами из мелких блоков, искусственных и естественных камней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8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Работы, выполняемые в целях надлежащего содержания перекрытий и покрытий многоквартирного дома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наличия, характера и величины трещин в сводах, изменений состояния кладки, коррозии балок в домах с перекрытиями из кирпичных сводов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8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Работы, выполняемые в целях надлежащего содержания балок (ригелей) перекрытий и покрытий многоквартирных домов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8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Работы, выполняемые в целях надлежащего содержания крыш многоквартирного дома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кровли на отсутствие протечек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</w:t>
            </w:r>
            <w:proofErr w:type="spellStart"/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молниезащитных</w:t>
            </w:r>
            <w:proofErr w:type="spellEnd"/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устройств, заземления мачт и другого оборудования, расположенного на крыше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потолков верхних этажей домов с совмещенными (</w:t>
            </w:r>
            <w:proofErr w:type="spellStart"/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бесчердачными</w:t>
            </w:r>
            <w:proofErr w:type="spellEnd"/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и при необходимости восстановление насыпного </w:t>
            </w:r>
            <w:proofErr w:type="spellStart"/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пригрузочного</w:t>
            </w:r>
            <w:proofErr w:type="spellEnd"/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защитного слоя для </w:t>
            </w:r>
            <w:proofErr w:type="spellStart"/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эластомерных</w:t>
            </w:r>
            <w:proofErr w:type="spellEnd"/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термопластичных мембран балластного способа соединения кровель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8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Работы, выполняемые в целях надлежащего содержания лестниц многоквартирного дома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деформации и повреждений в несущих конструкциях, надежности крепления ограждений, разрушений в ступенях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проступях</w:t>
            </w:r>
            <w:proofErr w:type="spellEnd"/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домах с железобетонными лестницами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 прогибов </w:t>
            </w:r>
            <w:proofErr w:type="spellStart"/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косоуров</w:t>
            </w:r>
            <w:proofErr w:type="spellEnd"/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нарушения связи </w:t>
            </w:r>
            <w:proofErr w:type="spellStart"/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косоуров</w:t>
            </w:r>
            <w:proofErr w:type="spellEnd"/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косоурам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 прогибов несущих конструкций, нарушений крепления </w:t>
            </w:r>
            <w:proofErr w:type="spellStart"/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тетив</w:t>
            </w:r>
            <w:proofErr w:type="spellEnd"/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косоуров</w:t>
            </w:r>
            <w:proofErr w:type="spellEnd"/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косоурам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состояния и при необходимости обработка деревянных поверхностей антисептическими и </w:t>
            </w:r>
            <w:proofErr w:type="spellStart"/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антипиреновыми</w:t>
            </w:r>
            <w:proofErr w:type="spellEnd"/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составами в домах с деревянными лестницами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8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 Работы, выполняемые в целях надлежащего содержания фасадов многоквартирного дома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и работоспособности подсветки информационных знаков, входов в подъезды (домовые знаки и т.д.)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8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 Работы, выполняемые в целях надлежащего содержания перегородок в многоквартирном доме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звукоизоляции и огнезащиты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8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 Работы, выполняемые в целях надлежащего содержания внутренней отделки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внутренней отделки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8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 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основания, поверхностного слоя и работоспособности системы вентиляции (для деревянных полов)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8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1.12. 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 незамедлительно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8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D23AEB" w:rsidP="00D23A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5,92</w:t>
            </w:r>
          </w:p>
          <w:p w:rsidR="00B67285" w:rsidRPr="00871431" w:rsidRDefault="00B67285" w:rsidP="00B6728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7285" w:rsidRPr="00871431" w:rsidRDefault="00B67285" w:rsidP="00B6728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8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Работы, выполняемые в целях надлежащего содержания систем вентиляции и дымоудаления многоквартирного дома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утепления теплых чердаков, плотности закрытия входов на них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устранение </w:t>
            </w:r>
            <w:proofErr w:type="spellStart"/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неплотностей</w:t>
            </w:r>
            <w:proofErr w:type="spellEnd"/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вентиляционных каналах и шахтах, устранение засоров в каналах, неисправностей зонтов над шахтами и дефлекторов, замена дефективных вытяжных решеток и их креплений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антикоррозионной окраски металлических вытяжных каналов, труб, поддонов и дефлекторов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наличия тяги в дымовентиляционных каналах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8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 Работы, выполняемые в целях надлежащего содержания индивидуальных тепловых пунктов и </w:t>
            </w:r>
            <w:proofErr w:type="spellStart"/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водоподкачек</w:t>
            </w:r>
            <w:proofErr w:type="spellEnd"/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многоквартирных домах (при наличии)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водоподкачках</w:t>
            </w:r>
            <w:proofErr w:type="spellEnd"/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многоквартирных домах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гидравлические и тепловые испытания оборудования индивидуальных тепловых пунктов и </w:t>
            </w:r>
            <w:proofErr w:type="spellStart"/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водоподкачек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 по очистке теплообменного оборудования для удаления </w:t>
            </w:r>
            <w:proofErr w:type="spellStart"/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накипно</w:t>
            </w:r>
            <w:proofErr w:type="spellEnd"/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-коррозионных отложений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8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Общие работы, выполняемые для надлежащего содержания систем холодного водоснабжения, отопления и водоотведения в многоквартирных домах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приборов, автоматических регуляторов и устройств, коллективных (общедомовых) приборов учета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и замена неисправных контрольно-измерительных приборов (манометров, термометров и т.п.)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в течение 3 часов выявления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состояния и восстановление исправности элементов внутренней канализации, канализационных вытяжек, внутреннего </w:t>
            </w: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водостока, дренажных систем и дворовой канализации (при наличии указанных элементов)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раз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и промывка водонапорных баков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 обеспечение работоспособности местных локальных очистных сооружений (септики) - при наличии указанных элементов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промывка систем водоснабжения для удаления </w:t>
            </w:r>
            <w:proofErr w:type="spellStart"/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накипно</w:t>
            </w:r>
            <w:proofErr w:type="spellEnd"/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-коррозионных отложений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8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Работы, выполняемые в целях надлежащего содержания систем теплоснабжения (отопления) в многоквартирном доме: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накипно</w:t>
            </w:r>
            <w:proofErr w:type="spellEnd"/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-коррозионных отложений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8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Работы, выполняемые в целях надлежащего содержания электрооборудования в многоквартирном доме: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заземления оболочки электрокабеля,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и ремонт силовых и осветительных установок,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и замена вышедших из строя датчиков, проводки и оборудования пожарной и охранной сигнализации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8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III. Работы и услуги по содержанию иного общего имущества в многоквартирном доме (в том числе сухая и влажная уборка тамбуров, коридоров, лестничных площадок)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D23AEB" w:rsidP="00D23A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9,62</w:t>
            </w:r>
          </w:p>
          <w:p w:rsidR="00B67285" w:rsidRPr="00871431" w:rsidRDefault="00B67285" w:rsidP="00B6728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7285" w:rsidRPr="00871431" w:rsidRDefault="00B67285" w:rsidP="00B6728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7285" w:rsidRPr="00871431" w:rsidRDefault="00B67285" w:rsidP="00B6728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7285" w:rsidRPr="00871431" w:rsidRDefault="00B67285" w:rsidP="00B6728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8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 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сухая и влажная уборка тамбуров, холлов, коридоров, галерей, лестничных площадок и маршей, пандусов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- 1 раз в неделю, мытье - 2 раза в месяц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мытье окон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систем защиты от грязи (металлических решеток, ячеистых покрытий, приямков)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 (при наличии указанных элементов)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8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7285" w:rsidRPr="00871431" w:rsidRDefault="00B67285" w:rsidP="00B6728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7285" w:rsidRPr="00871431" w:rsidRDefault="00B67285" w:rsidP="00B6728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колейности</w:t>
            </w:r>
            <w:proofErr w:type="spellEnd"/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свыше 5 см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раз в неделю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наледи и льда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от мусора урн, установленных возле подъездов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 Работы по содержанию придомовой территории в теплый период года: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D23A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и уборка придомовой территории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раз в неделю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от мусора и промывка урн, установленных возле подъездов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раз в неделю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и выкашивание газонов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раз в неделю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 Работы по обеспечению вывоза, в том числе откачке, жидких бытовых отходов (при наличии):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вывоз бытовых сточных вод из септиков, находящихся на придомовой территории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7285" w:rsidRPr="00871431" w:rsidRDefault="00B67285" w:rsidP="00B6728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 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7285" w:rsidRPr="00871431" w:rsidRDefault="00B67285" w:rsidP="00B6728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rPr>
          <w:trHeight w:val="15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8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 Работы по обеспечению требований пожарной безопасности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на системах водоснабжения, теплоснабжения, канализации, энергоснабжения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7285" w:rsidRPr="00871431" w:rsidRDefault="00B67285" w:rsidP="00B6728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 Работы и услуги, предусмотренные разделами I и II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D23AE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7285" w:rsidRPr="00871431" w:rsidRDefault="00B67285" w:rsidP="00B6728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IV. Управление жилищным фондом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D23AEB" w:rsidP="00D23A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5,64</w:t>
            </w:r>
          </w:p>
          <w:p w:rsidR="00B67285" w:rsidRPr="00871431" w:rsidRDefault="00B67285" w:rsidP="00B6728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V. Оплата расходов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D23AEB" w:rsidP="00D23A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</w:t>
            </w:r>
          </w:p>
          <w:p w:rsidR="00B67285" w:rsidRPr="00871431" w:rsidRDefault="00B67285" w:rsidP="00B6728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7285" w:rsidRPr="00871431" w:rsidRDefault="00B67285" w:rsidP="00B6728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7285" w:rsidRPr="00871431" w:rsidTr="0084606D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B67285" w:rsidP="00B6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7285" w:rsidRPr="00871431" w:rsidRDefault="00D23AEB" w:rsidP="00D23A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24,42</w:t>
            </w:r>
          </w:p>
        </w:tc>
      </w:tr>
    </w:tbl>
    <w:p w:rsidR="00B67285" w:rsidRPr="00871431" w:rsidRDefault="00B67285" w:rsidP="0084606D">
      <w:pPr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</w:pPr>
      <w:r w:rsidRPr="00871431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br/>
      </w:r>
      <w:r w:rsidR="0084606D" w:rsidRPr="00871431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 xml:space="preserve">    Примечание: </w:t>
      </w:r>
      <w:r w:rsidR="0084606D" w:rsidRPr="00871431"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  <w:t>Плата за содержание жилого помещения в МКД ежегодно индексируется с учетом индекса потребительских цен на текущий год, установленных действующим Прогнозом социально-экономического развития РФ.</w:t>
      </w:r>
    </w:p>
    <w:p w:rsidR="00B67285" w:rsidRPr="00871431" w:rsidRDefault="00B67285" w:rsidP="00B67285">
      <w:pPr>
        <w:spacing w:line="259" w:lineRule="auto"/>
        <w:rPr>
          <w:rFonts w:ascii="Times New Roman" w:hAnsi="Times New Roman" w:cs="Times New Roman"/>
          <w:sz w:val="20"/>
          <w:szCs w:val="20"/>
        </w:rPr>
      </w:pPr>
    </w:p>
    <w:p w:rsidR="0069441D" w:rsidRPr="00871431" w:rsidRDefault="0069441D" w:rsidP="0069441D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2C4A93" w:rsidRPr="00871431" w:rsidRDefault="002C4A93">
      <w:pPr>
        <w:rPr>
          <w:rFonts w:ascii="Times New Roman" w:hAnsi="Times New Roman" w:cs="Times New Roman"/>
          <w:sz w:val="20"/>
          <w:szCs w:val="20"/>
        </w:rPr>
      </w:pPr>
    </w:p>
    <w:sectPr w:rsidR="002C4A93" w:rsidRPr="0087143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2AA" w:rsidRDefault="007452AA" w:rsidP="00871431">
      <w:pPr>
        <w:spacing w:after="0" w:line="240" w:lineRule="auto"/>
      </w:pPr>
      <w:r>
        <w:separator/>
      </w:r>
    </w:p>
  </w:endnote>
  <w:endnote w:type="continuationSeparator" w:id="0">
    <w:p w:rsidR="007452AA" w:rsidRDefault="007452AA" w:rsidP="0087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0384808"/>
      <w:docPartObj>
        <w:docPartGallery w:val="Page Numbers (Bottom of Page)"/>
        <w:docPartUnique/>
      </w:docPartObj>
    </w:sdtPr>
    <w:sdtEndPr/>
    <w:sdtContent>
      <w:p w:rsidR="00871431" w:rsidRDefault="0087143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71431" w:rsidRDefault="008714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2AA" w:rsidRDefault="007452AA" w:rsidP="00871431">
      <w:pPr>
        <w:spacing w:after="0" w:line="240" w:lineRule="auto"/>
      </w:pPr>
      <w:r>
        <w:separator/>
      </w:r>
    </w:p>
  </w:footnote>
  <w:footnote w:type="continuationSeparator" w:id="0">
    <w:p w:rsidR="007452AA" w:rsidRDefault="007452AA" w:rsidP="00871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91651"/>
    <w:multiLevelType w:val="hybridMultilevel"/>
    <w:tmpl w:val="92D45D82"/>
    <w:lvl w:ilvl="0" w:tplc="AF5290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5A7000F"/>
    <w:multiLevelType w:val="hybridMultilevel"/>
    <w:tmpl w:val="47B4550A"/>
    <w:lvl w:ilvl="0" w:tplc="D0583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93"/>
    <w:rsid w:val="00023C8B"/>
    <w:rsid w:val="00110BA5"/>
    <w:rsid w:val="00281516"/>
    <w:rsid w:val="002C4A93"/>
    <w:rsid w:val="002D7329"/>
    <w:rsid w:val="0069441D"/>
    <w:rsid w:val="006B5B05"/>
    <w:rsid w:val="006D2B11"/>
    <w:rsid w:val="00706B8B"/>
    <w:rsid w:val="007452AA"/>
    <w:rsid w:val="0084606D"/>
    <w:rsid w:val="00871431"/>
    <w:rsid w:val="008A6A6B"/>
    <w:rsid w:val="00A44A5F"/>
    <w:rsid w:val="00B50533"/>
    <w:rsid w:val="00B67285"/>
    <w:rsid w:val="00BD7159"/>
    <w:rsid w:val="00BF5A04"/>
    <w:rsid w:val="00D2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32E4"/>
  <w15:chartTrackingRefBased/>
  <w15:docId w15:val="{35520715-D1D8-4A7F-8E24-7ED223DD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A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B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1431"/>
  </w:style>
  <w:style w:type="paragraph" w:styleId="a6">
    <w:name w:val="footer"/>
    <w:basedOn w:val="a"/>
    <w:link w:val="a7"/>
    <w:uiPriority w:val="99"/>
    <w:unhideWhenUsed/>
    <w:rsid w:val="0087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1431"/>
  </w:style>
  <w:style w:type="paragraph" w:styleId="a8">
    <w:name w:val="Balloon Text"/>
    <w:basedOn w:val="a"/>
    <w:link w:val="a9"/>
    <w:uiPriority w:val="99"/>
    <w:semiHidden/>
    <w:unhideWhenUsed/>
    <w:rsid w:val="00871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1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8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3812</Words>
  <Characters>21734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2021-11-22T08:53:00Z</cp:lastPrinted>
  <dcterms:created xsi:type="dcterms:W3CDTF">2021-11-15T01:16:00Z</dcterms:created>
  <dcterms:modified xsi:type="dcterms:W3CDTF">2021-11-26T04:40:00Z</dcterms:modified>
</cp:coreProperties>
</file>