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C3" w:rsidRPr="00291050" w:rsidRDefault="002F21C3" w:rsidP="002F21C3">
      <w:pPr>
        <w:pStyle w:val="1"/>
        <w:rPr>
          <w:sz w:val="24"/>
        </w:rPr>
      </w:pPr>
      <w:r w:rsidRPr="00291050">
        <w:rPr>
          <w:sz w:val="24"/>
        </w:rPr>
        <w:t>Республика Бурятия</w:t>
      </w:r>
    </w:p>
    <w:p w:rsidR="002F21C3" w:rsidRPr="00291050" w:rsidRDefault="002F21C3" w:rsidP="002F21C3">
      <w:pPr>
        <w:pStyle w:val="1"/>
        <w:rPr>
          <w:sz w:val="24"/>
        </w:rPr>
      </w:pPr>
      <w:r w:rsidRPr="00291050">
        <w:rPr>
          <w:sz w:val="24"/>
        </w:rPr>
        <w:t>Северо-Байкальский район</w:t>
      </w:r>
    </w:p>
    <w:p w:rsidR="002F21C3" w:rsidRPr="00291050" w:rsidRDefault="002F21C3" w:rsidP="002F21C3">
      <w:pPr>
        <w:pStyle w:val="2"/>
        <w:jc w:val="center"/>
        <w:rPr>
          <w:sz w:val="24"/>
        </w:rPr>
      </w:pPr>
      <w:r w:rsidRPr="00291050">
        <w:rPr>
          <w:sz w:val="24"/>
        </w:rPr>
        <w:t>Совет депутатов муниципального образования</w:t>
      </w:r>
    </w:p>
    <w:p w:rsidR="002F21C3" w:rsidRPr="00291050" w:rsidRDefault="002F21C3" w:rsidP="002F21C3">
      <w:pPr>
        <w:jc w:val="center"/>
      </w:pPr>
      <w:r w:rsidRPr="00291050">
        <w:t xml:space="preserve">городского поселения «поселок Кичера» </w:t>
      </w:r>
      <w:r w:rsidRPr="00291050">
        <w:rPr>
          <w:lang w:val="en-US"/>
        </w:rPr>
        <w:t>IV</w:t>
      </w:r>
      <w:r w:rsidRPr="00291050">
        <w:t xml:space="preserve"> созыва</w:t>
      </w:r>
    </w:p>
    <w:p w:rsidR="002F21C3" w:rsidRPr="00291050" w:rsidRDefault="008F4E94" w:rsidP="002F21C3">
      <w:pPr>
        <w:jc w:val="center"/>
        <w:rPr>
          <w:b/>
        </w:rPr>
      </w:pPr>
      <w:r w:rsidRPr="00291050">
        <w:rPr>
          <w:b/>
        </w:rPr>
        <w:t xml:space="preserve">17 </w:t>
      </w:r>
      <w:r w:rsidR="002F21C3" w:rsidRPr="00291050">
        <w:rPr>
          <w:b/>
        </w:rPr>
        <w:t>СЕССИЯ</w:t>
      </w:r>
    </w:p>
    <w:p w:rsidR="002F21C3" w:rsidRPr="00291050" w:rsidRDefault="002F21C3" w:rsidP="002F21C3">
      <w:pPr>
        <w:rPr>
          <w:b/>
        </w:rPr>
      </w:pPr>
      <w:r w:rsidRPr="00291050">
        <w:rPr>
          <w:b/>
        </w:rPr>
        <w:t>__________________________________________________________________</w:t>
      </w:r>
    </w:p>
    <w:p w:rsidR="002F21C3" w:rsidRPr="00291050" w:rsidRDefault="002F21C3" w:rsidP="002F21C3">
      <w:pPr>
        <w:pStyle w:val="1"/>
        <w:rPr>
          <w:sz w:val="24"/>
        </w:rPr>
      </w:pPr>
      <w:r w:rsidRPr="00291050">
        <w:rPr>
          <w:sz w:val="24"/>
        </w:rPr>
        <w:t xml:space="preserve"> </w:t>
      </w:r>
    </w:p>
    <w:p w:rsidR="00291050" w:rsidRDefault="005F230A" w:rsidP="003C1506">
      <w:pPr>
        <w:pStyle w:val="1"/>
        <w:rPr>
          <w:sz w:val="24"/>
        </w:rPr>
      </w:pPr>
      <w:proofErr w:type="gramStart"/>
      <w:r w:rsidRPr="00291050">
        <w:rPr>
          <w:sz w:val="24"/>
        </w:rPr>
        <w:t>Р</w:t>
      </w:r>
      <w:proofErr w:type="gramEnd"/>
      <w:r w:rsidRPr="00291050">
        <w:rPr>
          <w:sz w:val="24"/>
        </w:rPr>
        <w:t xml:space="preserve"> Е Ш Е Н И Е </w:t>
      </w:r>
      <w:r w:rsidR="002F21C3" w:rsidRPr="00291050">
        <w:rPr>
          <w:sz w:val="24"/>
        </w:rPr>
        <w:t xml:space="preserve"> №</w:t>
      </w:r>
      <w:r w:rsidR="008F4E94" w:rsidRPr="00291050">
        <w:rPr>
          <w:sz w:val="24"/>
        </w:rPr>
        <w:t xml:space="preserve"> </w:t>
      </w:r>
      <w:r w:rsidR="007E581B" w:rsidRPr="00291050">
        <w:rPr>
          <w:sz w:val="24"/>
        </w:rPr>
        <w:t>89</w:t>
      </w:r>
    </w:p>
    <w:p w:rsidR="002F21C3" w:rsidRPr="00291050" w:rsidRDefault="002F21C3" w:rsidP="003C1506">
      <w:pPr>
        <w:pStyle w:val="1"/>
        <w:rPr>
          <w:sz w:val="24"/>
        </w:rPr>
      </w:pPr>
      <w:r w:rsidRPr="00291050">
        <w:rPr>
          <w:sz w:val="24"/>
        </w:rPr>
        <w:t xml:space="preserve">                                              </w:t>
      </w:r>
    </w:p>
    <w:p w:rsidR="002F21C3" w:rsidRPr="00291050" w:rsidRDefault="00291050" w:rsidP="002F21C3">
      <w:r w:rsidRPr="00291050">
        <w:t>06.10.2020г.</w:t>
      </w:r>
      <w:r w:rsidR="002F21C3" w:rsidRPr="00291050">
        <w:t xml:space="preserve">                                                                        </w:t>
      </w:r>
      <w:r>
        <w:t xml:space="preserve">                                          </w:t>
      </w:r>
      <w:r w:rsidR="002F21C3" w:rsidRPr="00291050">
        <w:t xml:space="preserve">п. Кичера   </w:t>
      </w:r>
    </w:p>
    <w:p w:rsidR="002F21C3" w:rsidRDefault="002F21C3"/>
    <w:p w:rsidR="008F4E94" w:rsidRDefault="00723877" w:rsidP="00781342">
      <w:pPr>
        <w:rPr>
          <w:b/>
          <w:i/>
        </w:rPr>
      </w:pPr>
      <w:r w:rsidRPr="00723877">
        <w:rPr>
          <w:b/>
          <w:i/>
        </w:rPr>
        <w:t>О</w:t>
      </w:r>
      <w:r w:rsidR="00FA1894">
        <w:rPr>
          <w:b/>
          <w:i/>
        </w:rPr>
        <w:t xml:space="preserve"> даче согласия на  передачу</w:t>
      </w:r>
      <w:r w:rsidR="00725534">
        <w:rPr>
          <w:b/>
          <w:i/>
        </w:rPr>
        <w:t xml:space="preserve"> осуществления</w:t>
      </w:r>
      <w:r w:rsidR="00FA1894">
        <w:rPr>
          <w:b/>
          <w:i/>
        </w:rPr>
        <w:t xml:space="preserve"> части</w:t>
      </w:r>
      <w:r w:rsidRPr="00723877">
        <w:rPr>
          <w:b/>
          <w:i/>
        </w:rPr>
        <w:t xml:space="preserve"> полномочий </w:t>
      </w:r>
    </w:p>
    <w:p w:rsidR="001745AC" w:rsidRDefault="00725534" w:rsidP="00781342">
      <w:pPr>
        <w:rPr>
          <w:b/>
          <w:i/>
        </w:rPr>
      </w:pPr>
      <w:r>
        <w:rPr>
          <w:b/>
          <w:i/>
        </w:rPr>
        <w:t>органов местного самоуправления муниципального</w:t>
      </w:r>
      <w:r w:rsidR="001745AC">
        <w:rPr>
          <w:b/>
          <w:i/>
        </w:rPr>
        <w:t xml:space="preserve"> о</w:t>
      </w:r>
      <w:r>
        <w:rPr>
          <w:b/>
          <w:i/>
        </w:rPr>
        <w:t xml:space="preserve">бразования 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городского поселения «поселок Кичера» органам местного самоуправления муниципального образования «Северо-Байкальский район»</w:t>
      </w:r>
      <w:r w:rsidR="00FA1894">
        <w:rPr>
          <w:b/>
          <w:i/>
        </w:rPr>
        <w:t xml:space="preserve"> по решению вопросов</w:t>
      </w:r>
    </w:p>
    <w:p w:rsidR="00723877" w:rsidRPr="00723877" w:rsidRDefault="00FA1894" w:rsidP="00781342">
      <w:pPr>
        <w:rPr>
          <w:b/>
          <w:i/>
        </w:rPr>
      </w:pPr>
      <w:r>
        <w:rPr>
          <w:b/>
          <w:i/>
        </w:rPr>
        <w:t xml:space="preserve">местного значения </w:t>
      </w:r>
      <w:r w:rsidR="00752B9D">
        <w:rPr>
          <w:b/>
          <w:i/>
        </w:rPr>
        <w:t>в области культуры и спорта</w:t>
      </w:r>
    </w:p>
    <w:p w:rsidR="002E5E62" w:rsidRPr="001745AC" w:rsidRDefault="002E5E62" w:rsidP="002E5E62">
      <w:pPr>
        <w:jc w:val="both"/>
      </w:pPr>
      <w:r w:rsidRPr="001745AC">
        <w:t xml:space="preserve">        </w:t>
      </w:r>
      <w:r w:rsidR="004F5864" w:rsidRPr="001745AC">
        <w:t>В соответствии со статьями 14,</w:t>
      </w:r>
      <w:r w:rsidRPr="001745AC">
        <w:t xml:space="preserve"> 15 Федерального закона от 06.10.2003г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</w:t>
      </w:r>
      <w:r w:rsidR="00723877" w:rsidRPr="001745AC">
        <w:t>,</w:t>
      </w:r>
      <w:r w:rsidRPr="001745AC">
        <w:t xml:space="preserve"> Совет депутатов муниципального образования городского поселения «поселок Кичера» </w:t>
      </w:r>
      <w:r w:rsidRPr="00291050">
        <w:rPr>
          <w:b/>
        </w:rPr>
        <w:t>решил:</w:t>
      </w:r>
    </w:p>
    <w:p w:rsidR="009048F1" w:rsidRPr="001745AC" w:rsidRDefault="00A70DB9" w:rsidP="00A70DB9">
      <w:pPr>
        <w:pStyle w:val="a3"/>
        <w:numPr>
          <w:ilvl w:val="0"/>
          <w:numId w:val="1"/>
        </w:numPr>
        <w:jc w:val="both"/>
      </w:pPr>
      <w:r>
        <w:t xml:space="preserve"> д</w:t>
      </w:r>
      <w:r w:rsidR="00752B9D">
        <w:t>ать согласи</w:t>
      </w:r>
      <w:r>
        <w:t xml:space="preserve">е администрации МО ГП </w:t>
      </w:r>
      <w:r w:rsidR="00752B9D">
        <w:t xml:space="preserve">«поселок Кичера» на передачу </w:t>
      </w:r>
      <w:proofErr w:type="gramStart"/>
      <w:r>
        <w:t xml:space="preserve">осуществления </w:t>
      </w:r>
      <w:r w:rsidR="00752B9D">
        <w:t xml:space="preserve">части </w:t>
      </w:r>
      <w:r w:rsidR="00752B9D" w:rsidRPr="00A70DB9">
        <w:t>полномочий</w:t>
      </w:r>
      <w:r w:rsidRPr="00A70DB9">
        <w:t xml:space="preserve"> органов местного самоуправления муниципального образования городского</w:t>
      </w:r>
      <w:proofErr w:type="gramEnd"/>
      <w:r w:rsidRPr="00A70DB9">
        <w:t xml:space="preserve"> поселения «поселок Кичера» органам местного самоуправления муниципального образования «Северо-Байкальский район» по решению вопросов</w:t>
      </w:r>
      <w:r>
        <w:t xml:space="preserve"> </w:t>
      </w:r>
      <w:r w:rsidRPr="00A70DB9">
        <w:t>местного значения в области культуры и спорта</w:t>
      </w:r>
      <w:r w:rsidR="004B0EE5" w:rsidRPr="001745AC">
        <w:t>:</w:t>
      </w:r>
    </w:p>
    <w:p w:rsidR="00F478C5" w:rsidRPr="001745AC" w:rsidRDefault="009048F1" w:rsidP="00C8644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AC">
        <w:rPr>
          <w:rFonts w:ascii="Times New Roman" w:hAnsi="Times New Roman" w:cs="Times New Roman"/>
          <w:sz w:val="24"/>
          <w:szCs w:val="24"/>
        </w:rPr>
        <w:t xml:space="preserve">  </w:t>
      </w:r>
      <w:r w:rsidR="00C9512B" w:rsidRPr="001745AC">
        <w:rPr>
          <w:rFonts w:ascii="Times New Roman" w:hAnsi="Times New Roman" w:cs="Times New Roman"/>
          <w:sz w:val="24"/>
          <w:szCs w:val="24"/>
        </w:rPr>
        <w:t xml:space="preserve">  </w:t>
      </w:r>
      <w:r w:rsidR="004848CD" w:rsidRPr="001745AC">
        <w:rPr>
          <w:rFonts w:ascii="Times New Roman" w:hAnsi="Times New Roman" w:cs="Times New Roman"/>
          <w:sz w:val="24"/>
          <w:szCs w:val="24"/>
        </w:rPr>
        <w:t xml:space="preserve"> </w:t>
      </w:r>
      <w:r w:rsidR="00C9512B" w:rsidRPr="001745AC">
        <w:rPr>
          <w:rFonts w:ascii="Times New Roman" w:hAnsi="Times New Roman" w:cs="Times New Roman"/>
          <w:sz w:val="24"/>
          <w:szCs w:val="24"/>
        </w:rPr>
        <w:t xml:space="preserve"> </w:t>
      </w:r>
      <w:r w:rsidR="00C86444" w:rsidRPr="001745AC"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1745AC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</w:t>
      </w:r>
      <w:r w:rsidR="00C86444" w:rsidRPr="001745AC">
        <w:rPr>
          <w:rFonts w:ascii="Times New Roman" w:hAnsi="Times New Roman" w:cs="Times New Roman"/>
          <w:color w:val="000000"/>
          <w:sz w:val="24"/>
          <w:szCs w:val="24"/>
        </w:rPr>
        <w:t>досуга и обеспечение жителей поселения услугами организаций культуры</w:t>
      </w:r>
      <w:r w:rsidR="004848CD" w:rsidRPr="001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5864" w:rsidRPr="001745AC" w:rsidRDefault="001745AC" w:rsidP="00C8644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5864" w:rsidRPr="001745AC">
        <w:rPr>
          <w:rFonts w:ascii="Times New Roman" w:hAnsi="Times New Roman" w:cs="Times New Roman"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848CD" w:rsidRPr="001745AC" w:rsidRDefault="004848CD" w:rsidP="00C8644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AC">
        <w:rPr>
          <w:rFonts w:ascii="Times New Roman" w:hAnsi="Times New Roman" w:cs="Times New Roman"/>
          <w:color w:val="000000"/>
          <w:sz w:val="24"/>
          <w:szCs w:val="24"/>
        </w:rPr>
        <w:t xml:space="preserve">      -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848CD" w:rsidRPr="001745AC" w:rsidRDefault="004848CD" w:rsidP="00C8644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AC">
        <w:rPr>
          <w:rFonts w:ascii="Times New Roman" w:hAnsi="Times New Roman" w:cs="Times New Roman"/>
          <w:color w:val="000000"/>
          <w:sz w:val="24"/>
          <w:szCs w:val="24"/>
        </w:rPr>
        <w:t xml:space="preserve">      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848CD" w:rsidRPr="001745AC" w:rsidRDefault="004848CD" w:rsidP="00C8644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A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7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5AC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массового отдыха жителе</w:t>
      </w:r>
      <w:r w:rsidR="008A66FB" w:rsidRPr="001745AC">
        <w:rPr>
          <w:rFonts w:ascii="Times New Roman" w:hAnsi="Times New Roman" w:cs="Times New Roman"/>
          <w:color w:val="000000"/>
          <w:sz w:val="24"/>
          <w:szCs w:val="24"/>
        </w:rPr>
        <w:t>й поселения и организация обустройств мест массового отдыха населения.</w:t>
      </w:r>
    </w:p>
    <w:p w:rsidR="00F478C5" w:rsidRPr="001745AC" w:rsidRDefault="00C86444" w:rsidP="00076F33">
      <w:pPr>
        <w:ind w:left="360"/>
        <w:jc w:val="both"/>
      </w:pPr>
      <w:r w:rsidRPr="001745AC">
        <w:t>2</w:t>
      </w:r>
      <w:r w:rsidR="00076F33" w:rsidRPr="001745AC">
        <w:t>.</w:t>
      </w:r>
      <w:r w:rsidR="00B25F90" w:rsidRPr="001745AC">
        <w:t xml:space="preserve"> </w:t>
      </w:r>
      <w:r w:rsidR="00F478C5" w:rsidRPr="001745AC">
        <w:t>Администрации МО</w:t>
      </w:r>
      <w:r w:rsidR="00DC630A" w:rsidRPr="001745AC">
        <w:t xml:space="preserve"> ГП «поселок Кичера» заключить С</w:t>
      </w:r>
      <w:r w:rsidR="00F478C5" w:rsidRPr="001745AC">
        <w:t xml:space="preserve">оглашение с администрацией </w:t>
      </w:r>
      <w:r w:rsidR="00690BAA" w:rsidRPr="001745AC">
        <w:t>МО «Северо-Байкальский район» о передаче части полномочий, указанных в пункте 1 настоящего решения.</w:t>
      </w:r>
    </w:p>
    <w:p w:rsidR="00B25F90" w:rsidRPr="001745AC" w:rsidRDefault="00C86444" w:rsidP="00076F33">
      <w:pPr>
        <w:ind w:left="360"/>
        <w:jc w:val="both"/>
      </w:pPr>
      <w:r w:rsidRPr="001745AC">
        <w:t>3</w:t>
      </w:r>
      <w:r w:rsidR="00B25F90" w:rsidRPr="001745AC">
        <w:t>. Объем финансовых средств, необходимых для осуществления передаваемых полномочий, определять при принятии бюджета МО ГП «поселок Кичера» на очередной финансовый год.</w:t>
      </w:r>
    </w:p>
    <w:p w:rsidR="00690BAA" w:rsidRPr="001745AC" w:rsidRDefault="00C86444" w:rsidP="00B25F90">
      <w:pPr>
        <w:ind w:left="360"/>
        <w:jc w:val="both"/>
      </w:pPr>
      <w:r w:rsidRPr="001745AC">
        <w:t>4</w:t>
      </w:r>
      <w:r w:rsidR="00B25F90" w:rsidRPr="001745AC">
        <w:t xml:space="preserve">. </w:t>
      </w:r>
      <w:r w:rsidR="00690BAA" w:rsidRPr="001745AC">
        <w:t xml:space="preserve">Настоящее решение </w:t>
      </w:r>
      <w:r w:rsidR="00D80C60" w:rsidRPr="001745AC">
        <w:t>распространяется на правоотноше</w:t>
      </w:r>
      <w:r w:rsidRPr="001745AC">
        <w:t>ния, возникающие с 1 января 2021</w:t>
      </w:r>
      <w:r w:rsidR="00D80C60" w:rsidRPr="001745AC">
        <w:t xml:space="preserve"> года, подлежит официальному опубликованию (обнародованию).</w:t>
      </w:r>
    </w:p>
    <w:p w:rsidR="004B0EE5" w:rsidRDefault="004B0EE5" w:rsidP="00A70DB9">
      <w:pPr>
        <w:jc w:val="both"/>
      </w:pPr>
    </w:p>
    <w:p w:rsidR="004B0EE5" w:rsidRDefault="004B0EE5" w:rsidP="004B0EE5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4B0EE5" w:rsidRDefault="004B0EE5" w:rsidP="004B0EE5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3C1506" w:rsidRDefault="003C1506" w:rsidP="004B0EE5">
      <w:pPr>
        <w:rPr>
          <w:b/>
        </w:rPr>
      </w:pPr>
    </w:p>
    <w:p w:rsidR="003C1506" w:rsidRPr="00657C8C" w:rsidRDefault="003C1506" w:rsidP="003C1506">
      <w:pPr>
        <w:jc w:val="both"/>
        <w:rPr>
          <w:b/>
        </w:rPr>
      </w:pPr>
      <w:r w:rsidRPr="00657C8C">
        <w:rPr>
          <w:b/>
        </w:rPr>
        <w:t>Глава муниципального образования городского</w:t>
      </w:r>
    </w:p>
    <w:p w:rsidR="003C1506" w:rsidRPr="00657C8C" w:rsidRDefault="003C1506" w:rsidP="003C1506">
      <w:pPr>
        <w:jc w:val="both"/>
        <w:rPr>
          <w:b/>
        </w:rPr>
      </w:pPr>
      <w:r w:rsidRPr="00657C8C">
        <w:rPr>
          <w:b/>
        </w:rPr>
        <w:t xml:space="preserve">поселения «поселок Кичера»                                                         </w:t>
      </w:r>
      <w:r>
        <w:rPr>
          <w:b/>
        </w:rPr>
        <w:t xml:space="preserve">             </w:t>
      </w:r>
      <w:r w:rsidRPr="00657C8C">
        <w:rPr>
          <w:b/>
        </w:rPr>
        <w:t xml:space="preserve"> Н.Д. Голикова</w:t>
      </w:r>
    </w:p>
    <w:sectPr w:rsidR="003C1506" w:rsidRPr="00657C8C" w:rsidSect="00BD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F2" w:rsidRDefault="00A713F2" w:rsidP="00C9512B">
      <w:r>
        <w:separator/>
      </w:r>
    </w:p>
  </w:endnote>
  <w:endnote w:type="continuationSeparator" w:id="0">
    <w:p w:rsidR="00A713F2" w:rsidRDefault="00A713F2" w:rsidP="00C9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F2" w:rsidRDefault="00A713F2" w:rsidP="00C9512B">
      <w:r>
        <w:separator/>
      </w:r>
    </w:p>
  </w:footnote>
  <w:footnote w:type="continuationSeparator" w:id="0">
    <w:p w:rsidR="00A713F2" w:rsidRDefault="00A713F2" w:rsidP="00C9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0FC"/>
    <w:multiLevelType w:val="hybridMultilevel"/>
    <w:tmpl w:val="E1F2A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14129"/>
    <w:multiLevelType w:val="hybridMultilevel"/>
    <w:tmpl w:val="DA9C3E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A4349"/>
    <w:multiLevelType w:val="hybridMultilevel"/>
    <w:tmpl w:val="3D9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C3"/>
    <w:rsid w:val="0002146C"/>
    <w:rsid w:val="0005449B"/>
    <w:rsid w:val="00076F33"/>
    <w:rsid w:val="00111A00"/>
    <w:rsid w:val="001745AC"/>
    <w:rsid w:val="001E5ACF"/>
    <w:rsid w:val="00256C72"/>
    <w:rsid w:val="00273A3F"/>
    <w:rsid w:val="00291050"/>
    <w:rsid w:val="002941C2"/>
    <w:rsid w:val="002E5E62"/>
    <w:rsid w:val="002F21C3"/>
    <w:rsid w:val="00346EFD"/>
    <w:rsid w:val="003B2DFC"/>
    <w:rsid w:val="003C1506"/>
    <w:rsid w:val="00402ABA"/>
    <w:rsid w:val="00430EF9"/>
    <w:rsid w:val="004848CD"/>
    <w:rsid w:val="004A651E"/>
    <w:rsid w:val="004B0EE5"/>
    <w:rsid w:val="004F5864"/>
    <w:rsid w:val="00514898"/>
    <w:rsid w:val="00587944"/>
    <w:rsid w:val="005F230A"/>
    <w:rsid w:val="006067E1"/>
    <w:rsid w:val="00657C8C"/>
    <w:rsid w:val="00667EF1"/>
    <w:rsid w:val="00670069"/>
    <w:rsid w:val="00690BAA"/>
    <w:rsid w:val="00705F04"/>
    <w:rsid w:val="00723877"/>
    <w:rsid w:val="00725534"/>
    <w:rsid w:val="0074013A"/>
    <w:rsid w:val="00752B9D"/>
    <w:rsid w:val="007702A5"/>
    <w:rsid w:val="00781342"/>
    <w:rsid w:val="0079619B"/>
    <w:rsid w:val="007E581B"/>
    <w:rsid w:val="00855B64"/>
    <w:rsid w:val="008A0AAE"/>
    <w:rsid w:val="008A477B"/>
    <w:rsid w:val="008A66FB"/>
    <w:rsid w:val="008D503A"/>
    <w:rsid w:val="008F4E94"/>
    <w:rsid w:val="009048F1"/>
    <w:rsid w:val="009155FD"/>
    <w:rsid w:val="009B64BC"/>
    <w:rsid w:val="00A70DB9"/>
    <w:rsid w:val="00A713F2"/>
    <w:rsid w:val="00AB3A10"/>
    <w:rsid w:val="00AC236D"/>
    <w:rsid w:val="00AC53A4"/>
    <w:rsid w:val="00B25F90"/>
    <w:rsid w:val="00B325E9"/>
    <w:rsid w:val="00B50FDB"/>
    <w:rsid w:val="00B747E6"/>
    <w:rsid w:val="00BD0B17"/>
    <w:rsid w:val="00BE4D66"/>
    <w:rsid w:val="00C86444"/>
    <w:rsid w:val="00C9512B"/>
    <w:rsid w:val="00CA2F1D"/>
    <w:rsid w:val="00CE4580"/>
    <w:rsid w:val="00D1479B"/>
    <w:rsid w:val="00D3511D"/>
    <w:rsid w:val="00D4691B"/>
    <w:rsid w:val="00D579F4"/>
    <w:rsid w:val="00D80C60"/>
    <w:rsid w:val="00DC630A"/>
    <w:rsid w:val="00E02770"/>
    <w:rsid w:val="00E838A4"/>
    <w:rsid w:val="00E86DF9"/>
    <w:rsid w:val="00EC506C"/>
    <w:rsid w:val="00ED2150"/>
    <w:rsid w:val="00F172C3"/>
    <w:rsid w:val="00F478C5"/>
    <w:rsid w:val="00F64916"/>
    <w:rsid w:val="00F67A55"/>
    <w:rsid w:val="00FA1894"/>
    <w:rsid w:val="00FB58E9"/>
    <w:rsid w:val="00F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1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F21C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5E62"/>
    <w:pPr>
      <w:ind w:left="720"/>
      <w:contextualSpacing/>
    </w:pPr>
  </w:style>
  <w:style w:type="paragraph" w:styleId="a4">
    <w:name w:val="No Spacing"/>
    <w:uiPriority w:val="1"/>
    <w:qFormat/>
    <w:rsid w:val="009048F1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9512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512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9512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95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C749-39D2-488B-8C4A-6D491520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26</cp:revision>
  <cp:lastPrinted>2020-10-07T07:41:00Z</cp:lastPrinted>
  <dcterms:created xsi:type="dcterms:W3CDTF">2018-10-12T01:15:00Z</dcterms:created>
  <dcterms:modified xsi:type="dcterms:W3CDTF">2020-10-08T06:26:00Z</dcterms:modified>
</cp:coreProperties>
</file>