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20B0A" w:rsidRPr="00096384" w:rsidRDefault="00920B0A" w:rsidP="002944A6">
      <w:pPr>
        <w:spacing w:line="240" w:lineRule="auto"/>
        <w:rPr>
          <w:rFonts w:ascii="Times New Roman" w:hAnsi="Times New Roman" w:cs="Times New Roman"/>
          <w:sz w:val="28"/>
          <w:szCs w:val="28"/>
        </w:rPr>
      </w:pPr>
    </w:p>
    <w:p w:rsidR="00057C8F" w:rsidRPr="00096384" w:rsidRDefault="00DE43B0" w:rsidP="002944A6">
      <w:pPr>
        <w:spacing w:line="240" w:lineRule="auto"/>
        <w:jc w:val="right"/>
        <w:rPr>
          <w:rFonts w:ascii="Times New Roman" w:hAnsi="Times New Roman" w:cs="Times New Roman"/>
          <w:b/>
          <w:sz w:val="28"/>
          <w:szCs w:val="28"/>
        </w:rPr>
      </w:pPr>
      <w:r w:rsidRPr="00096384">
        <w:rPr>
          <w:rFonts w:ascii="Times New Roman" w:hAnsi="Times New Roman" w:cs="Times New Roman"/>
          <w:b/>
          <w:sz w:val="28"/>
          <w:szCs w:val="28"/>
        </w:rPr>
        <w:t>П</w:t>
      </w:r>
      <w:r w:rsidR="00782071" w:rsidRPr="00096384">
        <w:rPr>
          <w:rFonts w:ascii="Times New Roman" w:hAnsi="Times New Roman" w:cs="Times New Roman"/>
          <w:b/>
          <w:sz w:val="28"/>
          <w:szCs w:val="28"/>
        </w:rPr>
        <w:t>РОЕКТ</w:t>
      </w:r>
    </w:p>
    <w:p w:rsidR="00DE43B0" w:rsidRPr="00096384" w:rsidRDefault="00DE43B0" w:rsidP="002944A6">
      <w:pPr>
        <w:spacing w:line="240" w:lineRule="auto"/>
        <w:jc w:val="right"/>
        <w:rPr>
          <w:rFonts w:ascii="Times New Roman" w:hAnsi="Times New Roman" w:cs="Times New Roman"/>
          <w:b/>
          <w:sz w:val="28"/>
          <w:szCs w:val="28"/>
        </w:rPr>
      </w:pPr>
    </w:p>
    <w:p w:rsidR="00057C8F" w:rsidRPr="00096384" w:rsidRDefault="00057C8F" w:rsidP="002944A6">
      <w:pPr>
        <w:spacing w:line="240" w:lineRule="auto"/>
        <w:rPr>
          <w:rFonts w:ascii="Times New Roman" w:hAnsi="Times New Roman" w:cs="Times New Roman"/>
          <w:sz w:val="28"/>
          <w:szCs w:val="28"/>
        </w:rPr>
      </w:pPr>
    </w:p>
    <w:p w:rsidR="00057C8F" w:rsidRPr="00096384" w:rsidRDefault="00057C8F" w:rsidP="002944A6">
      <w:pPr>
        <w:spacing w:line="240" w:lineRule="auto"/>
        <w:rPr>
          <w:rFonts w:ascii="Times New Roman" w:hAnsi="Times New Roman" w:cs="Times New Roman"/>
          <w:sz w:val="28"/>
          <w:szCs w:val="28"/>
        </w:rPr>
      </w:pPr>
    </w:p>
    <w:p w:rsidR="00057C8F" w:rsidRPr="00096384" w:rsidRDefault="00057C8F" w:rsidP="002944A6">
      <w:pPr>
        <w:spacing w:line="240" w:lineRule="auto"/>
        <w:rPr>
          <w:rFonts w:ascii="Times New Roman" w:hAnsi="Times New Roman" w:cs="Times New Roman"/>
          <w:sz w:val="28"/>
          <w:szCs w:val="28"/>
        </w:rPr>
      </w:pPr>
    </w:p>
    <w:p w:rsidR="00057C8F" w:rsidRPr="00096384" w:rsidRDefault="00057C8F" w:rsidP="002944A6">
      <w:pPr>
        <w:spacing w:line="240" w:lineRule="auto"/>
        <w:rPr>
          <w:rFonts w:ascii="Times New Roman" w:hAnsi="Times New Roman" w:cs="Times New Roman"/>
          <w:sz w:val="28"/>
          <w:szCs w:val="28"/>
        </w:rPr>
      </w:pPr>
    </w:p>
    <w:p w:rsidR="00057C8F" w:rsidRPr="00096384" w:rsidRDefault="00057C8F" w:rsidP="002944A6">
      <w:pPr>
        <w:spacing w:line="240" w:lineRule="auto"/>
        <w:rPr>
          <w:rFonts w:ascii="Times New Roman" w:hAnsi="Times New Roman" w:cs="Times New Roman"/>
          <w:sz w:val="28"/>
          <w:szCs w:val="28"/>
        </w:rPr>
      </w:pPr>
    </w:p>
    <w:p w:rsidR="00057C8F" w:rsidRPr="00096384" w:rsidRDefault="00057C8F" w:rsidP="002944A6">
      <w:pPr>
        <w:spacing w:line="240" w:lineRule="auto"/>
        <w:rPr>
          <w:rFonts w:ascii="Times New Roman" w:hAnsi="Times New Roman" w:cs="Times New Roman"/>
          <w:sz w:val="28"/>
          <w:szCs w:val="28"/>
        </w:rPr>
      </w:pPr>
    </w:p>
    <w:p w:rsidR="00057C8F" w:rsidRPr="00096384" w:rsidRDefault="00057C8F" w:rsidP="002944A6">
      <w:pPr>
        <w:spacing w:line="240" w:lineRule="auto"/>
        <w:rPr>
          <w:rFonts w:ascii="Times New Roman" w:hAnsi="Times New Roman" w:cs="Times New Roman"/>
          <w:sz w:val="28"/>
          <w:szCs w:val="28"/>
        </w:rPr>
      </w:pPr>
    </w:p>
    <w:p w:rsidR="00057C8F" w:rsidRPr="00096384" w:rsidRDefault="00057C8F" w:rsidP="002944A6">
      <w:pPr>
        <w:spacing w:line="240" w:lineRule="auto"/>
        <w:rPr>
          <w:rFonts w:ascii="Times New Roman" w:hAnsi="Times New Roman" w:cs="Times New Roman"/>
          <w:b/>
          <w:bCs/>
          <w:smallCaps/>
          <w:sz w:val="28"/>
          <w:szCs w:val="28"/>
        </w:rPr>
      </w:pPr>
    </w:p>
    <w:p w:rsidR="00057C8F" w:rsidRPr="00096384" w:rsidRDefault="00057C8F" w:rsidP="002944A6">
      <w:pPr>
        <w:spacing w:line="240" w:lineRule="auto"/>
        <w:rPr>
          <w:rFonts w:ascii="Times New Roman" w:hAnsi="Times New Roman" w:cs="Times New Roman"/>
          <w:b/>
          <w:bCs/>
          <w:smallCaps/>
          <w:sz w:val="28"/>
          <w:szCs w:val="28"/>
        </w:rPr>
      </w:pPr>
    </w:p>
    <w:p w:rsidR="00A450A4" w:rsidRPr="00096384" w:rsidRDefault="00BC1E6D" w:rsidP="002944A6">
      <w:pPr>
        <w:pStyle w:val="af7"/>
        <w:jc w:val="center"/>
        <w:rPr>
          <w:rFonts w:ascii="Times New Roman" w:hAnsi="Times New Roman" w:cs="Times New Roman"/>
          <w:b/>
          <w:bCs/>
          <w:smallCaps/>
          <w:sz w:val="28"/>
          <w:szCs w:val="28"/>
        </w:rPr>
      </w:pPr>
      <w:r w:rsidRPr="00096384">
        <w:rPr>
          <w:rFonts w:ascii="Times New Roman" w:hAnsi="Times New Roman" w:cs="Times New Roman"/>
          <w:b/>
          <w:bCs/>
          <w:smallCaps/>
          <w:sz w:val="28"/>
          <w:szCs w:val="28"/>
        </w:rPr>
        <w:t xml:space="preserve">ПРАВИЛА БЛАГОУСТРОЙСТВА </w:t>
      </w:r>
      <w:r w:rsidRPr="00096384">
        <w:rPr>
          <w:rFonts w:ascii="Times New Roman" w:hAnsi="Times New Roman" w:cs="Times New Roman"/>
          <w:b/>
          <w:bCs/>
          <w:smallCaps/>
          <w:sz w:val="28"/>
          <w:szCs w:val="28"/>
        </w:rPr>
        <w:br/>
        <w:t xml:space="preserve">ТЕРРИТОРИИ </w:t>
      </w:r>
      <w:r w:rsidRPr="00096384">
        <w:rPr>
          <w:rFonts w:ascii="Times New Roman" w:hAnsi="Times New Roman" w:cs="Times New Roman"/>
          <w:b/>
          <w:bCs/>
          <w:smallCaps/>
          <w:sz w:val="28"/>
          <w:szCs w:val="28"/>
        </w:rPr>
        <w:tab/>
        <w:t xml:space="preserve"> МУНИЦИПАЛЬНОГО ОБРАЗОВАНИЯ </w:t>
      </w:r>
    </w:p>
    <w:p w:rsidR="00E03332" w:rsidRPr="00011EAF" w:rsidRDefault="003367A5" w:rsidP="002944A6">
      <w:pPr>
        <w:pStyle w:val="af7"/>
        <w:jc w:val="center"/>
        <w:rPr>
          <w:rFonts w:ascii="Times New Roman" w:hAnsi="Times New Roman" w:cs="Times New Roman"/>
          <w:b/>
          <w:bCs/>
          <w:smallCaps/>
          <w:color w:val="000000" w:themeColor="text1"/>
          <w:sz w:val="28"/>
          <w:szCs w:val="28"/>
        </w:rPr>
      </w:pPr>
      <w:r w:rsidRPr="00011EAF">
        <w:rPr>
          <w:rFonts w:ascii="Times New Roman" w:hAnsi="Times New Roman" w:cs="Times New Roman"/>
          <w:b/>
          <w:bCs/>
          <w:smallCaps/>
          <w:color w:val="000000" w:themeColor="text1"/>
          <w:sz w:val="28"/>
          <w:szCs w:val="28"/>
        </w:rPr>
        <w:t xml:space="preserve"> городского поселения «поселок Кичера»</w:t>
      </w:r>
    </w:p>
    <w:p w:rsidR="00057C8F" w:rsidRDefault="00BC1E6D" w:rsidP="006E62B9">
      <w:pPr>
        <w:pStyle w:val="af7"/>
        <w:jc w:val="center"/>
        <w:rPr>
          <w:rFonts w:ascii="Times New Roman" w:hAnsi="Times New Roman" w:cs="Times New Roman"/>
          <w:sz w:val="28"/>
          <w:szCs w:val="28"/>
        </w:rPr>
      </w:pPr>
      <w:r w:rsidRPr="00096384">
        <w:rPr>
          <w:rFonts w:ascii="Times New Roman" w:hAnsi="Times New Roman" w:cs="Times New Roman"/>
          <w:b/>
          <w:bCs/>
          <w:smallCaps/>
          <w:sz w:val="28"/>
          <w:szCs w:val="28"/>
        </w:rPr>
        <w:br/>
      </w:r>
    </w:p>
    <w:p w:rsidR="006E62B9" w:rsidRDefault="006E62B9" w:rsidP="006E62B9">
      <w:pPr>
        <w:pStyle w:val="af7"/>
        <w:jc w:val="center"/>
        <w:rPr>
          <w:rFonts w:ascii="Times New Roman" w:hAnsi="Times New Roman" w:cs="Times New Roman"/>
          <w:sz w:val="28"/>
          <w:szCs w:val="28"/>
        </w:rPr>
      </w:pPr>
    </w:p>
    <w:p w:rsidR="006E62B9" w:rsidRDefault="006E62B9" w:rsidP="006E62B9">
      <w:pPr>
        <w:pStyle w:val="af7"/>
        <w:jc w:val="center"/>
        <w:rPr>
          <w:rFonts w:ascii="Times New Roman" w:hAnsi="Times New Roman" w:cs="Times New Roman"/>
          <w:sz w:val="28"/>
          <w:szCs w:val="28"/>
        </w:rPr>
      </w:pPr>
    </w:p>
    <w:p w:rsidR="006E62B9" w:rsidRDefault="006E62B9" w:rsidP="006E62B9">
      <w:pPr>
        <w:pStyle w:val="af7"/>
        <w:jc w:val="center"/>
        <w:rPr>
          <w:rFonts w:ascii="Times New Roman" w:hAnsi="Times New Roman" w:cs="Times New Roman"/>
          <w:sz w:val="28"/>
          <w:szCs w:val="28"/>
        </w:rPr>
      </w:pPr>
    </w:p>
    <w:p w:rsidR="006E62B9" w:rsidRDefault="006E62B9" w:rsidP="006E62B9">
      <w:pPr>
        <w:pStyle w:val="af7"/>
        <w:jc w:val="center"/>
        <w:rPr>
          <w:rFonts w:ascii="Times New Roman" w:hAnsi="Times New Roman" w:cs="Times New Roman"/>
          <w:sz w:val="28"/>
          <w:szCs w:val="28"/>
        </w:rPr>
      </w:pPr>
    </w:p>
    <w:p w:rsidR="006E62B9" w:rsidRDefault="006E62B9" w:rsidP="006E62B9">
      <w:pPr>
        <w:pStyle w:val="af7"/>
        <w:jc w:val="center"/>
        <w:rPr>
          <w:rFonts w:ascii="Times New Roman" w:hAnsi="Times New Roman" w:cs="Times New Roman"/>
          <w:sz w:val="28"/>
          <w:szCs w:val="28"/>
        </w:rPr>
      </w:pPr>
    </w:p>
    <w:p w:rsidR="006E62B9" w:rsidRDefault="006E62B9" w:rsidP="006E62B9">
      <w:pPr>
        <w:pStyle w:val="af7"/>
        <w:jc w:val="center"/>
        <w:rPr>
          <w:rFonts w:ascii="Times New Roman" w:hAnsi="Times New Roman" w:cs="Times New Roman"/>
          <w:sz w:val="28"/>
          <w:szCs w:val="28"/>
        </w:rPr>
      </w:pPr>
    </w:p>
    <w:p w:rsidR="006E62B9" w:rsidRDefault="006E62B9" w:rsidP="006E62B9">
      <w:pPr>
        <w:pStyle w:val="af7"/>
        <w:jc w:val="center"/>
        <w:rPr>
          <w:rFonts w:ascii="Times New Roman" w:hAnsi="Times New Roman" w:cs="Times New Roman"/>
          <w:sz w:val="28"/>
          <w:szCs w:val="28"/>
        </w:rPr>
      </w:pPr>
    </w:p>
    <w:p w:rsidR="006E62B9" w:rsidRDefault="006E62B9" w:rsidP="006E62B9">
      <w:pPr>
        <w:pStyle w:val="af7"/>
        <w:jc w:val="center"/>
        <w:rPr>
          <w:rFonts w:ascii="Times New Roman" w:hAnsi="Times New Roman" w:cs="Times New Roman"/>
          <w:sz w:val="28"/>
          <w:szCs w:val="28"/>
        </w:rPr>
      </w:pPr>
    </w:p>
    <w:p w:rsidR="006E62B9" w:rsidRDefault="006E62B9" w:rsidP="006E62B9">
      <w:pPr>
        <w:pStyle w:val="af7"/>
        <w:jc w:val="center"/>
        <w:rPr>
          <w:rFonts w:ascii="Times New Roman" w:hAnsi="Times New Roman" w:cs="Times New Roman"/>
          <w:sz w:val="28"/>
          <w:szCs w:val="28"/>
        </w:rPr>
      </w:pPr>
    </w:p>
    <w:p w:rsidR="006E62B9" w:rsidRDefault="006E62B9" w:rsidP="006E62B9">
      <w:pPr>
        <w:pStyle w:val="af7"/>
        <w:jc w:val="center"/>
        <w:rPr>
          <w:rFonts w:ascii="Times New Roman" w:hAnsi="Times New Roman" w:cs="Times New Roman"/>
          <w:sz w:val="28"/>
          <w:szCs w:val="28"/>
        </w:rPr>
      </w:pPr>
    </w:p>
    <w:p w:rsidR="00B66030" w:rsidRPr="00096384" w:rsidRDefault="00B66030" w:rsidP="002944A6">
      <w:pPr>
        <w:spacing w:line="240" w:lineRule="auto"/>
        <w:rPr>
          <w:rFonts w:ascii="Times New Roman" w:hAnsi="Times New Roman" w:cs="Times New Roman"/>
          <w:sz w:val="28"/>
          <w:szCs w:val="28"/>
        </w:rPr>
      </w:pPr>
    </w:p>
    <w:p w:rsidR="00057C8F" w:rsidRPr="00096384" w:rsidRDefault="00057C8F" w:rsidP="002944A6">
      <w:pPr>
        <w:spacing w:line="240" w:lineRule="auto"/>
        <w:rPr>
          <w:rFonts w:ascii="Times New Roman" w:hAnsi="Times New Roman" w:cs="Times New Roman"/>
          <w:sz w:val="28"/>
          <w:szCs w:val="28"/>
        </w:rPr>
      </w:pPr>
    </w:p>
    <w:p w:rsidR="00057C8F" w:rsidRPr="00096384" w:rsidRDefault="00057C8F" w:rsidP="002944A6">
      <w:pPr>
        <w:spacing w:line="240" w:lineRule="auto"/>
        <w:rPr>
          <w:rFonts w:ascii="Times New Roman" w:hAnsi="Times New Roman" w:cs="Times New Roman"/>
          <w:sz w:val="28"/>
          <w:szCs w:val="28"/>
        </w:rPr>
      </w:pPr>
    </w:p>
    <w:p w:rsidR="00057C8F" w:rsidRPr="00096384" w:rsidRDefault="00057C8F" w:rsidP="002944A6">
      <w:pPr>
        <w:spacing w:line="240" w:lineRule="auto"/>
        <w:rPr>
          <w:rFonts w:ascii="Times New Roman" w:hAnsi="Times New Roman" w:cs="Times New Roman"/>
          <w:sz w:val="28"/>
          <w:szCs w:val="28"/>
        </w:rPr>
      </w:pPr>
    </w:p>
    <w:p w:rsidR="00057C8F" w:rsidRPr="00096384" w:rsidRDefault="00057C8F" w:rsidP="002944A6">
      <w:pPr>
        <w:spacing w:line="240" w:lineRule="auto"/>
        <w:rPr>
          <w:rFonts w:ascii="Times New Roman" w:hAnsi="Times New Roman" w:cs="Times New Roman"/>
          <w:sz w:val="28"/>
          <w:szCs w:val="28"/>
        </w:rPr>
      </w:pPr>
    </w:p>
    <w:p w:rsidR="00057C8F" w:rsidRPr="00096384" w:rsidRDefault="00057C8F" w:rsidP="002944A6">
      <w:pPr>
        <w:spacing w:line="240" w:lineRule="auto"/>
        <w:rPr>
          <w:rFonts w:ascii="Times New Roman" w:hAnsi="Times New Roman" w:cs="Times New Roman"/>
          <w:sz w:val="28"/>
          <w:szCs w:val="28"/>
        </w:rPr>
      </w:pPr>
    </w:p>
    <w:p w:rsidR="00057C8F" w:rsidRPr="00096384" w:rsidRDefault="00057C8F" w:rsidP="002944A6">
      <w:pPr>
        <w:spacing w:line="240" w:lineRule="auto"/>
        <w:rPr>
          <w:rFonts w:ascii="Times New Roman" w:hAnsi="Times New Roman" w:cs="Times New Roman"/>
          <w:sz w:val="28"/>
          <w:szCs w:val="28"/>
        </w:rPr>
      </w:pPr>
    </w:p>
    <w:p w:rsidR="00057C8F" w:rsidRPr="00096384" w:rsidRDefault="00057C8F" w:rsidP="002944A6">
      <w:pPr>
        <w:spacing w:line="240" w:lineRule="auto"/>
        <w:rPr>
          <w:rFonts w:ascii="Times New Roman" w:hAnsi="Times New Roman" w:cs="Times New Roman"/>
          <w:sz w:val="28"/>
          <w:szCs w:val="28"/>
        </w:rPr>
      </w:pPr>
    </w:p>
    <w:p w:rsidR="00057C8F" w:rsidRPr="00096384" w:rsidRDefault="00057C8F" w:rsidP="002944A6">
      <w:pPr>
        <w:spacing w:line="240" w:lineRule="auto"/>
        <w:rPr>
          <w:rFonts w:ascii="Times New Roman" w:hAnsi="Times New Roman" w:cs="Times New Roman"/>
          <w:sz w:val="28"/>
          <w:szCs w:val="28"/>
        </w:rPr>
      </w:pPr>
    </w:p>
    <w:p w:rsidR="00FC3AAA" w:rsidRPr="00096384" w:rsidRDefault="00FC3AAA" w:rsidP="002944A6">
      <w:pPr>
        <w:spacing w:line="240" w:lineRule="auto"/>
        <w:rPr>
          <w:rFonts w:ascii="Times New Roman" w:hAnsi="Times New Roman" w:cs="Times New Roman"/>
          <w:sz w:val="28"/>
          <w:szCs w:val="28"/>
        </w:rPr>
      </w:pPr>
    </w:p>
    <w:p w:rsidR="00096384" w:rsidRPr="00096384" w:rsidRDefault="00096384" w:rsidP="002944A6">
      <w:pPr>
        <w:spacing w:line="240" w:lineRule="auto"/>
        <w:rPr>
          <w:rFonts w:ascii="Times New Roman" w:hAnsi="Times New Roman" w:cs="Times New Roman"/>
          <w:sz w:val="28"/>
          <w:szCs w:val="28"/>
        </w:rPr>
      </w:pPr>
    </w:p>
    <w:p w:rsidR="00096384" w:rsidRPr="00096384" w:rsidRDefault="00096384" w:rsidP="002944A6">
      <w:pPr>
        <w:spacing w:line="240" w:lineRule="auto"/>
        <w:rPr>
          <w:rFonts w:ascii="Times New Roman" w:hAnsi="Times New Roman" w:cs="Times New Roman"/>
          <w:sz w:val="28"/>
          <w:szCs w:val="28"/>
        </w:rPr>
      </w:pPr>
    </w:p>
    <w:p w:rsidR="00096384" w:rsidRPr="00096384" w:rsidRDefault="00096384" w:rsidP="002944A6">
      <w:pPr>
        <w:spacing w:line="240" w:lineRule="auto"/>
        <w:rPr>
          <w:rFonts w:ascii="Times New Roman" w:hAnsi="Times New Roman" w:cs="Times New Roman"/>
          <w:sz w:val="28"/>
          <w:szCs w:val="28"/>
        </w:rPr>
      </w:pPr>
    </w:p>
    <w:p w:rsidR="00096384" w:rsidRPr="00096384" w:rsidRDefault="00096384" w:rsidP="002944A6">
      <w:pPr>
        <w:spacing w:line="240" w:lineRule="auto"/>
        <w:rPr>
          <w:rFonts w:ascii="Times New Roman" w:hAnsi="Times New Roman" w:cs="Times New Roman"/>
          <w:sz w:val="28"/>
          <w:szCs w:val="28"/>
        </w:rPr>
      </w:pPr>
    </w:p>
    <w:p w:rsidR="00096384" w:rsidRPr="00096384" w:rsidRDefault="00096384" w:rsidP="002944A6">
      <w:pPr>
        <w:spacing w:line="240" w:lineRule="auto"/>
        <w:rPr>
          <w:rFonts w:ascii="Times New Roman" w:hAnsi="Times New Roman" w:cs="Times New Roman"/>
          <w:sz w:val="28"/>
          <w:szCs w:val="28"/>
        </w:rPr>
      </w:pPr>
    </w:p>
    <w:p w:rsidR="00096384" w:rsidRPr="00096384" w:rsidRDefault="00096384" w:rsidP="002944A6">
      <w:pPr>
        <w:spacing w:line="240" w:lineRule="auto"/>
        <w:rPr>
          <w:rFonts w:ascii="Times New Roman" w:hAnsi="Times New Roman" w:cs="Times New Roman"/>
          <w:sz w:val="28"/>
          <w:szCs w:val="28"/>
        </w:rPr>
      </w:pPr>
    </w:p>
    <w:p w:rsidR="00FC3AAA" w:rsidRPr="00096384" w:rsidRDefault="00FC3AAA" w:rsidP="002944A6">
      <w:pPr>
        <w:spacing w:line="240" w:lineRule="auto"/>
        <w:rPr>
          <w:rFonts w:ascii="Times New Roman" w:hAnsi="Times New Roman" w:cs="Times New Roman"/>
          <w:sz w:val="28"/>
          <w:szCs w:val="28"/>
        </w:rPr>
      </w:pPr>
    </w:p>
    <w:p w:rsidR="00FC3AAA" w:rsidRPr="00096384" w:rsidRDefault="00FC3AAA" w:rsidP="002944A6">
      <w:pPr>
        <w:spacing w:line="240" w:lineRule="auto"/>
        <w:rPr>
          <w:rFonts w:ascii="Times New Roman" w:hAnsi="Times New Roman" w:cs="Times New Roman"/>
          <w:sz w:val="28"/>
          <w:szCs w:val="28"/>
        </w:rPr>
      </w:pPr>
    </w:p>
    <w:p w:rsidR="00FC3AAA" w:rsidRPr="00096384" w:rsidRDefault="00FC3AAA" w:rsidP="002944A6">
      <w:pPr>
        <w:spacing w:line="240" w:lineRule="auto"/>
        <w:rPr>
          <w:rFonts w:ascii="Times New Roman" w:hAnsi="Times New Roman" w:cs="Times New Roman"/>
          <w:sz w:val="28"/>
          <w:szCs w:val="28"/>
        </w:rPr>
      </w:pPr>
    </w:p>
    <w:p w:rsidR="00057C8F" w:rsidRPr="00096384" w:rsidRDefault="00057C8F" w:rsidP="002944A6">
      <w:pPr>
        <w:spacing w:line="240" w:lineRule="auto"/>
        <w:rPr>
          <w:rFonts w:ascii="Times New Roman" w:hAnsi="Times New Roman" w:cs="Times New Roman"/>
          <w:sz w:val="28"/>
          <w:szCs w:val="28"/>
        </w:rPr>
      </w:pPr>
    </w:p>
    <w:p w:rsidR="00920B0A" w:rsidRPr="00096384" w:rsidRDefault="00057C8F" w:rsidP="002944A6">
      <w:pPr>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2017 г.</w:t>
      </w:r>
    </w:p>
    <w:p w:rsidR="00096384" w:rsidRPr="00096384" w:rsidRDefault="00096384" w:rsidP="002944A6">
      <w:pPr>
        <w:spacing w:line="240" w:lineRule="auto"/>
        <w:jc w:val="center"/>
        <w:rPr>
          <w:rFonts w:ascii="Times New Roman" w:hAnsi="Times New Roman" w:cs="Times New Roman"/>
          <w:sz w:val="28"/>
          <w:szCs w:val="28"/>
        </w:rPr>
      </w:pPr>
    </w:p>
    <w:tbl>
      <w:tblPr>
        <w:tblStyle w:val="afb"/>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6"/>
        <w:gridCol w:w="8690"/>
        <w:gridCol w:w="708"/>
      </w:tblGrid>
      <w:tr w:rsidR="0015139F" w:rsidTr="005E564B">
        <w:tc>
          <w:tcPr>
            <w:tcW w:w="10314" w:type="dxa"/>
            <w:gridSpan w:val="3"/>
            <w:hideMark/>
          </w:tcPr>
          <w:p w:rsidR="0015139F" w:rsidRDefault="0015139F">
            <w:pPr>
              <w:jc w:val="center"/>
              <w:rPr>
                <w:rFonts w:ascii="Times New Roman" w:hAnsi="Times New Roman" w:cs="Times New Roman"/>
                <w:b/>
                <w:sz w:val="28"/>
                <w:szCs w:val="28"/>
              </w:rPr>
            </w:pPr>
            <w:r>
              <w:rPr>
                <w:rFonts w:ascii="Times New Roman" w:hAnsi="Times New Roman" w:cs="Times New Roman"/>
                <w:b/>
                <w:sz w:val="28"/>
                <w:szCs w:val="28"/>
              </w:rPr>
              <w:lastRenderedPageBreak/>
              <w:t>ОГЛАВЛЕНИЕ</w:t>
            </w:r>
          </w:p>
        </w:tc>
      </w:tr>
      <w:tr w:rsidR="0015139F" w:rsidTr="005E564B">
        <w:tc>
          <w:tcPr>
            <w:tcW w:w="9606" w:type="dxa"/>
            <w:gridSpan w:val="2"/>
            <w:hideMark/>
          </w:tcPr>
          <w:p w:rsidR="0015139F" w:rsidRDefault="0015139F">
            <w:pPr>
              <w:jc w:val="both"/>
              <w:rPr>
                <w:rFonts w:ascii="Times New Roman" w:hAnsi="Times New Roman" w:cs="Times New Roman"/>
                <w:b/>
                <w:sz w:val="28"/>
                <w:szCs w:val="28"/>
              </w:rPr>
            </w:pPr>
            <w:r>
              <w:rPr>
                <w:rFonts w:ascii="Times New Roman" w:hAnsi="Times New Roman" w:cs="Times New Roman"/>
                <w:b/>
                <w:sz w:val="28"/>
                <w:szCs w:val="28"/>
              </w:rPr>
              <w:t xml:space="preserve">Основные понятия </w:t>
            </w:r>
            <w:r>
              <w:rPr>
                <w:rFonts w:ascii="Times New Roman" w:hAnsi="Times New Roman" w:cs="Times New Roman"/>
                <w:sz w:val="28"/>
                <w:szCs w:val="28"/>
              </w:rPr>
              <w:t>…………………………………………………</w:t>
            </w:r>
            <w:r w:rsidR="00843763">
              <w:rPr>
                <w:rFonts w:ascii="Times New Roman" w:hAnsi="Times New Roman" w:cs="Times New Roman"/>
                <w:sz w:val="28"/>
                <w:szCs w:val="28"/>
              </w:rPr>
              <w:t>……</w:t>
            </w:r>
            <w:r>
              <w:rPr>
                <w:rFonts w:ascii="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3</w:t>
            </w:r>
          </w:p>
        </w:tc>
      </w:tr>
      <w:tr w:rsidR="0015139F" w:rsidTr="005E564B">
        <w:tc>
          <w:tcPr>
            <w:tcW w:w="916" w:type="dxa"/>
            <w:vAlign w:val="center"/>
            <w:hideMark/>
          </w:tcPr>
          <w:p w:rsidR="0015139F" w:rsidRDefault="0015139F">
            <w:pPr>
              <w:jc w:val="both"/>
              <w:rPr>
                <w:rFonts w:ascii="Times New Roman" w:hAnsi="Times New Roman" w:cs="Times New Roman"/>
                <w:b/>
                <w:sz w:val="28"/>
                <w:szCs w:val="28"/>
              </w:rPr>
            </w:pPr>
            <w:r>
              <w:rPr>
                <w:rFonts w:ascii="Times New Roman" w:hAnsi="Times New Roman" w:cs="Times New Roman"/>
                <w:b/>
                <w:sz w:val="28"/>
                <w:szCs w:val="28"/>
              </w:rPr>
              <w:t>1</w:t>
            </w:r>
          </w:p>
        </w:tc>
        <w:tc>
          <w:tcPr>
            <w:tcW w:w="8690" w:type="dxa"/>
            <w:hideMark/>
          </w:tcPr>
          <w:p w:rsidR="0015139F" w:rsidRDefault="0015139F">
            <w:pPr>
              <w:pStyle w:val="1"/>
              <w:numPr>
                <w:ilvl w:val="0"/>
                <w:numId w:val="0"/>
              </w:numPr>
              <w:spacing w:before="0" w:after="0"/>
              <w:jc w:val="both"/>
              <w:outlineLvl w:val="0"/>
              <w:rPr>
                <w:rFonts w:ascii="Times New Roman" w:eastAsia="Arial" w:hAnsi="Times New Roman" w:cs="Times New Roman"/>
                <w:b/>
                <w:sz w:val="28"/>
                <w:szCs w:val="28"/>
              </w:rPr>
            </w:pPr>
            <w:bookmarkStart w:id="0" w:name="_Toc477332132"/>
            <w:r>
              <w:rPr>
                <w:rFonts w:ascii="Times New Roman" w:eastAsia="Arial" w:hAnsi="Times New Roman" w:cs="Times New Roman"/>
                <w:b/>
                <w:sz w:val="28"/>
                <w:szCs w:val="28"/>
              </w:rPr>
              <w:t>Общие принципы и подходы</w:t>
            </w:r>
            <w:bookmarkEnd w:id="0"/>
            <w:r>
              <w:rPr>
                <w:rFonts w:ascii="Times New Roman" w:eastAsia="Arial" w:hAnsi="Times New Roman" w:cs="Times New Roman"/>
                <w:b/>
                <w:sz w:val="28"/>
                <w:szCs w:val="28"/>
              </w:rPr>
              <w:t xml:space="preserve"> </w:t>
            </w:r>
            <w:r>
              <w:rPr>
                <w:rFonts w:ascii="Times New Roman" w:eastAsia="Arial" w:hAnsi="Times New Roman" w:cs="Times New Roman"/>
                <w:sz w:val="28"/>
                <w:szCs w:val="28"/>
              </w:rPr>
              <w:t>………………………………</w:t>
            </w:r>
            <w:r w:rsidR="00843763">
              <w:rPr>
                <w:rFonts w:ascii="Times New Roman" w:eastAsia="Arial" w:hAnsi="Times New Roman" w:cs="Times New Roman"/>
                <w:sz w:val="28"/>
                <w:szCs w:val="28"/>
              </w:rPr>
              <w:t>……</w:t>
            </w:r>
            <w:r>
              <w:rPr>
                <w:rFonts w:ascii="Times New Roman" w:eastAsia="Arial"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5</w:t>
            </w:r>
          </w:p>
        </w:tc>
      </w:tr>
      <w:tr w:rsidR="0015139F" w:rsidTr="005E564B">
        <w:tc>
          <w:tcPr>
            <w:tcW w:w="916" w:type="dxa"/>
            <w:vAlign w:val="center"/>
            <w:hideMark/>
          </w:tcPr>
          <w:p w:rsidR="0015139F" w:rsidRDefault="0015139F">
            <w:pPr>
              <w:jc w:val="both"/>
              <w:rPr>
                <w:rFonts w:ascii="Times New Roman" w:hAnsi="Times New Roman" w:cs="Times New Roman"/>
                <w:b/>
                <w:sz w:val="28"/>
                <w:szCs w:val="28"/>
              </w:rPr>
            </w:pPr>
            <w:r>
              <w:rPr>
                <w:rFonts w:ascii="Times New Roman" w:hAnsi="Times New Roman" w:cs="Times New Roman"/>
                <w:b/>
                <w:sz w:val="28"/>
                <w:szCs w:val="28"/>
              </w:rPr>
              <w:t>2</w:t>
            </w:r>
          </w:p>
        </w:tc>
        <w:tc>
          <w:tcPr>
            <w:tcW w:w="8690" w:type="dxa"/>
            <w:hideMark/>
          </w:tcPr>
          <w:p w:rsidR="0015139F" w:rsidRDefault="0015139F">
            <w:pPr>
              <w:pStyle w:val="1"/>
              <w:numPr>
                <w:ilvl w:val="0"/>
                <w:numId w:val="0"/>
              </w:numPr>
              <w:spacing w:before="0" w:after="0"/>
              <w:jc w:val="both"/>
              <w:outlineLvl w:val="0"/>
              <w:rPr>
                <w:rFonts w:ascii="Times New Roman" w:eastAsia="Arial" w:hAnsi="Times New Roman" w:cs="Times New Roman"/>
                <w:b/>
                <w:sz w:val="28"/>
                <w:szCs w:val="28"/>
              </w:rPr>
            </w:pPr>
            <w:bookmarkStart w:id="1" w:name="_Toc477332133"/>
            <w:r>
              <w:rPr>
                <w:rFonts w:ascii="Times New Roman" w:eastAsia="Arial" w:hAnsi="Times New Roman" w:cs="Times New Roman"/>
                <w:b/>
                <w:sz w:val="28"/>
                <w:szCs w:val="28"/>
              </w:rPr>
              <w:t>Основные положения правил</w:t>
            </w:r>
            <w:bookmarkEnd w:id="1"/>
            <w:r>
              <w:rPr>
                <w:rFonts w:ascii="Times New Roman" w:eastAsia="Arial" w:hAnsi="Times New Roman" w:cs="Times New Roman"/>
                <w:b/>
                <w:sz w:val="28"/>
                <w:szCs w:val="28"/>
              </w:rPr>
              <w:t xml:space="preserve"> </w:t>
            </w:r>
            <w:r>
              <w:rPr>
                <w:rFonts w:ascii="Times New Roman" w:eastAsia="Arial" w:hAnsi="Times New Roman" w:cs="Times New Roman"/>
                <w:sz w:val="28"/>
                <w:szCs w:val="28"/>
              </w:rPr>
              <w:t>…………………………</w:t>
            </w:r>
            <w:r w:rsidR="00843763">
              <w:rPr>
                <w:rFonts w:ascii="Times New Roman" w:eastAsia="Arial" w:hAnsi="Times New Roman" w:cs="Times New Roman"/>
                <w:sz w:val="28"/>
                <w:szCs w:val="28"/>
              </w:rPr>
              <w:t>……</w:t>
            </w:r>
            <w:r>
              <w:rPr>
                <w:rFonts w:ascii="Times New Roman" w:eastAsia="Arial"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7</w:t>
            </w:r>
          </w:p>
        </w:tc>
      </w:tr>
      <w:tr w:rsidR="0015139F" w:rsidTr="005E564B">
        <w:tc>
          <w:tcPr>
            <w:tcW w:w="916" w:type="dxa"/>
            <w:vAlign w:val="center"/>
            <w:hideMark/>
          </w:tcPr>
          <w:p w:rsidR="0015139F" w:rsidRDefault="0015139F">
            <w:pPr>
              <w:jc w:val="both"/>
              <w:rPr>
                <w:rFonts w:ascii="Times New Roman" w:hAnsi="Times New Roman" w:cs="Times New Roman"/>
                <w:b/>
                <w:sz w:val="28"/>
                <w:szCs w:val="28"/>
              </w:rPr>
            </w:pPr>
            <w:r>
              <w:rPr>
                <w:rFonts w:ascii="Times New Roman" w:hAnsi="Times New Roman" w:cs="Times New Roman"/>
                <w:b/>
                <w:sz w:val="28"/>
                <w:szCs w:val="28"/>
              </w:rPr>
              <w:t>3</w:t>
            </w:r>
          </w:p>
        </w:tc>
        <w:tc>
          <w:tcPr>
            <w:tcW w:w="8690" w:type="dxa"/>
            <w:hideMark/>
          </w:tcPr>
          <w:p w:rsidR="0015139F" w:rsidRDefault="0015139F">
            <w:pPr>
              <w:pStyle w:val="1"/>
              <w:numPr>
                <w:ilvl w:val="0"/>
                <w:numId w:val="0"/>
              </w:numPr>
              <w:spacing w:before="0" w:after="0"/>
              <w:jc w:val="both"/>
              <w:outlineLvl w:val="0"/>
              <w:rPr>
                <w:rFonts w:ascii="Times New Roman" w:eastAsia="Arial" w:hAnsi="Times New Roman" w:cs="Times New Roman"/>
                <w:b/>
                <w:sz w:val="28"/>
                <w:szCs w:val="28"/>
              </w:rPr>
            </w:pPr>
            <w:bookmarkStart w:id="2" w:name="_Toc477332134"/>
            <w:r>
              <w:rPr>
                <w:rFonts w:ascii="Times New Roman" w:eastAsia="Arial" w:hAnsi="Times New Roman" w:cs="Times New Roman"/>
                <w:b/>
                <w:sz w:val="28"/>
                <w:szCs w:val="28"/>
              </w:rPr>
              <w:t>Элементы благоустройства территории</w:t>
            </w:r>
            <w:bookmarkEnd w:id="2"/>
            <w:r>
              <w:rPr>
                <w:rFonts w:ascii="Times New Roman" w:eastAsia="Arial" w:hAnsi="Times New Roman" w:cs="Times New Roman"/>
                <w:b/>
                <w:sz w:val="28"/>
                <w:szCs w:val="28"/>
              </w:rPr>
              <w:t xml:space="preserve"> </w:t>
            </w:r>
            <w:r>
              <w:rPr>
                <w:rFonts w:ascii="Times New Roman" w:eastAsia="Arial" w:hAnsi="Times New Roman" w:cs="Times New Roman"/>
                <w:sz w:val="28"/>
                <w:szCs w:val="28"/>
              </w:rPr>
              <w:t>…………</w:t>
            </w:r>
            <w:r w:rsidR="00843763">
              <w:rPr>
                <w:rFonts w:ascii="Times New Roman" w:eastAsia="Arial" w:hAnsi="Times New Roman" w:cs="Times New Roman"/>
                <w:sz w:val="28"/>
                <w:szCs w:val="28"/>
              </w:rPr>
              <w:t>……</w:t>
            </w:r>
            <w:r>
              <w:rPr>
                <w:rFonts w:ascii="Times New Roman" w:eastAsia="Arial"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8</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3.1</w:t>
            </w:r>
          </w:p>
        </w:tc>
        <w:tc>
          <w:tcPr>
            <w:tcW w:w="8690" w:type="dxa"/>
            <w:hideMark/>
          </w:tcPr>
          <w:p w:rsidR="0015139F" w:rsidRDefault="0015139F">
            <w:pPr>
              <w:contextualSpacing/>
              <w:jc w:val="both"/>
              <w:rPr>
                <w:rFonts w:ascii="Times New Roman" w:hAnsi="Times New Roman" w:cs="Times New Roman"/>
                <w:sz w:val="28"/>
                <w:szCs w:val="28"/>
              </w:rPr>
            </w:pPr>
            <w:r>
              <w:rPr>
                <w:rFonts w:ascii="Times New Roman" w:hAnsi="Times New Roman" w:cs="Times New Roman"/>
                <w:sz w:val="28"/>
                <w:szCs w:val="28"/>
              </w:rPr>
              <w:t>Элементы благоустройства территории …..………………………</w:t>
            </w:r>
            <w:r w:rsidR="00843763">
              <w:rPr>
                <w:rFonts w:ascii="Times New Roman" w:eastAsia="Arial"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8</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3.2</w:t>
            </w:r>
          </w:p>
        </w:tc>
        <w:tc>
          <w:tcPr>
            <w:tcW w:w="8690" w:type="dxa"/>
            <w:hideMark/>
          </w:tcPr>
          <w:p w:rsidR="0015139F" w:rsidRDefault="0015139F">
            <w:pPr>
              <w:pStyle w:val="1"/>
              <w:numPr>
                <w:ilvl w:val="0"/>
                <w:numId w:val="0"/>
              </w:numPr>
              <w:spacing w:before="0" w:after="0"/>
              <w:jc w:val="both"/>
              <w:outlineLvl w:val="0"/>
              <w:rPr>
                <w:rFonts w:ascii="Times New Roman" w:eastAsia="Arial" w:hAnsi="Times New Roman" w:cs="Times New Roman"/>
                <w:sz w:val="28"/>
                <w:szCs w:val="28"/>
              </w:rPr>
            </w:pPr>
            <w:bookmarkStart w:id="3" w:name="_Toc477332135"/>
            <w:r>
              <w:rPr>
                <w:rFonts w:ascii="Times New Roman" w:eastAsia="Arial" w:hAnsi="Times New Roman" w:cs="Times New Roman"/>
                <w:sz w:val="28"/>
                <w:szCs w:val="28"/>
              </w:rPr>
              <w:t>Элементы инженерной подготовки и защиты территории</w:t>
            </w:r>
            <w:bookmarkEnd w:id="3"/>
            <w:r>
              <w:rPr>
                <w:rFonts w:ascii="Times New Roman" w:eastAsia="Arial" w:hAnsi="Times New Roman" w:cs="Times New Roman"/>
                <w:sz w:val="28"/>
                <w:szCs w:val="28"/>
              </w:rPr>
              <w:t xml:space="preserve"> ……</w:t>
            </w:r>
            <w:r w:rsidR="00843763">
              <w:rPr>
                <w:rFonts w:ascii="Times New Roman" w:eastAsia="Arial" w:hAnsi="Times New Roman" w:cs="Times New Roman"/>
                <w:sz w:val="28"/>
                <w:szCs w:val="28"/>
              </w:rPr>
              <w:t>……</w:t>
            </w:r>
            <w:r>
              <w:rPr>
                <w:rFonts w:ascii="Times New Roman" w:eastAsia="Arial"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8</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3.3</w:t>
            </w:r>
          </w:p>
        </w:tc>
        <w:tc>
          <w:tcPr>
            <w:tcW w:w="8690" w:type="dxa"/>
            <w:hideMark/>
          </w:tcPr>
          <w:p w:rsidR="0015139F" w:rsidRDefault="0015139F">
            <w:pPr>
              <w:pStyle w:val="1"/>
              <w:numPr>
                <w:ilvl w:val="0"/>
                <w:numId w:val="0"/>
              </w:numPr>
              <w:spacing w:before="0" w:after="0"/>
              <w:jc w:val="both"/>
              <w:outlineLvl w:val="0"/>
              <w:rPr>
                <w:rFonts w:ascii="Times New Roman" w:eastAsia="Arial" w:hAnsi="Times New Roman" w:cs="Times New Roman"/>
                <w:sz w:val="28"/>
                <w:szCs w:val="28"/>
              </w:rPr>
            </w:pPr>
            <w:bookmarkStart w:id="4" w:name="_Toc477332136"/>
            <w:r>
              <w:rPr>
                <w:rFonts w:ascii="Times New Roman" w:eastAsia="Arial" w:hAnsi="Times New Roman" w:cs="Times New Roman"/>
                <w:sz w:val="28"/>
                <w:szCs w:val="28"/>
              </w:rPr>
              <w:t>Элементы озеленения</w:t>
            </w:r>
            <w:bookmarkEnd w:id="4"/>
            <w:r>
              <w:rPr>
                <w:rFonts w:ascii="Times New Roman" w:eastAsia="Arial" w:hAnsi="Times New Roman" w:cs="Times New Roman"/>
                <w:sz w:val="28"/>
                <w:szCs w:val="28"/>
              </w:rPr>
              <w:t xml:space="preserve"> ……………………………………………</w:t>
            </w:r>
            <w:r w:rsidR="00843763">
              <w:rPr>
                <w:rFonts w:ascii="Times New Roman" w:eastAsia="Arial" w:hAnsi="Times New Roman" w:cs="Times New Roman"/>
                <w:sz w:val="28"/>
                <w:szCs w:val="28"/>
              </w:rPr>
              <w:t>……</w:t>
            </w:r>
            <w:r>
              <w:rPr>
                <w:rFonts w:ascii="Times New Roman" w:eastAsia="Arial"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10</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3.4</w:t>
            </w:r>
          </w:p>
        </w:tc>
        <w:tc>
          <w:tcPr>
            <w:tcW w:w="8690" w:type="dxa"/>
            <w:hideMark/>
          </w:tcPr>
          <w:p w:rsidR="0015139F" w:rsidRDefault="0015139F">
            <w:pPr>
              <w:jc w:val="both"/>
            </w:pPr>
            <w:bookmarkStart w:id="5" w:name="_Toc477332137"/>
            <w:r>
              <w:rPr>
                <w:rFonts w:ascii="Times New Roman" w:eastAsia="Times New Roman" w:hAnsi="Times New Roman" w:cs="Times New Roman"/>
                <w:sz w:val="28"/>
                <w:szCs w:val="28"/>
              </w:rPr>
              <w:t>Виды покрытий</w:t>
            </w:r>
            <w:bookmarkEnd w:id="5"/>
            <w:r>
              <w:rPr>
                <w:rFonts w:ascii="Times New Roman" w:eastAsia="Times New Roman" w:hAnsi="Times New Roman" w:cs="Times New Roman"/>
                <w:sz w:val="28"/>
                <w:szCs w:val="28"/>
              </w:rPr>
              <w:t xml:space="preserve"> …………………………………………………</w:t>
            </w:r>
            <w:r w:rsidR="00843763">
              <w:rPr>
                <w:rFonts w:ascii="Times New Roman" w:eastAsia="Arial" w:hAnsi="Times New Roman" w:cs="Times New Roman"/>
                <w:sz w:val="28"/>
                <w:szCs w:val="28"/>
              </w:rPr>
              <w:t>……</w:t>
            </w:r>
            <w:r>
              <w:rPr>
                <w:rFonts w:ascii="Times New Roman" w:eastAsia="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12</w:t>
            </w:r>
          </w:p>
        </w:tc>
      </w:tr>
      <w:tr w:rsidR="0015139F" w:rsidTr="005E564B">
        <w:tc>
          <w:tcPr>
            <w:tcW w:w="916" w:type="dxa"/>
            <w:vAlign w:val="center"/>
            <w:hideMark/>
          </w:tcPr>
          <w:p w:rsidR="0015139F" w:rsidRDefault="0015139F">
            <w:pPr>
              <w:jc w:val="both"/>
            </w:pPr>
            <w:r>
              <w:rPr>
                <w:rFonts w:ascii="Times New Roman" w:hAnsi="Times New Roman" w:cs="Times New Roman"/>
                <w:sz w:val="28"/>
                <w:szCs w:val="28"/>
              </w:rPr>
              <w:t>3.5</w:t>
            </w:r>
          </w:p>
        </w:tc>
        <w:tc>
          <w:tcPr>
            <w:tcW w:w="8690" w:type="dxa"/>
            <w:hideMark/>
          </w:tcPr>
          <w:p w:rsidR="0015139F" w:rsidRDefault="0015139F">
            <w:pPr>
              <w:pStyle w:val="1"/>
              <w:numPr>
                <w:ilvl w:val="0"/>
                <w:numId w:val="0"/>
              </w:numPr>
              <w:spacing w:before="0" w:after="0"/>
              <w:jc w:val="both"/>
              <w:outlineLvl w:val="0"/>
              <w:rPr>
                <w:rFonts w:ascii="Times New Roman" w:hAnsi="Times New Roman" w:cs="Times New Roman"/>
                <w:sz w:val="28"/>
                <w:szCs w:val="28"/>
              </w:rPr>
            </w:pPr>
            <w:bookmarkStart w:id="6" w:name="_Toc477332138"/>
            <w:r>
              <w:rPr>
                <w:rFonts w:ascii="Times New Roman" w:hAnsi="Times New Roman" w:cs="Times New Roman"/>
                <w:sz w:val="28"/>
                <w:szCs w:val="28"/>
              </w:rPr>
              <w:t>Ограждения</w:t>
            </w:r>
            <w:bookmarkEnd w:id="6"/>
            <w:r>
              <w:rPr>
                <w:rFonts w:ascii="Times New Roman" w:hAnsi="Times New Roman" w:cs="Times New Roman"/>
                <w:sz w:val="28"/>
                <w:szCs w:val="28"/>
              </w:rPr>
              <w:t xml:space="preserve"> ……………………………………………………</w:t>
            </w:r>
            <w:r w:rsidR="00843763">
              <w:rPr>
                <w:rFonts w:ascii="Times New Roman" w:eastAsia="Arial" w:hAnsi="Times New Roman" w:cs="Times New Roman"/>
                <w:sz w:val="28"/>
                <w:szCs w:val="28"/>
              </w:rPr>
              <w:t>……</w:t>
            </w:r>
            <w:r>
              <w:rPr>
                <w:rFonts w:ascii="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14</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3.6</w:t>
            </w:r>
          </w:p>
        </w:tc>
        <w:tc>
          <w:tcPr>
            <w:tcW w:w="8690" w:type="dxa"/>
            <w:hideMark/>
          </w:tcPr>
          <w:p w:rsidR="0015139F" w:rsidRDefault="0015139F">
            <w:pPr>
              <w:pStyle w:val="1"/>
              <w:numPr>
                <w:ilvl w:val="0"/>
                <w:numId w:val="0"/>
              </w:numPr>
              <w:spacing w:before="0" w:after="0"/>
              <w:jc w:val="both"/>
              <w:outlineLvl w:val="0"/>
              <w:rPr>
                <w:rFonts w:ascii="Times New Roman" w:hAnsi="Times New Roman" w:cs="Times New Roman"/>
                <w:sz w:val="28"/>
                <w:szCs w:val="28"/>
              </w:rPr>
            </w:pPr>
            <w:bookmarkStart w:id="7" w:name="_Toc477332139"/>
            <w:r>
              <w:rPr>
                <w:rFonts w:ascii="Times New Roman" w:hAnsi="Times New Roman" w:cs="Times New Roman"/>
                <w:sz w:val="28"/>
                <w:szCs w:val="28"/>
              </w:rPr>
              <w:t>Мебель для территорий муниципального образования</w:t>
            </w:r>
            <w:bookmarkEnd w:id="7"/>
            <w:r>
              <w:rPr>
                <w:rFonts w:ascii="Times New Roman" w:hAnsi="Times New Roman" w:cs="Times New Roman"/>
                <w:sz w:val="28"/>
                <w:szCs w:val="28"/>
              </w:rPr>
              <w:t xml:space="preserve"> ……</w:t>
            </w:r>
            <w:r w:rsidR="00843763">
              <w:rPr>
                <w:rFonts w:ascii="Times New Roman" w:eastAsia="Arial" w:hAnsi="Times New Roman" w:cs="Times New Roman"/>
                <w:sz w:val="28"/>
                <w:szCs w:val="28"/>
              </w:rPr>
              <w:t>……</w:t>
            </w:r>
            <w:r>
              <w:rPr>
                <w:rFonts w:ascii="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15</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3.7</w:t>
            </w:r>
          </w:p>
        </w:tc>
        <w:tc>
          <w:tcPr>
            <w:tcW w:w="8690" w:type="dxa"/>
            <w:hideMark/>
          </w:tcPr>
          <w:p w:rsidR="0015139F" w:rsidRDefault="0015139F">
            <w:pPr>
              <w:jc w:val="both"/>
              <w:rPr>
                <w:rFonts w:ascii="Times New Roman" w:hAnsi="Times New Roman" w:cs="Times New Roman"/>
                <w:sz w:val="28"/>
                <w:szCs w:val="28"/>
              </w:rPr>
            </w:pPr>
            <w:bookmarkStart w:id="8" w:name="_Toc477332140"/>
            <w:r>
              <w:rPr>
                <w:rFonts w:ascii="Times New Roman" w:eastAsia="Times New Roman" w:hAnsi="Times New Roman" w:cs="Times New Roman"/>
                <w:sz w:val="28"/>
                <w:szCs w:val="28"/>
              </w:rPr>
              <w:t>Уличное коммунально-бытовое оборудование</w:t>
            </w:r>
            <w:bookmarkEnd w:id="8"/>
            <w:r>
              <w:rPr>
                <w:rFonts w:ascii="Times New Roman" w:eastAsia="Times New Roman" w:hAnsi="Times New Roman" w:cs="Times New Roman"/>
                <w:sz w:val="28"/>
                <w:szCs w:val="28"/>
              </w:rPr>
              <w:t xml:space="preserve"> ……………</w:t>
            </w:r>
            <w:r w:rsidR="00843763">
              <w:rPr>
                <w:rFonts w:ascii="Times New Roman" w:eastAsia="Arial" w:hAnsi="Times New Roman" w:cs="Times New Roman"/>
                <w:sz w:val="28"/>
                <w:szCs w:val="28"/>
              </w:rPr>
              <w:t>……</w:t>
            </w:r>
            <w:r>
              <w:rPr>
                <w:rFonts w:ascii="Times New Roman" w:eastAsia="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16</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3.8</w:t>
            </w:r>
          </w:p>
        </w:tc>
        <w:tc>
          <w:tcPr>
            <w:tcW w:w="8690" w:type="dxa"/>
            <w:hideMark/>
          </w:tcPr>
          <w:p w:rsidR="0015139F" w:rsidRDefault="0015139F">
            <w:pPr>
              <w:pStyle w:val="1"/>
              <w:numPr>
                <w:ilvl w:val="0"/>
                <w:numId w:val="0"/>
              </w:numPr>
              <w:spacing w:before="0" w:after="0"/>
              <w:jc w:val="both"/>
              <w:outlineLvl w:val="0"/>
              <w:rPr>
                <w:rFonts w:ascii="Times New Roman" w:hAnsi="Times New Roman" w:cs="Times New Roman"/>
                <w:sz w:val="28"/>
                <w:szCs w:val="28"/>
              </w:rPr>
            </w:pPr>
            <w:bookmarkStart w:id="9" w:name="_Toc477332141"/>
            <w:r>
              <w:rPr>
                <w:rFonts w:ascii="Times New Roman" w:hAnsi="Times New Roman" w:cs="Times New Roman"/>
                <w:sz w:val="28"/>
                <w:szCs w:val="28"/>
              </w:rPr>
              <w:t>Уличное техническое оборудование</w:t>
            </w:r>
            <w:bookmarkEnd w:id="9"/>
            <w:r>
              <w:rPr>
                <w:rFonts w:ascii="Times New Roman" w:hAnsi="Times New Roman" w:cs="Times New Roman"/>
                <w:sz w:val="28"/>
                <w:szCs w:val="28"/>
              </w:rPr>
              <w:t xml:space="preserve"> …………………………</w:t>
            </w:r>
            <w:r w:rsidR="00843763">
              <w:rPr>
                <w:rFonts w:ascii="Times New Roman" w:eastAsia="Arial" w:hAnsi="Times New Roman" w:cs="Times New Roman"/>
                <w:sz w:val="28"/>
                <w:szCs w:val="28"/>
              </w:rPr>
              <w:t>……</w:t>
            </w:r>
            <w:r>
              <w:rPr>
                <w:rFonts w:ascii="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17</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3.9</w:t>
            </w:r>
          </w:p>
        </w:tc>
        <w:tc>
          <w:tcPr>
            <w:tcW w:w="8690" w:type="dxa"/>
            <w:hideMark/>
          </w:tcPr>
          <w:p w:rsidR="0015139F" w:rsidRDefault="0015139F">
            <w:pPr>
              <w:pStyle w:val="1"/>
              <w:numPr>
                <w:ilvl w:val="0"/>
                <w:numId w:val="0"/>
              </w:numPr>
              <w:spacing w:before="0" w:after="0"/>
              <w:jc w:val="both"/>
              <w:outlineLvl w:val="0"/>
              <w:rPr>
                <w:rFonts w:ascii="Times New Roman" w:hAnsi="Times New Roman" w:cs="Times New Roman"/>
                <w:sz w:val="28"/>
                <w:szCs w:val="28"/>
              </w:rPr>
            </w:pPr>
            <w:bookmarkStart w:id="10" w:name="_Toc477332142"/>
            <w:r>
              <w:rPr>
                <w:rFonts w:ascii="Times New Roman" w:hAnsi="Times New Roman" w:cs="Times New Roman"/>
                <w:sz w:val="28"/>
                <w:szCs w:val="28"/>
              </w:rPr>
              <w:t>Игровое и спортивное оборудование</w:t>
            </w:r>
            <w:bookmarkEnd w:id="10"/>
            <w:r>
              <w:rPr>
                <w:rFonts w:ascii="Times New Roman" w:hAnsi="Times New Roman" w:cs="Times New Roman"/>
                <w:sz w:val="28"/>
                <w:szCs w:val="28"/>
              </w:rPr>
              <w:t xml:space="preserve"> …………………………</w:t>
            </w:r>
            <w:r w:rsidR="00843763">
              <w:rPr>
                <w:rFonts w:ascii="Times New Roman" w:eastAsia="Arial" w:hAnsi="Times New Roman" w:cs="Times New Roman"/>
                <w:sz w:val="28"/>
                <w:szCs w:val="28"/>
              </w:rPr>
              <w:t>……</w:t>
            </w:r>
            <w:r>
              <w:rPr>
                <w:rFonts w:ascii="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17</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3.10</w:t>
            </w:r>
          </w:p>
        </w:tc>
        <w:tc>
          <w:tcPr>
            <w:tcW w:w="8690" w:type="dxa"/>
            <w:hideMark/>
          </w:tcPr>
          <w:p w:rsidR="0015139F" w:rsidRDefault="0015139F">
            <w:pPr>
              <w:pStyle w:val="1"/>
              <w:numPr>
                <w:ilvl w:val="0"/>
                <w:numId w:val="0"/>
              </w:numPr>
              <w:spacing w:before="0" w:after="0"/>
              <w:jc w:val="both"/>
              <w:outlineLvl w:val="0"/>
              <w:rPr>
                <w:rFonts w:ascii="Times New Roman" w:hAnsi="Times New Roman" w:cs="Times New Roman"/>
                <w:sz w:val="28"/>
                <w:szCs w:val="28"/>
              </w:rPr>
            </w:pPr>
            <w:bookmarkStart w:id="11" w:name="_Toc477332143"/>
            <w:r>
              <w:rPr>
                <w:rFonts w:ascii="Times New Roman" w:hAnsi="Times New Roman" w:cs="Times New Roman"/>
                <w:sz w:val="28"/>
                <w:szCs w:val="28"/>
              </w:rPr>
              <w:t>Освещение и осветительное оборудование</w:t>
            </w:r>
            <w:bookmarkEnd w:id="11"/>
            <w:r>
              <w:rPr>
                <w:rFonts w:ascii="Times New Roman" w:hAnsi="Times New Roman" w:cs="Times New Roman"/>
                <w:sz w:val="28"/>
                <w:szCs w:val="28"/>
              </w:rPr>
              <w:t xml:space="preserve"> …………………</w:t>
            </w:r>
            <w:r w:rsidR="00843763">
              <w:rPr>
                <w:rFonts w:ascii="Times New Roman" w:eastAsia="Arial" w:hAnsi="Times New Roman" w:cs="Times New Roman"/>
                <w:sz w:val="28"/>
                <w:szCs w:val="28"/>
              </w:rPr>
              <w:t>……</w:t>
            </w:r>
            <w:r>
              <w:rPr>
                <w:rFonts w:ascii="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18</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3.11</w:t>
            </w:r>
          </w:p>
        </w:tc>
        <w:tc>
          <w:tcPr>
            <w:tcW w:w="8690" w:type="dxa"/>
            <w:hideMark/>
          </w:tcPr>
          <w:p w:rsidR="0015139F" w:rsidRDefault="0015139F">
            <w:pPr>
              <w:pStyle w:val="1"/>
              <w:numPr>
                <w:ilvl w:val="0"/>
                <w:numId w:val="0"/>
              </w:numPr>
              <w:spacing w:before="0" w:after="0"/>
              <w:jc w:val="both"/>
              <w:outlineLvl w:val="0"/>
              <w:rPr>
                <w:rFonts w:ascii="Times New Roman" w:hAnsi="Times New Roman" w:cs="Times New Roman"/>
                <w:sz w:val="28"/>
                <w:szCs w:val="28"/>
              </w:rPr>
            </w:pPr>
            <w:bookmarkStart w:id="12" w:name="_Toc477332144"/>
            <w:r>
              <w:rPr>
                <w:rFonts w:ascii="Times New Roman" w:hAnsi="Times New Roman" w:cs="Times New Roman"/>
                <w:sz w:val="28"/>
                <w:szCs w:val="28"/>
              </w:rPr>
              <w:t>Малые архитектурные формы  и требования к ним</w:t>
            </w:r>
            <w:bookmarkEnd w:id="12"/>
            <w:r>
              <w:rPr>
                <w:rFonts w:ascii="Times New Roman" w:hAnsi="Times New Roman" w:cs="Times New Roman"/>
                <w:sz w:val="28"/>
                <w:szCs w:val="28"/>
              </w:rPr>
              <w:t xml:space="preserve"> …………</w:t>
            </w:r>
            <w:r w:rsidR="00843763">
              <w:rPr>
                <w:rFonts w:ascii="Times New Roman" w:eastAsia="Arial" w:hAnsi="Times New Roman" w:cs="Times New Roman"/>
                <w:sz w:val="28"/>
                <w:szCs w:val="28"/>
              </w:rPr>
              <w:t>……</w:t>
            </w:r>
            <w:r>
              <w:rPr>
                <w:rFonts w:ascii="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21</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3.12</w:t>
            </w:r>
          </w:p>
        </w:tc>
        <w:tc>
          <w:tcPr>
            <w:tcW w:w="8690" w:type="dxa"/>
            <w:hideMark/>
          </w:tcPr>
          <w:p w:rsidR="0015139F" w:rsidRDefault="0015139F">
            <w:pPr>
              <w:pStyle w:val="1"/>
              <w:numPr>
                <w:ilvl w:val="0"/>
                <w:numId w:val="0"/>
              </w:numPr>
              <w:spacing w:before="0" w:after="0"/>
              <w:jc w:val="both"/>
              <w:outlineLvl w:val="0"/>
              <w:rPr>
                <w:rFonts w:ascii="Times New Roman" w:hAnsi="Times New Roman" w:cs="Times New Roman"/>
                <w:sz w:val="28"/>
                <w:szCs w:val="28"/>
              </w:rPr>
            </w:pPr>
            <w:bookmarkStart w:id="13" w:name="_Toc477332145"/>
            <w:r>
              <w:rPr>
                <w:rFonts w:ascii="Times New Roman" w:hAnsi="Times New Roman" w:cs="Times New Roman"/>
                <w:sz w:val="28"/>
                <w:szCs w:val="28"/>
              </w:rPr>
              <w:t>Некапитальные нестационарные сооружения</w:t>
            </w:r>
            <w:bookmarkEnd w:id="13"/>
            <w:r>
              <w:rPr>
                <w:rFonts w:ascii="Times New Roman" w:hAnsi="Times New Roman" w:cs="Times New Roman"/>
                <w:sz w:val="28"/>
                <w:szCs w:val="28"/>
              </w:rPr>
              <w:t xml:space="preserve"> ………………</w:t>
            </w:r>
            <w:r w:rsidR="00843763">
              <w:rPr>
                <w:rFonts w:ascii="Times New Roman" w:eastAsia="Arial" w:hAnsi="Times New Roman" w:cs="Times New Roman"/>
                <w:sz w:val="28"/>
                <w:szCs w:val="28"/>
              </w:rPr>
              <w:t>……</w:t>
            </w:r>
            <w:r>
              <w:rPr>
                <w:rFonts w:ascii="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24</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3.13</w:t>
            </w:r>
          </w:p>
        </w:tc>
        <w:tc>
          <w:tcPr>
            <w:tcW w:w="8690" w:type="dxa"/>
            <w:hideMark/>
          </w:tcPr>
          <w:p w:rsidR="0015139F" w:rsidRDefault="0015139F">
            <w:pPr>
              <w:pStyle w:val="1"/>
              <w:numPr>
                <w:ilvl w:val="0"/>
                <w:numId w:val="0"/>
              </w:numPr>
              <w:spacing w:before="0" w:after="0"/>
              <w:jc w:val="both"/>
              <w:outlineLvl w:val="0"/>
              <w:rPr>
                <w:rFonts w:ascii="Times New Roman" w:hAnsi="Times New Roman" w:cs="Times New Roman"/>
                <w:sz w:val="28"/>
                <w:szCs w:val="28"/>
              </w:rPr>
            </w:pPr>
            <w:bookmarkStart w:id="14" w:name="_Toc477332146"/>
            <w:r>
              <w:rPr>
                <w:rFonts w:ascii="Times New Roman" w:hAnsi="Times New Roman" w:cs="Times New Roman"/>
                <w:sz w:val="28"/>
                <w:szCs w:val="28"/>
              </w:rPr>
              <w:t>Оформление и оборудование зданий и сооружений</w:t>
            </w:r>
            <w:bookmarkEnd w:id="14"/>
            <w:r>
              <w:rPr>
                <w:rFonts w:ascii="Times New Roman" w:hAnsi="Times New Roman" w:cs="Times New Roman"/>
                <w:sz w:val="28"/>
                <w:szCs w:val="28"/>
              </w:rPr>
              <w:t xml:space="preserve"> ………</w:t>
            </w:r>
            <w:r w:rsidR="00843763">
              <w:rPr>
                <w:rFonts w:ascii="Times New Roman" w:eastAsia="Arial" w:hAnsi="Times New Roman" w:cs="Times New Roman"/>
                <w:sz w:val="28"/>
                <w:szCs w:val="28"/>
              </w:rPr>
              <w:t>……</w:t>
            </w:r>
            <w:r>
              <w:rPr>
                <w:rFonts w:ascii="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25</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3.14</w:t>
            </w:r>
          </w:p>
        </w:tc>
        <w:tc>
          <w:tcPr>
            <w:tcW w:w="8690" w:type="dxa"/>
            <w:hideMark/>
          </w:tcPr>
          <w:p w:rsidR="0015139F" w:rsidRDefault="0015139F">
            <w:pPr>
              <w:pStyle w:val="1"/>
              <w:numPr>
                <w:ilvl w:val="0"/>
                <w:numId w:val="0"/>
              </w:numPr>
              <w:spacing w:before="0" w:after="0"/>
              <w:jc w:val="both"/>
              <w:outlineLvl w:val="0"/>
              <w:rPr>
                <w:rFonts w:ascii="Times New Roman" w:hAnsi="Times New Roman" w:cs="Times New Roman"/>
                <w:sz w:val="28"/>
                <w:szCs w:val="28"/>
              </w:rPr>
            </w:pPr>
            <w:bookmarkStart w:id="15" w:name="_Toc477332147"/>
            <w:r>
              <w:rPr>
                <w:rFonts w:ascii="Times New Roman" w:hAnsi="Times New Roman" w:cs="Times New Roman"/>
                <w:sz w:val="28"/>
                <w:szCs w:val="28"/>
              </w:rPr>
              <w:t>Площадки</w:t>
            </w:r>
            <w:bookmarkEnd w:id="15"/>
            <w:r>
              <w:rPr>
                <w:rFonts w:ascii="Times New Roman" w:hAnsi="Times New Roman" w:cs="Times New Roman"/>
                <w:sz w:val="28"/>
                <w:szCs w:val="28"/>
              </w:rPr>
              <w:t xml:space="preserve"> ………………………………………………………</w:t>
            </w:r>
            <w:r w:rsidR="00843763">
              <w:rPr>
                <w:rFonts w:ascii="Times New Roman" w:eastAsia="Arial" w:hAnsi="Times New Roman" w:cs="Times New Roman"/>
                <w:sz w:val="28"/>
                <w:szCs w:val="28"/>
              </w:rPr>
              <w:t>……</w:t>
            </w:r>
            <w:r>
              <w:rPr>
                <w:rFonts w:ascii="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27</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3.15</w:t>
            </w:r>
          </w:p>
        </w:tc>
        <w:tc>
          <w:tcPr>
            <w:tcW w:w="8690" w:type="dxa"/>
            <w:hideMark/>
          </w:tcPr>
          <w:p w:rsidR="0015139F" w:rsidRDefault="0015139F">
            <w:pPr>
              <w:pStyle w:val="1"/>
              <w:numPr>
                <w:ilvl w:val="0"/>
                <w:numId w:val="0"/>
              </w:numPr>
              <w:spacing w:before="0" w:after="0"/>
              <w:jc w:val="both"/>
              <w:outlineLvl w:val="0"/>
              <w:rPr>
                <w:rFonts w:ascii="Times New Roman" w:hAnsi="Times New Roman" w:cs="Times New Roman"/>
                <w:sz w:val="28"/>
                <w:szCs w:val="28"/>
              </w:rPr>
            </w:pPr>
            <w:bookmarkStart w:id="16" w:name="_Toc477332148"/>
            <w:r>
              <w:rPr>
                <w:rFonts w:ascii="Times New Roman" w:hAnsi="Times New Roman" w:cs="Times New Roman"/>
                <w:sz w:val="28"/>
                <w:szCs w:val="28"/>
              </w:rPr>
              <w:t>Пешеходные коммуникации</w:t>
            </w:r>
            <w:bookmarkEnd w:id="16"/>
            <w:r>
              <w:rPr>
                <w:rFonts w:ascii="Times New Roman" w:hAnsi="Times New Roman" w:cs="Times New Roman"/>
                <w:sz w:val="28"/>
                <w:szCs w:val="28"/>
              </w:rPr>
              <w:t xml:space="preserve"> …………………………………</w:t>
            </w:r>
            <w:r w:rsidR="00843763">
              <w:rPr>
                <w:rFonts w:ascii="Times New Roman" w:eastAsia="Arial" w:hAnsi="Times New Roman" w:cs="Times New Roman"/>
                <w:sz w:val="28"/>
                <w:szCs w:val="28"/>
              </w:rPr>
              <w:t>……</w:t>
            </w:r>
            <w:r>
              <w:rPr>
                <w:rFonts w:ascii="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33</w:t>
            </w:r>
          </w:p>
        </w:tc>
      </w:tr>
      <w:tr w:rsidR="0015139F" w:rsidTr="005E564B">
        <w:tc>
          <w:tcPr>
            <w:tcW w:w="916" w:type="dxa"/>
            <w:vAlign w:val="center"/>
            <w:hideMark/>
          </w:tcPr>
          <w:p w:rsidR="0015139F" w:rsidRDefault="0015139F">
            <w:pPr>
              <w:jc w:val="both"/>
              <w:rPr>
                <w:rFonts w:ascii="Times New Roman" w:hAnsi="Times New Roman" w:cs="Times New Roman"/>
                <w:b/>
                <w:sz w:val="28"/>
                <w:szCs w:val="28"/>
              </w:rPr>
            </w:pPr>
            <w:r>
              <w:rPr>
                <w:rFonts w:ascii="Times New Roman" w:hAnsi="Times New Roman" w:cs="Times New Roman"/>
                <w:b/>
                <w:sz w:val="28"/>
                <w:szCs w:val="28"/>
              </w:rPr>
              <w:t>4</w:t>
            </w:r>
          </w:p>
        </w:tc>
        <w:tc>
          <w:tcPr>
            <w:tcW w:w="8690" w:type="dxa"/>
            <w:hideMark/>
          </w:tcPr>
          <w:p w:rsidR="0015139F" w:rsidRDefault="0015139F">
            <w:pPr>
              <w:pStyle w:val="1"/>
              <w:numPr>
                <w:ilvl w:val="0"/>
                <w:numId w:val="0"/>
              </w:numPr>
              <w:spacing w:before="0" w:after="0"/>
              <w:jc w:val="both"/>
              <w:outlineLvl w:val="0"/>
              <w:rPr>
                <w:rFonts w:ascii="Times New Roman" w:hAnsi="Times New Roman" w:cs="Times New Roman"/>
                <w:b/>
                <w:sz w:val="28"/>
                <w:szCs w:val="28"/>
              </w:rPr>
            </w:pPr>
            <w:bookmarkStart w:id="17" w:name="_Toc477332149"/>
            <w:r>
              <w:rPr>
                <w:rFonts w:ascii="Times New Roman" w:hAnsi="Times New Roman" w:cs="Times New Roman"/>
                <w:b/>
                <w:sz w:val="28"/>
                <w:szCs w:val="28"/>
              </w:rPr>
              <w:t>Благоустройство на территориях общественного назначения</w:t>
            </w:r>
            <w:bookmarkEnd w:id="17"/>
            <w:r w:rsidR="00843763">
              <w:rPr>
                <w:rFonts w:ascii="Times New Roman" w:hAnsi="Times New Roman" w:cs="Times New Roman"/>
                <w:b/>
                <w:sz w:val="28"/>
                <w:szCs w:val="28"/>
              </w:rPr>
              <w:t xml:space="preserve"> </w:t>
            </w:r>
            <w:r w:rsidR="00843763" w:rsidRPr="00843763">
              <w:rPr>
                <w:rFonts w:ascii="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37</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4.1</w:t>
            </w:r>
          </w:p>
        </w:tc>
        <w:tc>
          <w:tcPr>
            <w:tcW w:w="8690" w:type="dxa"/>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Общие положения …………………………………</w:t>
            </w:r>
            <w:r w:rsidR="00843763">
              <w:rPr>
                <w:rFonts w:ascii="Times New Roman" w:eastAsia="Arial" w:hAnsi="Times New Roman" w:cs="Times New Roman"/>
                <w:sz w:val="28"/>
                <w:szCs w:val="28"/>
              </w:rPr>
              <w:t>……</w:t>
            </w:r>
            <w:r>
              <w:rPr>
                <w:rFonts w:ascii="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37</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4.2</w:t>
            </w:r>
          </w:p>
        </w:tc>
        <w:tc>
          <w:tcPr>
            <w:tcW w:w="8690" w:type="dxa"/>
            <w:hideMark/>
          </w:tcPr>
          <w:p w:rsidR="0015139F" w:rsidRDefault="0015139F">
            <w:pPr>
              <w:jc w:val="both"/>
              <w:rPr>
                <w:rFonts w:ascii="Times New Roman" w:hAnsi="Times New Roman" w:cs="Times New Roman"/>
                <w:sz w:val="28"/>
                <w:szCs w:val="28"/>
              </w:rPr>
            </w:pPr>
            <w:r>
              <w:rPr>
                <w:rFonts w:ascii="Times New Roman" w:eastAsia="Times New Roman" w:hAnsi="Times New Roman" w:cs="Times New Roman"/>
                <w:sz w:val="28"/>
                <w:szCs w:val="28"/>
              </w:rPr>
              <w:t>Общественные пространства ………………………………</w:t>
            </w:r>
            <w:r w:rsidR="00843763">
              <w:rPr>
                <w:rFonts w:ascii="Times New Roman" w:eastAsia="Arial" w:hAnsi="Times New Roman" w:cs="Times New Roman"/>
                <w:sz w:val="28"/>
                <w:szCs w:val="28"/>
              </w:rPr>
              <w:t>……</w:t>
            </w:r>
            <w:r>
              <w:rPr>
                <w:rFonts w:ascii="Times New Roman" w:eastAsia="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37</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4.3</w:t>
            </w:r>
          </w:p>
        </w:tc>
        <w:tc>
          <w:tcPr>
            <w:tcW w:w="8690" w:type="dxa"/>
            <w:hideMark/>
          </w:tcPr>
          <w:p w:rsidR="0015139F" w:rsidRDefault="0015139F">
            <w:pPr>
              <w:pStyle w:val="ac"/>
              <w:ind w:left="3"/>
              <w:jc w:val="both"/>
              <w:rPr>
                <w:rFonts w:ascii="Times New Roman" w:hAnsi="Times New Roman" w:cs="Times New Roman"/>
                <w:sz w:val="28"/>
                <w:szCs w:val="28"/>
              </w:rPr>
            </w:pPr>
            <w:r>
              <w:rPr>
                <w:rFonts w:ascii="Times New Roman" w:eastAsia="Times New Roman" w:hAnsi="Times New Roman" w:cs="Times New Roman"/>
                <w:sz w:val="28"/>
                <w:szCs w:val="28"/>
              </w:rPr>
              <w:t xml:space="preserve">Участки и специализированные зоны общественной застройки </w:t>
            </w:r>
            <w:r w:rsidR="00843763">
              <w:rPr>
                <w:rFonts w:ascii="Times New Roman" w:eastAsia="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38</w:t>
            </w:r>
          </w:p>
        </w:tc>
      </w:tr>
      <w:tr w:rsidR="0015139F" w:rsidTr="005E564B">
        <w:tc>
          <w:tcPr>
            <w:tcW w:w="916" w:type="dxa"/>
            <w:vAlign w:val="center"/>
            <w:hideMark/>
          </w:tcPr>
          <w:p w:rsidR="0015139F" w:rsidRDefault="0015139F">
            <w:pPr>
              <w:jc w:val="both"/>
              <w:rPr>
                <w:rFonts w:ascii="Times New Roman" w:hAnsi="Times New Roman" w:cs="Times New Roman"/>
                <w:b/>
                <w:sz w:val="28"/>
                <w:szCs w:val="28"/>
              </w:rPr>
            </w:pPr>
            <w:r>
              <w:rPr>
                <w:rFonts w:ascii="Times New Roman" w:hAnsi="Times New Roman" w:cs="Times New Roman"/>
                <w:b/>
                <w:sz w:val="28"/>
                <w:szCs w:val="28"/>
              </w:rPr>
              <w:t>5</w:t>
            </w:r>
          </w:p>
        </w:tc>
        <w:tc>
          <w:tcPr>
            <w:tcW w:w="8690" w:type="dxa"/>
            <w:hideMark/>
          </w:tcPr>
          <w:p w:rsidR="0015139F" w:rsidRDefault="0015139F">
            <w:pPr>
              <w:pStyle w:val="1"/>
              <w:numPr>
                <w:ilvl w:val="0"/>
                <w:numId w:val="0"/>
              </w:numPr>
              <w:spacing w:before="0" w:after="0"/>
              <w:ind w:left="3"/>
              <w:jc w:val="both"/>
              <w:outlineLvl w:val="0"/>
              <w:rPr>
                <w:rFonts w:ascii="Times New Roman" w:hAnsi="Times New Roman" w:cs="Times New Roman"/>
                <w:sz w:val="28"/>
                <w:szCs w:val="28"/>
              </w:rPr>
            </w:pPr>
            <w:bookmarkStart w:id="18" w:name="_Toc477332150"/>
            <w:r>
              <w:rPr>
                <w:rFonts w:ascii="Times New Roman" w:hAnsi="Times New Roman" w:cs="Times New Roman"/>
                <w:b/>
                <w:sz w:val="28"/>
                <w:szCs w:val="28"/>
              </w:rPr>
              <w:t>Благоустройство на территориях жилого назначения</w:t>
            </w:r>
            <w:bookmarkEnd w:id="18"/>
            <w:r>
              <w:rPr>
                <w:rFonts w:ascii="Times New Roman" w:hAnsi="Times New Roman" w:cs="Times New Roman"/>
                <w:b/>
                <w:sz w:val="28"/>
                <w:szCs w:val="28"/>
              </w:rPr>
              <w:t xml:space="preserve"> </w:t>
            </w:r>
            <w:r>
              <w:rPr>
                <w:rFonts w:ascii="Times New Roman" w:hAnsi="Times New Roman" w:cs="Times New Roman"/>
                <w:sz w:val="28"/>
                <w:szCs w:val="28"/>
              </w:rPr>
              <w:t>…</w:t>
            </w:r>
            <w:r w:rsidR="00843763">
              <w:rPr>
                <w:rFonts w:ascii="Times New Roman" w:eastAsia="Arial" w:hAnsi="Times New Roman" w:cs="Times New Roman"/>
                <w:sz w:val="28"/>
                <w:szCs w:val="28"/>
              </w:rPr>
              <w:t>……</w:t>
            </w:r>
            <w:r>
              <w:rPr>
                <w:rFonts w:ascii="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39</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5.1</w:t>
            </w:r>
          </w:p>
        </w:tc>
        <w:tc>
          <w:tcPr>
            <w:tcW w:w="8690" w:type="dxa"/>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Общие положения ………………………………………………</w:t>
            </w:r>
            <w:r w:rsidR="00843763">
              <w:rPr>
                <w:rFonts w:ascii="Times New Roman" w:eastAsia="Arial" w:hAnsi="Times New Roman" w:cs="Times New Roman"/>
                <w:sz w:val="28"/>
                <w:szCs w:val="28"/>
              </w:rPr>
              <w:t>……</w:t>
            </w:r>
            <w:r>
              <w:rPr>
                <w:rFonts w:ascii="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39</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5.2</w:t>
            </w:r>
          </w:p>
        </w:tc>
        <w:tc>
          <w:tcPr>
            <w:tcW w:w="8690" w:type="dxa"/>
            <w:hideMark/>
          </w:tcPr>
          <w:p w:rsidR="0015139F" w:rsidRDefault="0015139F">
            <w:pPr>
              <w:jc w:val="both"/>
              <w:rPr>
                <w:rFonts w:ascii="Times New Roman" w:hAnsi="Times New Roman" w:cs="Times New Roman"/>
                <w:sz w:val="28"/>
                <w:szCs w:val="28"/>
              </w:rPr>
            </w:pPr>
            <w:r>
              <w:rPr>
                <w:rFonts w:ascii="Times New Roman" w:eastAsia="Times New Roman" w:hAnsi="Times New Roman" w:cs="Times New Roman"/>
                <w:sz w:val="28"/>
                <w:szCs w:val="28"/>
              </w:rPr>
              <w:t>Общественные пространства …………………………………</w:t>
            </w:r>
            <w:r w:rsidR="00843763">
              <w:rPr>
                <w:rFonts w:ascii="Times New Roman" w:eastAsia="Arial" w:hAnsi="Times New Roman" w:cs="Times New Roman"/>
                <w:sz w:val="28"/>
                <w:szCs w:val="28"/>
              </w:rPr>
              <w:t>……</w:t>
            </w:r>
            <w:r>
              <w:rPr>
                <w:rFonts w:ascii="Times New Roman" w:eastAsia="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39</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5.3</w:t>
            </w:r>
          </w:p>
        </w:tc>
        <w:tc>
          <w:tcPr>
            <w:tcW w:w="8690" w:type="dxa"/>
            <w:hideMark/>
          </w:tcPr>
          <w:p w:rsidR="0015139F" w:rsidRDefault="0015139F">
            <w:pPr>
              <w:contextualSpacing/>
              <w:jc w:val="both"/>
              <w:rPr>
                <w:rFonts w:ascii="Times New Roman" w:hAnsi="Times New Roman" w:cs="Times New Roman"/>
                <w:sz w:val="28"/>
                <w:szCs w:val="28"/>
              </w:rPr>
            </w:pPr>
            <w:r>
              <w:rPr>
                <w:rFonts w:ascii="Times New Roman" w:eastAsia="Times New Roman" w:hAnsi="Times New Roman" w:cs="Times New Roman"/>
                <w:sz w:val="28"/>
                <w:szCs w:val="28"/>
              </w:rPr>
              <w:t>Участки жилой застройки ……………………………………</w:t>
            </w:r>
            <w:r w:rsidR="00843763">
              <w:rPr>
                <w:rFonts w:ascii="Times New Roman" w:eastAsia="Arial" w:hAnsi="Times New Roman" w:cs="Times New Roman"/>
                <w:sz w:val="28"/>
                <w:szCs w:val="28"/>
              </w:rPr>
              <w:t>……</w:t>
            </w:r>
            <w:r>
              <w:rPr>
                <w:rFonts w:ascii="Times New Roman" w:eastAsia="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40</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5.4</w:t>
            </w:r>
          </w:p>
        </w:tc>
        <w:tc>
          <w:tcPr>
            <w:tcW w:w="8690" w:type="dxa"/>
            <w:hideMark/>
          </w:tcPr>
          <w:p w:rsidR="0015139F" w:rsidRDefault="0015139F">
            <w:pPr>
              <w:contextualSpacing/>
              <w:jc w:val="both"/>
              <w:rPr>
                <w:rFonts w:ascii="Times New Roman" w:hAnsi="Times New Roman" w:cs="Times New Roman"/>
                <w:sz w:val="28"/>
                <w:szCs w:val="28"/>
              </w:rPr>
            </w:pPr>
            <w:r>
              <w:rPr>
                <w:rFonts w:ascii="Times New Roman" w:eastAsia="Times New Roman" w:hAnsi="Times New Roman" w:cs="Times New Roman"/>
                <w:sz w:val="28"/>
                <w:szCs w:val="28"/>
              </w:rPr>
              <w:t>Участки детских садов и школ ………………………………</w:t>
            </w:r>
            <w:r w:rsidR="00843763">
              <w:rPr>
                <w:rFonts w:ascii="Times New Roman" w:eastAsia="Arial" w:hAnsi="Times New Roman" w:cs="Times New Roman"/>
                <w:sz w:val="28"/>
                <w:szCs w:val="28"/>
              </w:rPr>
              <w:t>……</w:t>
            </w:r>
            <w:r>
              <w:rPr>
                <w:rFonts w:ascii="Times New Roman" w:eastAsia="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41</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5.5</w:t>
            </w:r>
          </w:p>
        </w:tc>
        <w:tc>
          <w:tcPr>
            <w:tcW w:w="8690" w:type="dxa"/>
            <w:hideMark/>
          </w:tcPr>
          <w:p w:rsidR="0015139F" w:rsidRDefault="0015139F">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Участки длительного и кратковременного хранения автотранспортных средств ………………………………</w:t>
            </w:r>
            <w:r w:rsidR="00843763">
              <w:rPr>
                <w:rFonts w:ascii="Times New Roman" w:eastAsia="Arial" w:hAnsi="Times New Roman" w:cs="Times New Roman"/>
                <w:sz w:val="28"/>
                <w:szCs w:val="28"/>
              </w:rPr>
              <w:t>……</w:t>
            </w:r>
            <w:r>
              <w:rPr>
                <w:rFonts w:ascii="Times New Roman" w:eastAsia="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42</w:t>
            </w:r>
          </w:p>
        </w:tc>
      </w:tr>
      <w:tr w:rsidR="0015139F" w:rsidTr="005E564B">
        <w:tc>
          <w:tcPr>
            <w:tcW w:w="916" w:type="dxa"/>
            <w:vAlign w:val="center"/>
            <w:hideMark/>
          </w:tcPr>
          <w:p w:rsidR="0015139F" w:rsidRDefault="0015139F">
            <w:pPr>
              <w:jc w:val="both"/>
              <w:rPr>
                <w:rFonts w:ascii="Times New Roman" w:hAnsi="Times New Roman" w:cs="Times New Roman"/>
                <w:b/>
                <w:sz w:val="28"/>
                <w:szCs w:val="28"/>
              </w:rPr>
            </w:pPr>
            <w:r>
              <w:rPr>
                <w:rFonts w:ascii="Times New Roman" w:hAnsi="Times New Roman" w:cs="Times New Roman"/>
                <w:b/>
                <w:sz w:val="28"/>
                <w:szCs w:val="28"/>
              </w:rPr>
              <w:t>6</w:t>
            </w:r>
          </w:p>
        </w:tc>
        <w:tc>
          <w:tcPr>
            <w:tcW w:w="8690" w:type="dxa"/>
            <w:hideMark/>
          </w:tcPr>
          <w:p w:rsidR="0015139F" w:rsidRDefault="0015139F">
            <w:pPr>
              <w:pStyle w:val="1"/>
              <w:numPr>
                <w:ilvl w:val="0"/>
                <w:numId w:val="0"/>
              </w:numPr>
              <w:spacing w:before="0" w:after="0"/>
              <w:jc w:val="both"/>
              <w:outlineLvl w:val="0"/>
              <w:rPr>
                <w:rFonts w:ascii="Times New Roman" w:hAnsi="Times New Roman" w:cs="Times New Roman"/>
                <w:b/>
                <w:sz w:val="28"/>
                <w:szCs w:val="28"/>
              </w:rPr>
            </w:pPr>
            <w:bookmarkStart w:id="19" w:name="_Toc477332151"/>
            <w:r>
              <w:rPr>
                <w:rFonts w:ascii="Times New Roman" w:hAnsi="Times New Roman" w:cs="Times New Roman"/>
                <w:b/>
                <w:sz w:val="28"/>
                <w:szCs w:val="28"/>
              </w:rPr>
              <w:t>Благоустройство территорий рекреационного назначения</w:t>
            </w:r>
            <w:bookmarkEnd w:id="19"/>
            <w:r>
              <w:rPr>
                <w:rFonts w:ascii="Times New Roman" w:hAnsi="Times New Roman" w:cs="Times New Roman"/>
                <w:sz w:val="28"/>
                <w:szCs w:val="28"/>
              </w:rPr>
              <w:t xml:space="preserve"> …</w:t>
            </w:r>
            <w:r w:rsidR="00843763">
              <w:rPr>
                <w:rFonts w:ascii="Times New Roman" w:eastAsia="Arial"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42</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6.1</w:t>
            </w:r>
          </w:p>
        </w:tc>
        <w:tc>
          <w:tcPr>
            <w:tcW w:w="8690" w:type="dxa"/>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Общие положения …………………………………………………..</w:t>
            </w:r>
            <w:r w:rsidR="00843763">
              <w:rPr>
                <w:rFonts w:ascii="Times New Roman" w:eastAsia="Arial"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42</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6.2</w:t>
            </w:r>
          </w:p>
        </w:tc>
        <w:tc>
          <w:tcPr>
            <w:tcW w:w="8690" w:type="dxa"/>
            <w:hideMark/>
          </w:tcPr>
          <w:p w:rsidR="0015139F" w:rsidRDefault="0015139F">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Зоны отдыха …………………………………………………………</w:t>
            </w:r>
            <w:r w:rsidR="00843763">
              <w:rPr>
                <w:rFonts w:ascii="Times New Roman" w:eastAsia="Arial"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43</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6.3</w:t>
            </w:r>
          </w:p>
        </w:tc>
        <w:tc>
          <w:tcPr>
            <w:tcW w:w="8690" w:type="dxa"/>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Парки …………………………………………………………………</w:t>
            </w:r>
            <w:r w:rsidR="00843763">
              <w:rPr>
                <w:rFonts w:ascii="Times New Roman" w:eastAsia="Arial"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44</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6.4</w:t>
            </w:r>
          </w:p>
        </w:tc>
        <w:tc>
          <w:tcPr>
            <w:tcW w:w="8690" w:type="dxa"/>
            <w:hideMark/>
          </w:tcPr>
          <w:p w:rsidR="0015139F" w:rsidRDefault="0015139F">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Бульвары, скверы ……………………………………………………</w:t>
            </w:r>
            <w:r w:rsidR="00843763">
              <w:rPr>
                <w:rFonts w:ascii="Times New Roman" w:eastAsia="Arial"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45</w:t>
            </w:r>
          </w:p>
        </w:tc>
      </w:tr>
      <w:tr w:rsidR="0015139F" w:rsidTr="005E564B">
        <w:tc>
          <w:tcPr>
            <w:tcW w:w="916" w:type="dxa"/>
            <w:vAlign w:val="center"/>
            <w:hideMark/>
          </w:tcPr>
          <w:p w:rsidR="0015139F" w:rsidRDefault="0015139F">
            <w:pPr>
              <w:jc w:val="both"/>
              <w:rPr>
                <w:rFonts w:ascii="Times New Roman" w:hAnsi="Times New Roman" w:cs="Times New Roman"/>
                <w:b/>
                <w:sz w:val="28"/>
                <w:szCs w:val="28"/>
              </w:rPr>
            </w:pPr>
            <w:r>
              <w:rPr>
                <w:rFonts w:ascii="Times New Roman" w:hAnsi="Times New Roman" w:cs="Times New Roman"/>
                <w:b/>
                <w:sz w:val="28"/>
                <w:szCs w:val="28"/>
              </w:rPr>
              <w:t>7</w:t>
            </w:r>
          </w:p>
        </w:tc>
        <w:tc>
          <w:tcPr>
            <w:tcW w:w="8690" w:type="dxa"/>
            <w:hideMark/>
          </w:tcPr>
          <w:p w:rsidR="0015139F" w:rsidRDefault="0015139F" w:rsidP="00843763">
            <w:pPr>
              <w:pStyle w:val="1"/>
              <w:numPr>
                <w:ilvl w:val="0"/>
                <w:numId w:val="0"/>
              </w:numPr>
              <w:spacing w:before="0" w:after="0"/>
              <w:jc w:val="both"/>
              <w:outlineLvl w:val="0"/>
              <w:rPr>
                <w:rFonts w:ascii="Times New Roman" w:hAnsi="Times New Roman" w:cs="Times New Roman"/>
                <w:b/>
                <w:sz w:val="28"/>
                <w:szCs w:val="28"/>
              </w:rPr>
            </w:pPr>
            <w:bookmarkStart w:id="20" w:name="_Toc477332152"/>
            <w:r>
              <w:rPr>
                <w:rFonts w:ascii="Times New Roman" w:hAnsi="Times New Roman" w:cs="Times New Roman"/>
                <w:b/>
                <w:sz w:val="28"/>
                <w:szCs w:val="28"/>
              </w:rPr>
              <w:t>Благоустройство на территориях производственного назначения</w:t>
            </w:r>
            <w:bookmarkEnd w:id="20"/>
            <w:r>
              <w:rPr>
                <w:rFonts w:ascii="Times New Roman" w:hAnsi="Times New Roman" w:cs="Times New Roman"/>
                <w:b/>
                <w:sz w:val="28"/>
                <w:szCs w:val="28"/>
              </w:rPr>
              <w:t xml:space="preserve"> </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46</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7.1</w:t>
            </w:r>
          </w:p>
        </w:tc>
        <w:tc>
          <w:tcPr>
            <w:tcW w:w="8690" w:type="dxa"/>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Общие положения ……………………………………</w:t>
            </w:r>
            <w:r w:rsidR="00843763">
              <w:rPr>
                <w:rFonts w:ascii="Times New Roman" w:eastAsia="Arial" w:hAnsi="Times New Roman" w:cs="Times New Roman"/>
                <w:sz w:val="28"/>
                <w:szCs w:val="28"/>
              </w:rPr>
              <w:t>……</w:t>
            </w:r>
            <w:r>
              <w:rPr>
                <w:rFonts w:ascii="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46</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7.2</w:t>
            </w:r>
          </w:p>
        </w:tc>
        <w:tc>
          <w:tcPr>
            <w:tcW w:w="8690" w:type="dxa"/>
            <w:hideMark/>
          </w:tcPr>
          <w:p w:rsidR="0015139F" w:rsidRDefault="0015139F">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Озелененные территории санитарно-защитных зон …</w:t>
            </w:r>
            <w:r w:rsidR="00843763">
              <w:rPr>
                <w:rFonts w:ascii="Times New Roman" w:eastAsia="Arial" w:hAnsi="Times New Roman" w:cs="Times New Roman"/>
                <w:sz w:val="28"/>
                <w:szCs w:val="28"/>
              </w:rPr>
              <w:t>…</w:t>
            </w:r>
            <w:r>
              <w:rPr>
                <w:rFonts w:ascii="Times New Roman" w:eastAsia="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46</w:t>
            </w:r>
          </w:p>
        </w:tc>
      </w:tr>
      <w:tr w:rsidR="0015139F" w:rsidTr="005E564B">
        <w:tc>
          <w:tcPr>
            <w:tcW w:w="916" w:type="dxa"/>
            <w:vAlign w:val="center"/>
            <w:hideMark/>
          </w:tcPr>
          <w:p w:rsidR="0015139F" w:rsidRDefault="0015139F">
            <w:pPr>
              <w:jc w:val="both"/>
              <w:rPr>
                <w:rFonts w:ascii="Times New Roman" w:hAnsi="Times New Roman" w:cs="Times New Roman"/>
                <w:b/>
                <w:sz w:val="28"/>
                <w:szCs w:val="28"/>
              </w:rPr>
            </w:pPr>
            <w:r>
              <w:rPr>
                <w:rFonts w:ascii="Times New Roman" w:hAnsi="Times New Roman" w:cs="Times New Roman"/>
                <w:b/>
                <w:sz w:val="28"/>
                <w:szCs w:val="28"/>
              </w:rPr>
              <w:t>8</w:t>
            </w:r>
          </w:p>
        </w:tc>
        <w:tc>
          <w:tcPr>
            <w:tcW w:w="8690" w:type="dxa"/>
            <w:hideMark/>
          </w:tcPr>
          <w:p w:rsidR="0015139F" w:rsidRDefault="0015139F">
            <w:pPr>
              <w:pStyle w:val="1"/>
              <w:numPr>
                <w:ilvl w:val="0"/>
                <w:numId w:val="0"/>
              </w:numPr>
              <w:spacing w:before="0" w:after="0"/>
              <w:jc w:val="both"/>
              <w:outlineLvl w:val="0"/>
              <w:rPr>
                <w:rFonts w:ascii="Times New Roman" w:hAnsi="Times New Roman" w:cs="Times New Roman"/>
                <w:b/>
                <w:sz w:val="28"/>
                <w:szCs w:val="28"/>
              </w:rPr>
            </w:pPr>
            <w:bookmarkStart w:id="21" w:name="_Toc477332153"/>
            <w:r>
              <w:rPr>
                <w:rFonts w:ascii="Times New Roman" w:hAnsi="Times New Roman" w:cs="Times New Roman"/>
                <w:b/>
                <w:sz w:val="28"/>
                <w:szCs w:val="28"/>
              </w:rPr>
              <w:t>Объекты благоустройства на территориях транспортной и инженерной инфраструктуры</w:t>
            </w:r>
            <w:bookmarkEnd w:id="21"/>
            <w:r>
              <w:rPr>
                <w:rFonts w:ascii="Times New Roman" w:hAnsi="Times New Roman" w:cs="Times New Roman"/>
                <w:b/>
                <w:sz w:val="28"/>
                <w:szCs w:val="28"/>
              </w:rPr>
              <w:t xml:space="preserve"> </w:t>
            </w:r>
            <w:r>
              <w:rPr>
                <w:rFonts w:ascii="Times New Roman" w:hAnsi="Times New Roman" w:cs="Times New Roman"/>
                <w:sz w:val="28"/>
                <w:szCs w:val="28"/>
              </w:rPr>
              <w:t>………………………</w:t>
            </w:r>
            <w:r w:rsidR="00843763">
              <w:rPr>
                <w:rFonts w:ascii="Times New Roman" w:eastAsia="Arial" w:hAnsi="Times New Roman" w:cs="Times New Roman"/>
                <w:sz w:val="28"/>
                <w:szCs w:val="28"/>
              </w:rPr>
              <w:t>……</w:t>
            </w:r>
            <w:r>
              <w:rPr>
                <w:rFonts w:ascii="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46</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8.1</w:t>
            </w:r>
          </w:p>
        </w:tc>
        <w:tc>
          <w:tcPr>
            <w:tcW w:w="8690" w:type="dxa"/>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Общие положения ……………………………………</w:t>
            </w:r>
            <w:r w:rsidR="00843763">
              <w:rPr>
                <w:rFonts w:ascii="Times New Roman" w:eastAsia="Arial" w:hAnsi="Times New Roman" w:cs="Times New Roman"/>
                <w:sz w:val="28"/>
                <w:szCs w:val="28"/>
              </w:rPr>
              <w:t>……</w:t>
            </w:r>
            <w:r>
              <w:rPr>
                <w:rFonts w:ascii="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46</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8.2</w:t>
            </w:r>
          </w:p>
        </w:tc>
        <w:tc>
          <w:tcPr>
            <w:tcW w:w="8690" w:type="dxa"/>
            <w:hideMark/>
          </w:tcPr>
          <w:p w:rsidR="0015139F" w:rsidRDefault="0015139F">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Улицы и дороги …………………………………………</w:t>
            </w:r>
            <w:r w:rsidR="00843763">
              <w:rPr>
                <w:rFonts w:ascii="Times New Roman" w:eastAsia="Arial" w:hAnsi="Times New Roman" w:cs="Times New Roman"/>
                <w:sz w:val="28"/>
                <w:szCs w:val="28"/>
              </w:rPr>
              <w:t>……</w:t>
            </w:r>
            <w:r>
              <w:rPr>
                <w:rFonts w:ascii="Times New Roman" w:eastAsia="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47</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8.3</w:t>
            </w:r>
          </w:p>
        </w:tc>
        <w:tc>
          <w:tcPr>
            <w:tcW w:w="8690" w:type="dxa"/>
            <w:hideMark/>
          </w:tcPr>
          <w:p w:rsidR="0015139F" w:rsidRDefault="0015139F">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Площади ………………………………………………</w:t>
            </w:r>
            <w:r w:rsidR="00843763">
              <w:rPr>
                <w:rFonts w:ascii="Times New Roman" w:eastAsia="Arial" w:hAnsi="Times New Roman" w:cs="Times New Roman"/>
                <w:sz w:val="28"/>
                <w:szCs w:val="28"/>
              </w:rPr>
              <w:t>……</w:t>
            </w:r>
            <w:r>
              <w:rPr>
                <w:rFonts w:ascii="Times New Roman" w:eastAsia="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48</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8.4</w:t>
            </w:r>
          </w:p>
        </w:tc>
        <w:tc>
          <w:tcPr>
            <w:tcW w:w="8690" w:type="dxa"/>
            <w:hideMark/>
          </w:tcPr>
          <w:p w:rsidR="0015139F" w:rsidRDefault="0015139F">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Пешеходные переходы ………………………………</w:t>
            </w:r>
            <w:r w:rsidR="00843763">
              <w:rPr>
                <w:rFonts w:ascii="Times New Roman" w:eastAsia="Arial" w:hAnsi="Times New Roman" w:cs="Times New Roman"/>
                <w:sz w:val="28"/>
                <w:szCs w:val="28"/>
              </w:rPr>
              <w:t>……</w:t>
            </w:r>
            <w:r>
              <w:rPr>
                <w:rFonts w:ascii="Times New Roman" w:eastAsia="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48</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8.5</w:t>
            </w:r>
          </w:p>
        </w:tc>
        <w:tc>
          <w:tcPr>
            <w:tcW w:w="8690" w:type="dxa"/>
            <w:hideMark/>
          </w:tcPr>
          <w:p w:rsidR="0015139F" w:rsidRDefault="0015139F">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Технические зоны транспортных, инженерных коммуникаций, </w:t>
            </w:r>
            <w:r>
              <w:rPr>
                <w:rFonts w:ascii="Times New Roman" w:eastAsia="Times New Roman" w:hAnsi="Times New Roman" w:cs="Times New Roman"/>
                <w:sz w:val="28"/>
                <w:szCs w:val="28"/>
              </w:rPr>
              <w:lastRenderedPageBreak/>
              <w:t>водоохранные зоны ………………………………</w:t>
            </w:r>
            <w:r w:rsidR="00843763">
              <w:rPr>
                <w:rFonts w:ascii="Times New Roman" w:eastAsia="Arial" w:hAnsi="Times New Roman" w:cs="Times New Roman"/>
                <w:sz w:val="28"/>
                <w:szCs w:val="28"/>
              </w:rPr>
              <w:t>……</w:t>
            </w:r>
            <w:r>
              <w:rPr>
                <w:rFonts w:ascii="Times New Roman" w:eastAsia="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lastRenderedPageBreak/>
              <w:t>48</w:t>
            </w:r>
          </w:p>
        </w:tc>
      </w:tr>
      <w:tr w:rsidR="0015139F" w:rsidTr="005E564B">
        <w:tc>
          <w:tcPr>
            <w:tcW w:w="916" w:type="dxa"/>
            <w:vAlign w:val="center"/>
            <w:hideMark/>
          </w:tcPr>
          <w:p w:rsidR="0015139F" w:rsidRDefault="0015139F">
            <w:pPr>
              <w:jc w:val="both"/>
              <w:rPr>
                <w:rFonts w:ascii="Times New Roman" w:hAnsi="Times New Roman" w:cs="Times New Roman"/>
                <w:b/>
                <w:sz w:val="28"/>
                <w:szCs w:val="28"/>
              </w:rPr>
            </w:pPr>
            <w:r>
              <w:rPr>
                <w:rFonts w:ascii="Times New Roman" w:hAnsi="Times New Roman" w:cs="Times New Roman"/>
                <w:b/>
                <w:sz w:val="28"/>
                <w:szCs w:val="28"/>
              </w:rPr>
              <w:lastRenderedPageBreak/>
              <w:t>9</w:t>
            </w:r>
          </w:p>
        </w:tc>
        <w:tc>
          <w:tcPr>
            <w:tcW w:w="8690" w:type="dxa"/>
            <w:hideMark/>
          </w:tcPr>
          <w:p w:rsidR="0015139F" w:rsidRDefault="0015139F">
            <w:pPr>
              <w:pStyle w:val="1"/>
              <w:numPr>
                <w:ilvl w:val="0"/>
                <w:numId w:val="0"/>
              </w:numPr>
              <w:spacing w:before="0" w:after="0"/>
              <w:jc w:val="both"/>
              <w:outlineLvl w:val="0"/>
              <w:rPr>
                <w:rFonts w:ascii="Times New Roman" w:eastAsia="Arial" w:hAnsi="Times New Roman" w:cs="Times New Roman"/>
                <w:b/>
                <w:caps/>
                <w:sz w:val="28"/>
                <w:szCs w:val="28"/>
              </w:rPr>
            </w:pPr>
            <w:bookmarkStart w:id="22" w:name="_Toc477332154"/>
            <w:r>
              <w:rPr>
                <w:rFonts w:ascii="Times New Roman" w:eastAsia="Arial" w:hAnsi="Times New Roman" w:cs="Times New Roman"/>
                <w:b/>
                <w:sz w:val="28"/>
                <w:szCs w:val="28"/>
              </w:rPr>
              <w:t>Городское оформление и информация</w:t>
            </w:r>
            <w:bookmarkEnd w:id="22"/>
            <w:r>
              <w:rPr>
                <w:rFonts w:ascii="Times New Roman" w:eastAsia="Arial" w:hAnsi="Times New Roman" w:cs="Times New Roman"/>
                <w:b/>
                <w:sz w:val="28"/>
                <w:szCs w:val="28"/>
              </w:rPr>
              <w:t xml:space="preserve"> </w:t>
            </w:r>
            <w:r>
              <w:rPr>
                <w:rFonts w:ascii="Times New Roman" w:eastAsia="Arial" w:hAnsi="Times New Roman" w:cs="Times New Roman"/>
                <w:sz w:val="28"/>
                <w:szCs w:val="28"/>
              </w:rPr>
              <w:t>………</w:t>
            </w:r>
            <w:r w:rsidR="00843763">
              <w:rPr>
                <w:rFonts w:ascii="Times New Roman" w:eastAsia="Arial" w:hAnsi="Times New Roman" w:cs="Times New Roman"/>
                <w:sz w:val="28"/>
                <w:szCs w:val="28"/>
              </w:rPr>
              <w:t>……</w:t>
            </w:r>
            <w:r>
              <w:rPr>
                <w:rFonts w:ascii="Times New Roman" w:eastAsia="Arial"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48</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9.1</w:t>
            </w:r>
          </w:p>
        </w:tc>
        <w:tc>
          <w:tcPr>
            <w:tcW w:w="8690" w:type="dxa"/>
            <w:hideMark/>
          </w:tcPr>
          <w:p w:rsidR="0015139F" w:rsidRDefault="0015139F">
            <w:pPr>
              <w:tabs>
                <w:tab w:val="left" w:pos="142"/>
              </w:tabs>
              <w:contextualSpacing/>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Вывески, реклама и витрины ………………………</w:t>
            </w:r>
            <w:r w:rsidR="00843763">
              <w:rPr>
                <w:rFonts w:ascii="Times New Roman" w:eastAsia="Arial" w:hAnsi="Times New Roman" w:cs="Times New Roman"/>
                <w:sz w:val="28"/>
                <w:szCs w:val="28"/>
              </w:rPr>
              <w:t>……</w:t>
            </w:r>
            <w:r>
              <w:rPr>
                <w:rFonts w:ascii="Times New Roman" w:eastAsia="Times New Roman" w:hAnsi="Times New Roman" w:cs="Times New Roman"/>
                <w:color w:val="000000" w:themeColor="text1"/>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48</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9.2</w:t>
            </w:r>
          </w:p>
        </w:tc>
        <w:tc>
          <w:tcPr>
            <w:tcW w:w="8690" w:type="dxa"/>
            <w:hideMark/>
          </w:tcPr>
          <w:p w:rsidR="0015139F" w:rsidRDefault="0015139F">
            <w:pPr>
              <w:tabs>
                <w:tab w:val="left" w:pos="142"/>
              </w:tabs>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Праздничное оформление территории ……………</w:t>
            </w:r>
            <w:r w:rsidR="00843763">
              <w:rPr>
                <w:rFonts w:ascii="Times New Roman" w:eastAsia="Arial" w:hAnsi="Times New Roman" w:cs="Times New Roman"/>
                <w:sz w:val="28"/>
                <w:szCs w:val="28"/>
              </w:rPr>
              <w:t>……</w:t>
            </w:r>
            <w:r>
              <w:rPr>
                <w:rFonts w:ascii="Times New Roman" w:eastAsia="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50</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9.3</w:t>
            </w:r>
          </w:p>
        </w:tc>
        <w:tc>
          <w:tcPr>
            <w:tcW w:w="8690" w:type="dxa"/>
            <w:hideMark/>
          </w:tcPr>
          <w:p w:rsidR="0015139F" w:rsidRDefault="0015139F">
            <w:pPr>
              <w:tabs>
                <w:tab w:val="left" w:pos="142"/>
              </w:tabs>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Рекомендации к размещению информационных конструкций (афиш) зрелищных мероприятий ……………………………</w:t>
            </w:r>
            <w:r w:rsidR="00843763">
              <w:rPr>
                <w:rFonts w:ascii="Times New Roman" w:eastAsia="Arial" w:hAnsi="Times New Roman" w:cs="Times New Roman"/>
                <w:sz w:val="28"/>
                <w:szCs w:val="28"/>
              </w:rPr>
              <w:t>……………</w:t>
            </w:r>
            <w:r>
              <w:rPr>
                <w:rFonts w:ascii="Times New Roman" w:eastAsia="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51</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9.4</w:t>
            </w:r>
          </w:p>
        </w:tc>
        <w:tc>
          <w:tcPr>
            <w:tcW w:w="8690" w:type="dxa"/>
            <w:hideMark/>
          </w:tcPr>
          <w:p w:rsidR="0015139F" w:rsidRDefault="0015139F">
            <w:pPr>
              <w:tabs>
                <w:tab w:val="left" w:pos="142"/>
              </w:tabs>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Городская навигация …………………………………</w:t>
            </w:r>
            <w:r w:rsidR="00843763">
              <w:rPr>
                <w:rFonts w:ascii="Times New Roman" w:eastAsia="Arial" w:hAnsi="Times New Roman" w:cs="Times New Roman"/>
                <w:sz w:val="28"/>
                <w:szCs w:val="28"/>
              </w:rPr>
              <w:t>……</w:t>
            </w:r>
            <w:r>
              <w:rPr>
                <w:rFonts w:ascii="Times New Roman" w:eastAsia="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51</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9.5</w:t>
            </w:r>
          </w:p>
        </w:tc>
        <w:tc>
          <w:tcPr>
            <w:tcW w:w="8690" w:type="dxa"/>
            <w:hideMark/>
          </w:tcPr>
          <w:p w:rsidR="0015139F" w:rsidRDefault="0015139F">
            <w:pPr>
              <w:tabs>
                <w:tab w:val="left" w:pos="142"/>
              </w:tabs>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Уличное искусство (стрит-арт, граффити, мурали) ……</w:t>
            </w:r>
            <w:r w:rsidR="00843763">
              <w:rPr>
                <w:rFonts w:ascii="Times New Roman" w:eastAsia="Arial" w:hAnsi="Times New Roman" w:cs="Times New Roman"/>
                <w:sz w:val="28"/>
                <w:szCs w:val="28"/>
              </w:rPr>
              <w:t>……</w:t>
            </w:r>
            <w:r>
              <w:rPr>
                <w:rFonts w:ascii="Times New Roman" w:eastAsia="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51</w:t>
            </w:r>
          </w:p>
        </w:tc>
      </w:tr>
      <w:tr w:rsidR="0015139F" w:rsidTr="005E564B">
        <w:tc>
          <w:tcPr>
            <w:tcW w:w="916" w:type="dxa"/>
            <w:vAlign w:val="center"/>
            <w:hideMark/>
          </w:tcPr>
          <w:p w:rsidR="0015139F" w:rsidRDefault="0015139F">
            <w:pPr>
              <w:jc w:val="both"/>
              <w:rPr>
                <w:rFonts w:ascii="Times New Roman" w:hAnsi="Times New Roman" w:cs="Times New Roman"/>
                <w:b/>
                <w:sz w:val="28"/>
                <w:szCs w:val="28"/>
              </w:rPr>
            </w:pPr>
            <w:r>
              <w:rPr>
                <w:rFonts w:ascii="Times New Roman" w:hAnsi="Times New Roman" w:cs="Times New Roman"/>
                <w:b/>
                <w:sz w:val="28"/>
                <w:szCs w:val="28"/>
              </w:rPr>
              <w:t>10</w:t>
            </w:r>
          </w:p>
        </w:tc>
        <w:tc>
          <w:tcPr>
            <w:tcW w:w="8690" w:type="dxa"/>
            <w:hideMark/>
          </w:tcPr>
          <w:p w:rsidR="0015139F" w:rsidRDefault="0015139F">
            <w:pPr>
              <w:pStyle w:val="1"/>
              <w:numPr>
                <w:ilvl w:val="0"/>
                <w:numId w:val="0"/>
              </w:numPr>
              <w:spacing w:before="0" w:after="0"/>
              <w:jc w:val="both"/>
              <w:outlineLvl w:val="0"/>
              <w:rPr>
                <w:rFonts w:ascii="Times New Roman" w:hAnsi="Times New Roman" w:cs="Times New Roman"/>
                <w:b/>
              </w:rPr>
            </w:pPr>
            <w:bookmarkStart w:id="23" w:name="_Toc477332157"/>
            <w:r>
              <w:rPr>
                <w:rFonts w:ascii="Times New Roman" w:eastAsia="Arial" w:hAnsi="Times New Roman" w:cs="Times New Roman"/>
                <w:b/>
                <w:sz w:val="28"/>
                <w:szCs w:val="28"/>
              </w:rPr>
              <w:t>Эксплуатация объектов благоустройства</w:t>
            </w:r>
            <w:bookmarkEnd w:id="23"/>
            <w:r>
              <w:rPr>
                <w:rFonts w:ascii="Times New Roman" w:eastAsia="Arial" w:hAnsi="Times New Roman" w:cs="Times New Roman"/>
                <w:b/>
                <w:sz w:val="28"/>
                <w:szCs w:val="28"/>
              </w:rPr>
              <w:t xml:space="preserve"> </w:t>
            </w:r>
            <w:r>
              <w:rPr>
                <w:rFonts w:ascii="Times New Roman" w:eastAsia="Arial" w:hAnsi="Times New Roman" w:cs="Times New Roman"/>
                <w:sz w:val="28"/>
                <w:szCs w:val="28"/>
              </w:rPr>
              <w:t>………</w:t>
            </w:r>
            <w:r w:rsidR="00843763">
              <w:rPr>
                <w:rFonts w:ascii="Times New Roman" w:eastAsia="Arial" w:hAnsi="Times New Roman" w:cs="Times New Roman"/>
                <w:sz w:val="28"/>
                <w:szCs w:val="28"/>
              </w:rPr>
              <w:t>……</w:t>
            </w:r>
            <w:r>
              <w:rPr>
                <w:rFonts w:ascii="Times New Roman" w:eastAsia="Arial"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52</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10.1</w:t>
            </w:r>
          </w:p>
        </w:tc>
        <w:tc>
          <w:tcPr>
            <w:tcW w:w="8690" w:type="dxa"/>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Общие положения ………………………………………</w:t>
            </w:r>
            <w:r w:rsidR="00843763">
              <w:rPr>
                <w:rFonts w:ascii="Times New Roman" w:eastAsia="Arial" w:hAnsi="Times New Roman" w:cs="Times New Roman"/>
                <w:sz w:val="28"/>
                <w:szCs w:val="28"/>
              </w:rPr>
              <w:t>……</w:t>
            </w:r>
            <w:r>
              <w:rPr>
                <w:rFonts w:ascii="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52</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10.2</w:t>
            </w:r>
          </w:p>
        </w:tc>
        <w:tc>
          <w:tcPr>
            <w:tcW w:w="8690" w:type="dxa"/>
            <w:hideMark/>
          </w:tcPr>
          <w:p w:rsidR="0015139F" w:rsidRDefault="0015139F">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Уборка территории ………………………………………</w:t>
            </w:r>
            <w:r w:rsidR="00843763">
              <w:rPr>
                <w:rFonts w:ascii="Times New Roman" w:eastAsia="Arial" w:hAnsi="Times New Roman" w:cs="Times New Roman"/>
                <w:sz w:val="28"/>
                <w:szCs w:val="28"/>
              </w:rPr>
              <w:t>……</w:t>
            </w:r>
            <w:r>
              <w:rPr>
                <w:rFonts w:ascii="Times New Roman" w:eastAsia="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55</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10.3</w:t>
            </w:r>
          </w:p>
        </w:tc>
        <w:tc>
          <w:tcPr>
            <w:tcW w:w="8690" w:type="dxa"/>
            <w:hideMark/>
          </w:tcPr>
          <w:p w:rsidR="0015139F" w:rsidRDefault="0015139F">
            <w:pPr>
              <w:pStyle w:val="ac"/>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Особенности уборки территории в весенне-летний период …….</w:t>
            </w:r>
            <w:r w:rsidR="00843763">
              <w:rPr>
                <w:rFonts w:ascii="Times New Roman" w:eastAsia="Arial"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59</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10.4</w:t>
            </w:r>
          </w:p>
        </w:tc>
        <w:tc>
          <w:tcPr>
            <w:tcW w:w="8690" w:type="dxa"/>
            <w:hideMark/>
          </w:tcPr>
          <w:p w:rsidR="0015139F" w:rsidRDefault="0015139F">
            <w:pPr>
              <w:pStyle w:val="ac"/>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Особенности уборки территории в осенне-зимний период ……..</w:t>
            </w:r>
            <w:r w:rsidR="00843763">
              <w:rPr>
                <w:rFonts w:ascii="Times New Roman" w:eastAsia="Arial"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60</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10.5</w:t>
            </w:r>
          </w:p>
        </w:tc>
        <w:tc>
          <w:tcPr>
            <w:tcW w:w="8690" w:type="dxa"/>
            <w:hideMark/>
          </w:tcPr>
          <w:p w:rsidR="0015139F" w:rsidRDefault="0015139F">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Порядок содержания элементов благоустройства ……………….</w:t>
            </w:r>
            <w:r w:rsidR="00843763">
              <w:rPr>
                <w:rFonts w:ascii="Times New Roman" w:eastAsia="Arial"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60</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10.5.2</w:t>
            </w:r>
          </w:p>
        </w:tc>
        <w:tc>
          <w:tcPr>
            <w:tcW w:w="8690" w:type="dxa"/>
            <w:hideMark/>
          </w:tcPr>
          <w:p w:rsidR="0015139F" w:rsidRDefault="0015139F" w:rsidP="00843763">
            <w:pPr>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Строительство, установка и содержание малых архитектурных форм </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61</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10.6</w:t>
            </w:r>
          </w:p>
        </w:tc>
        <w:tc>
          <w:tcPr>
            <w:tcW w:w="8690" w:type="dxa"/>
            <w:hideMark/>
          </w:tcPr>
          <w:p w:rsidR="0015139F" w:rsidRDefault="0015139F">
            <w:pPr>
              <w:pStyle w:val="ConsPlusNormal"/>
              <w:tabs>
                <w:tab w:val="left" w:pos="1574"/>
                <w:tab w:val="center" w:pos="2268"/>
              </w:tabs>
              <w:jc w:val="both"/>
              <w:outlineLvl w:val="1"/>
              <w:rPr>
                <w:sz w:val="28"/>
                <w:szCs w:val="28"/>
              </w:rPr>
            </w:pPr>
            <w:bookmarkStart w:id="24" w:name="_Toc477332196"/>
            <w:r>
              <w:rPr>
                <w:sz w:val="28"/>
                <w:szCs w:val="28"/>
              </w:rPr>
              <w:t>Порядок содержания зданий, сооружений, земельных участков</w:t>
            </w:r>
            <w:bookmarkEnd w:id="24"/>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62</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10.7</w:t>
            </w:r>
          </w:p>
        </w:tc>
        <w:tc>
          <w:tcPr>
            <w:tcW w:w="8690" w:type="dxa"/>
            <w:hideMark/>
          </w:tcPr>
          <w:p w:rsidR="0015139F" w:rsidRDefault="0015139F">
            <w:pPr>
              <w:pStyle w:val="ConsPlusNormal"/>
              <w:tabs>
                <w:tab w:val="left" w:pos="-349"/>
              </w:tabs>
              <w:jc w:val="both"/>
              <w:rPr>
                <w:sz w:val="28"/>
                <w:szCs w:val="28"/>
              </w:rPr>
            </w:pPr>
            <w:r>
              <w:rPr>
                <w:sz w:val="28"/>
                <w:szCs w:val="28"/>
              </w:rPr>
              <w:t>Работы по озеленению территорий и содержанию зеленых насаждений ……………………………………</w:t>
            </w:r>
            <w:r w:rsidR="00843763">
              <w:rPr>
                <w:rFonts w:eastAsia="Arial"/>
                <w:sz w:val="28"/>
                <w:szCs w:val="28"/>
              </w:rPr>
              <w:t>……</w:t>
            </w:r>
            <w:r>
              <w:rPr>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71</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10.8</w:t>
            </w:r>
          </w:p>
        </w:tc>
        <w:tc>
          <w:tcPr>
            <w:tcW w:w="8690" w:type="dxa"/>
            <w:hideMark/>
          </w:tcPr>
          <w:p w:rsidR="0015139F" w:rsidRDefault="0015139F">
            <w:pPr>
              <w:tabs>
                <w:tab w:val="left" w:pos="-349"/>
              </w:tabs>
              <w:jc w:val="both"/>
              <w:rPr>
                <w:rFonts w:ascii="Times New Roman" w:hAnsi="Times New Roman" w:cs="Times New Roman"/>
                <w:sz w:val="28"/>
                <w:szCs w:val="28"/>
              </w:rPr>
            </w:pPr>
            <w:r>
              <w:rPr>
                <w:rFonts w:ascii="Times New Roman" w:eastAsia="Times New Roman" w:hAnsi="Times New Roman" w:cs="Times New Roman"/>
                <w:sz w:val="28"/>
                <w:szCs w:val="28"/>
              </w:rPr>
              <w:t>Содержание улиц и эксплуатация дорог ……</w:t>
            </w:r>
            <w:r w:rsidR="00843763">
              <w:rPr>
                <w:rFonts w:ascii="Times New Roman" w:eastAsia="Arial" w:hAnsi="Times New Roman" w:cs="Times New Roman"/>
                <w:sz w:val="28"/>
                <w:szCs w:val="28"/>
              </w:rPr>
              <w:t>……</w:t>
            </w:r>
            <w:r>
              <w:rPr>
                <w:rFonts w:ascii="Times New Roman" w:eastAsia="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74</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10.9</w:t>
            </w:r>
          </w:p>
        </w:tc>
        <w:tc>
          <w:tcPr>
            <w:tcW w:w="8690" w:type="dxa"/>
            <w:hideMark/>
          </w:tcPr>
          <w:p w:rsidR="0015139F" w:rsidRDefault="0015139F">
            <w:pPr>
              <w:tabs>
                <w:tab w:val="left" w:pos="-349"/>
              </w:tabs>
              <w:contextualSpacing/>
              <w:jc w:val="both"/>
              <w:rPr>
                <w:rFonts w:ascii="Times New Roman" w:hAnsi="Times New Roman" w:cs="Times New Roman"/>
                <w:sz w:val="28"/>
                <w:szCs w:val="28"/>
              </w:rPr>
            </w:pPr>
            <w:r>
              <w:rPr>
                <w:rFonts w:ascii="Times New Roman" w:eastAsia="Times New Roman" w:hAnsi="Times New Roman" w:cs="Times New Roman"/>
                <w:sz w:val="28"/>
                <w:szCs w:val="28"/>
              </w:rPr>
              <w:t>Освещение территории муниципального образования ……</w:t>
            </w:r>
            <w:r w:rsidR="00843763">
              <w:rPr>
                <w:rFonts w:ascii="Times New Roman" w:eastAsia="Arial" w:hAnsi="Times New Roman" w:cs="Times New Roman"/>
                <w:sz w:val="28"/>
                <w:szCs w:val="28"/>
              </w:rPr>
              <w:t>……</w:t>
            </w:r>
            <w:r>
              <w:rPr>
                <w:rFonts w:ascii="Times New Roman" w:eastAsia="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75</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10.10</w:t>
            </w:r>
          </w:p>
        </w:tc>
        <w:tc>
          <w:tcPr>
            <w:tcW w:w="8690" w:type="dxa"/>
            <w:hideMark/>
          </w:tcPr>
          <w:p w:rsidR="0015139F" w:rsidRDefault="0015139F">
            <w:pPr>
              <w:tabs>
                <w:tab w:val="left" w:pos="-349"/>
              </w:tabs>
              <w:contextualSpacing/>
              <w:jc w:val="both"/>
              <w:rPr>
                <w:rFonts w:ascii="Times New Roman" w:hAnsi="Times New Roman" w:cs="Times New Roman"/>
                <w:sz w:val="28"/>
                <w:szCs w:val="28"/>
              </w:rPr>
            </w:pPr>
            <w:r>
              <w:rPr>
                <w:rFonts w:ascii="Times New Roman" w:eastAsia="Times New Roman" w:hAnsi="Times New Roman" w:cs="Times New Roman"/>
                <w:sz w:val="28"/>
                <w:szCs w:val="28"/>
              </w:rPr>
              <w:t>Проведение работ при строительстве, ремонте, реконструкции коммуникаций …………………………………………………</w:t>
            </w:r>
            <w:r w:rsidR="00843763">
              <w:rPr>
                <w:rFonts w:ascii="Times New Roman" w:eastAsia="Arial" w:hAnsi="Times New Roman" w:cs="Times New Roman"/>
                <w:sz w:val="28"/>
                <w:szCs w:val="28"/>
              </w:rPr>
              <w:t>……</w:t>
            </w:r>
            <w:r>
              <w:rPr>
                <w:rFonts w:ascii="Times New Roman" w:eastAsia="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77</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10.11</w:t>
            </w:r>
          </w:p>
        </w:tc>
        <w:tc>
          <w:tcPr>
            <w:tcW w:w="8690" w:type="dxa"/>
            <w:hideMark/>
          </w:tcPr>
          <w:p w:rsidR="0015139F" w:rsidRDefault="0015139F">
            <w:pPr>
              <w:pStyle w:val="ConsPlusNormal"/>
              <w:tabs>
                <w:tab w:val="left" w:pos="-349"/>
              </w:tabs>
              <w:jc w:val="both"/>
              <w:outlineLvl w:val="1"/>
              <w:rPr>
                <w:sz w:val="28"/>
                <w:szCs w:val="28"/>
              </w:rPr>
            </w:pPr>
            <w:bookmarkStart w:id="25" w:name="_Toc477332201"/>
            <w:r>
              <w:rPr>
                <w:sz w:val="28"/>
                <w:szCs w:val="28"/>
              </w:rPr>
              <w:t>Обустройство и содержание строительных площадок</w:t>
            </w:r>
            <w:bookmarkEnd w:id="25"/>
            <w:r>
              <w:rPr>
                <w:sz w:val="28"/>
                <w:szCs w:val="28"/>
              </w:rPr>
              <w:t xml:space="preserve"> …</w:t>
            </w:r>
            <w:r w:rsidR="00843763">
              <w:rPr>
                <w:rFonts w:eastAsia="Arial"/>
                <w:sz w:val="28"/>
                <w:szCs w:val="28"/>
              </w:rPr>
              <w:t>……</w:t>
            </w:r>
            <w:r>
              <w:rPr>
                <w:sz w:val="28"/>
                <w:szCs w:val="28"/>
              </w:rPr>
              <w:t>……….</w:t>
            </w:r>
          </w:p>
        </w:tc>
        <w:tc>
          <w:tcPr>
            <w:tcW w:w="708" w:type="dxa"/>
            <w:vAlign w:val="bottom"/>
          </w:tcPr>
          <w:p w:rsidR="0015139F" w:rsidRPr="005E564B" w:rsidRDefault="00BB7FAD" w:rsidP="005E564B">
            <w:pPr>
              <w:jc w:val="right"/>
              <w:rPr>
                <w:rFonts w:ascii="Times New Roman" w:hAnsi="Times New Roman" w:cs="Times New Roman"/>
                <w:sz w:val="28"/>
                <w:szCs w:val="28"/>
              </w:rPr>
            </w:pPr>
            <w:r w:rsidRPr="005E564B">
              <w:rPr>
                <w:rFonts w:ascii="Times New Roman" w:hAnsi="Times New Roman" w:cs="Times New Roman"/>
                <w:sz w:val="28"/>
                <w:szCs w:val="28"/>
              </w:rPr>
              <w:t>81</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10.12</w:t>
            </w:r>
          </w:p>
        </w:tc>
        <w:tc>
          <w:tcPr>
            <w:tcW w:w="8690" w:type="dxa"/>
            <w:hideMark/>
          </w:tcPr>
          <w:p w:rsidR="0015139F" w:rsidRDefault="0015139F">
            <w:pPr>
              <w:pStyle w:val="ac"/>
              <w:tabs>
                <w:tab w:val="left" w:pos="-349"/>
              </w:tabs>
              <w:ind w:left="0"/>
              <w:jc w:val="both"/>
              <w:rPr>
                <w:rFonts w:ascii="Times New Roman" w:hAnsi="Times New Roman" w:cs="Times New Roman"/>
              </w:rPr>
            </w:pPr>
            <w:r>
              <w:rPr>
                <w:rFonts w:ascii="Times New Roman" w:eastAsia="Times New Roman" w:hAnsi="Times New Roman" w:cs="Times New Roman"/>
                <w:sz w:val="28"/>
                <w:szCs w:val="28"/>
              </w:rPr>
              <w:t>Особые требования к доступности городской среды для маломобильных групп населения ………………………</w:t>
            </w:r>
            <w:r w:rsidR="00843763">
              <w:rPr>
                <w:rFonts w:ascii="Times New Roman" w:eastAsia="Arial" w:hAnsi="Times New Roman" w:cs="Times New Roman"/>
                <w:sz w:val="28"/>
                <w:szCs w:val="28"/>
              </w:rPr>
              <w:t>……</w:t>
            </w:r>
            <w:r>
              <w:rPr>
                <w:rFonts w:ascii="Times New Roman" w:eastAsia="Times New Roman" w:hAnsi="Times New Roman" w:cs="Times New Roman"/>
                <w:sz w:val="28"/>
                <w:szCs w:val="28"/>
              </w:rPr>
              <w:t>…………</w:t>
            </w:r>
          </w:p>
        </w:tc>
        <w:tc>
          <w:tcPr>
            <w:tcW w:w="708" w:type="dxa"/>
            <w:vAlign w:val="bottom"/>
          </w:tcPr>
          <w:p w:rsidR="0015139F" w:rsidRPr="005E564B" w:rsidRDefault="00C96C7C" w:rsidP="005E564B">
            <w:pPr>
              <w:jc w:val="right"/>
              <w:rPr>
                <w:rFonts w:ascii="Times New Roman" w:hAnsi="Times New Roman" w:cs="Times New Roman"/>
                <w:sz w:val="28"/>
                <w:szCs w:val="28"/>
              </w:rPr>
            </w:pPr>
            <w:r w:rsidRPr="005E564B">
              <w:rPr>
                <w:rFonts w:ascii="Times New Roman" w:hAnsi="Times New Roman" w:cs="Times New Roman"/>
                <w:sz w:val="28"/>
                <w:szCs w:val="28"/>
              </w:rPr>
              <w:t>83</w:t>
            </w:r>
          </w:p>
        </w:tc>
      </w:tr>
      <w:tr w:rsidR="0015139F" w:rsidTr="005E564B">
        <w:tc>
          <w:tcPr>
            <w:tcW w:w="916" w:type="dxa"/>
            <w:vAlign w:val="center"/>
            <w:hideMark/>
          </w:tcPr>
          <w:p w:rsidR="0015139F" w:rsidRDefault="0015139F">
            <w:pPr>
              <w:jc w:val="both"/>
              <w:rPr>
                <w:rFonts w:ascii="Times New Roman" w:hAnsi="Times New Roman" w:cs="Times New Roman"/>
                <w:b/>
                <w:sz w:val="28"/>
                <w:szCs w:val="28"/>
              </w:rPr>
            </w:pPr>
            <w:r>
              <w:rPr>
                <w:rFonts w:ascii="Times New Roman" w:hAnsi="Times New Roman" w:cs="Times New Roman"/>
                <w:b/>
                <w:sz w:val="28"/>
                <w:szCs w:val="28"/>
              </w:rPr>
              <w:t>11</w:t>
            </w:r>
          </w:p>
        </w:tc>
        <w:tc>
          <w:tcPr>
            <w:tcW w:w="8690" w:type="dxa"/>
            <w:hideMark/>
          </w:tcPr>
          <w:p w:rsidR="0015139F" w:rsidRDefault="0015139F">
            <w:pPr>
              <w:pStyle w:val="ac"/>
              <w:tabs>
                <w:tab w:val="left" w:pos="-349"/>
              </w:tabs>
              <w:ind w:left="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Порядок и механизмы общественного участия в принятии решений и реализации проектов комплексного благоустройства и развития городской среды </w:t>
            </w:r>
            <w:r>
              <w:rPr>
                <w:rFonts w:ascii="Times New Roman" w:eastAsia="Times New Roman" w:hAnsi="Times New Roman" w:cs="Times New Roman"/>
                <w:sz w:val="28"/>
                <w:szCs w:val="28"/>
              </w:rPr>
              <w:t>……</w:t>
            </w:r>
            <w:r w:rsidR="00843763">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tc>
        <w:tc>
          <w:tcPr>
            <w:tcW w:w="708" w:type="dxa"/>
            <w:vAlign w:val="bottom"/>
          </w:tcPr>
          <w:p w:rsidR="0015139F" w:rsidRPr="005E564B" w:rsidRDefault="00BB7FAD" w:rsidP="005E564B">
            <w:pPr>
              <w:jc w:val="right"/>
              <w:rPr>
                <w:rFonts w:ascii="Times New Roman" w:hAnsi="Times New Roman" w:cs="Times New Roman"/>
                <w:sz w:val="28"/>
                <w:szCs w:val="28"/>
              </w:rPr>
            </w:pPr>
            <w:r w:rsidRPr="005E564B">
              <w:rPr>
                <w:rFonts w:ascii="Times New Roman" w:hAnsi="Times New Roman" w:cs="Times New Roman"/>
                <w:sz w:val="28"/>
                <w:szCs w:val="28"/>
              </w:rPr>
              <w:t>84</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11.1</w:t>
            </w:r>
          </w:p>
        </w:tc>
        <w:tc>
          <w:tcPr>
            <w:tcW w:w="8690" w:type="dxa"/>
            <w:hideMark/>
          </w:tcPr>
          <w:p w:rsidR="0015139F" w:rsidRDefault="0015139F" w:rsidP="00843763">
            <w:pPr>
              <w:pStyle w:val="ConsPlusNormal"/>
              <w:tabs>
                <w:tab w:val="left" w:pos="-349"/>
              </w:tabs>
              <w:jc w:val="both"/>
              <w:rPr>
                <w:sz w:val="28"/>
                <w:szCs w:val="28"/>
              </w:rPr>
            </w:pPr>
            <w:r>
              <w:rPr>
                <w:sz w:val="28"/>
                <w:szCs w:val="28"/>
              </w:rPr>
              <w:t xml:space="preserve">Общие положения. Задачи, польза и формы общественного участия </w:t>
            </w:r>
          </w:p>
        </w:tc>
        <w:tc>
          <w:tcPr>
            <w:tcW w:w="708" w:type="dxa"/>
            <w:vAlign w:val="bottom"/>
          </w:tcPr>
          <w:p w:rsidR="0015139F" w:rsidRPr="005E564B" w:rsidRDefault="00BB7FAD" w:rsidP="005E564B">
            <w:pPr>
              <w:jc w:val="right"/>
              <w:rPr>
                <w:rFonts w:ascii="Times New Roman" w:hAnsi="Times New Roman" w:cs="Times New Roman"/>
                <w:sz w:val="28"/>
                <w:szCs w:val="28"/>
              </w:rPr>
            </w:pPr>
            <w:r w:rsidRPr="005E564B">
              <w:rPr>
                <w:rFonts w:ascii="Times New Roman" w:hAnsi="Times New Roman" w:cs="Times New Roman"/>
                <w:sz w:val="28"/>
                <w:szCs w:val="28"/>
              </w:rPr>
              <w:t>84</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11.2</w:t>
            </w:r>
          </w:p>
        </w:tc>
        <w:tc>
          <w:tcPr>
            <w:tcW w:w="8690" w:type="dxa"/>
            <w:hideMark/>
          </w:tcPr>
          <w:p w:rsidR="0015139F" w:rsidRDefault="0015139F">
            <w:pPr>
              <w:tabs>
                <w:tab w:val="left" w:pos="-349"/>
              </w:tabs>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Порядок общественного участия …………………………</w:t>
            </w:r>
            <w:r w:rsidR="00843763">
              <w:rPr>
                <w:rFonts w:ascii="Times New Roman" w:eastAsia="Arial" w:hAnsi="Times New Roman" w:cs="Times New Roman"/>
                <w:sz w:val="28"/>
                <w:szCs w:val="28"/>
              </w:rPr>
              <w:t>……</w:t>
            </w:r>
            <w:r>
              <w:rPr>
                <w:rFonts w:ascii="Times New Roman" w:eastAsia="Times New Roman" w:hAnsi="Times New Roman" w:cs="Times New Roman"/>
                <w:sz w:val="28"/>
                <w:szCs w:val="28"/>
              </w:rPr>
              <w:t>……….</w:t>
            </w:r>
          </w:p>
        </w:tc>
        <w:tc>
          <w:tcPr>
            <w:tcW w:w="708" w:type="dxa"/>
            <w:vAlign w:val="bottom"/>
          </w:tcPr>
          <w:p w:rsidR="0015139F" w:rsidRPr="005E564B" w:rsidRDefault="00BB7FAD" w:rsidP="005E564B">
            <w:pPr>
              <w:jc w:val="right"/>
              <w:rPr>
                <w:rFonts w:ascii="Times New Roman" w:hAnsi="Times New Roman" w:cs="Times New Roman"/>
                <w:sz w:val="28"/>
                <w:szCs w:val="28"/>
              </w:rPr>
            </w:pPr>
            <w:r w:rsidRPr="005E564B">
              <w:rPr>
                <w:rFonts w:ascii="Times New Roman" w:hAnsi="Times New Roman" w:cs="Times New Roman"/>
                <w:sz w:val="28"/>
                <w:szCs w:val="28"/>
              </w:rPr>
              <w:t>8</w:t>
            </w:r>
            <w:r w:rsidR="00706A46">
              <w:rPr>
                <w:rFonts w:ascii="Times New Roman" w:hAnsi="Times New Roman" w:cs="Times New Roman"/>
                <w:sz w:val="28"/>
                <w:szCs w:val="28"/>
              </w:rPr>
              <w:t>5</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11.3</w:t>
            </w:r>
          </w:p>
        </w:tc>
        <w:tc>
          <w:tcPr>
            <w:tcW w:w="8690" w:type="dxa"/>
            <w:hideMark/>
          </w:tcPr>
          <w:p w:rsidR="0015139F" w:rsidRDefault="0015139F">
            <w:pPr>
              <w:tabs>
                <w:tab w:val="left" w:pos="-349"/>
              </w:tabs>
              <w:contextualSpacing/>
              <w:jc w:val="both"/>
              <w:rPr>
                <w:rFonts w:ascii="Times New Roman" w:hAnsi="Times New Roman" w:cs="Times New Roman"/>
                <w:sz w:val="28"/>
                <w:szCs w:val="28"/>
              </w:rPr>
            </w:pPr>
            <w:r>
              <w:rPr>
                <w:rFonts w:ascii="Times New Roman" w:eastAsia="Times New Roman" w:hAnsi="Times New Roman" w:cs="Times New Roman"/>
                <w:sz w:val="28"/>
                <w:szCs w:val="28"/>
              </w:rPr>
              <w:t>Принципы организации общественного соучастия ……</w:t>
            </w:r>
            <w:r w:rsidR="00843763">
              <w:rPr>
                <w:rFonts w:ascii="Times New Roman" w:eastAsia="Arial" w:hAnsi="Times New Roman" w:cs="Times New Roman"/>
                <w:sz w:val="28"/>
                <w:szCs w:val="28"/>
              </w:rPr>
              <w:t>……</w:t>
            </w:r>
            <w:r>
              <w:rPr>
                <w:rFonts w:ascii="Times New Roman" w:eastAsia="Times New Roman" w:hAnsi="Times New Roman" w:cs="Times New Roman"/>
                <w:sz w:val="28"/>
                <w:szCs w:val="28"/>
              </w:rPr>
              <w:t>…………..</w:t>
            </w:r>
          </w:p>
        </w:tc>
        <w:tc>
          <w:tcPr>
            <w:tcW w:w="708" w:type="dxa"/>
            <w:vAlign w:val="bottom"/>
          </w:tcPr>
          <w:p w:rsidR="0015139F" w:rsidRPr="005E564B" w:rsidRDefault="00BB7FAD" w:rsidP="005E564B">
            <w:pPr>
              <w:jc w:val="right"/>
              <w:rPr>
                <w:rFonts w:ascii="Times New Roman" w:hAnsi="Times New Roman" w:cs="Times New Roman"/>
                <w:sz w:val="28"/>
                <w:szCs w:val="28"/>
              </w:rPr>
            </w:pPr>
            <w:r w:rsidRPr="005E564B">
              <w:rPr>
                <w:rFonts w:ascii="Times New Roman" w:hAnsi="Times New Roman" w:cs="Times New Roman"/>
                <w:sz w:val="28"/>
                <w:szCs w:val="28"/>
              </w:rPr>
              <w:t>85</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11.4</w:t>
            </w:r>
          </w:p>
        </w:tc>
        <w:tc>
          <w:tcPr>
            <w:tcW w:w="8690" w:type="dxa"/>
            <w:hideMark/>
          </w:tcPr>
          <w:p w:rsidR="0015139F" w:rsidRDefault="0015139F">
            <w:pPr>
              <w:tabs>
                <w:tab w:val="left" w:pos="-349"/>
              </w:tabs>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Формы общественного соучастия ………………………</w:t>
            </w:r>
            <w:r w:rsidR="00843763">
              <w:rPr>
                <w:rFonts w:ascii="Times New Roman" w:eastAsia="Arial" w:hAnsi="Times New Roman" w:cs="Times New Roman"/>
                <w:sz w:val="28"/>
                <w:szCs w:val="28"/>
              </w:rPr>
              <w:t>……</w:t>
            </w:r>
            <w:r>
              <w:rPr>
                <w:rFonts w:ascii="Times New Roman" w:eastAsia="Times New Roman" w:hAnsi="Times New Roman" w:cs="Times New Roman"/>
                <w:sz w:val="28"/>
                <w:szCs w:val="28"/>
              </w:rPr>
              <w:t>…………</w:t>
            </w:r>
          </w:p>
        </w:tc>
        <w:tc>
          <w:tcPr>
            <w:tcW w:w="708" w:type="dxa"/>
            <w:vAlign w:val="bottom"/>
          </w:tcPr>
          <w:p w:rsidR="0015139F" w:rsidRPr="005E564B" w:rsidRDefault="00BB7FAD" w:rsidP="005E564B">
            <w:pPr>
              <w:jc w:val="right"/>
              <w:rPr>
                <w:rFonts w:ascii="Times New Roman" w:hAnsi="Times New Roman" w:cs="Times New Roman"/>
                <w:sz w:val="28"/>
                <w:szCs w:val="28"/>
              </w:rPr>
            </w:pPr>
            <w:r w:rsidRPr="005E564B">
              <w:rPr>
                <w:rFonts w:ascii="Times New Roman" w:hAnsi="Times New Roman" w:cs="Times New Roman"/>
                <w:sz w:val="28"/>
                <w:szCs w:val="28"/>
              </w:rPr>
              <w:t>8</w:t>
            </w:r>
            <w:r w:rsidR="00706A46">
              <w:rPr>
                <w:rFonts w:ascii="Times New Roman" w:hAnsi="Times New Roman" w:cs="Times New Roman"/>
                <w:sz w:val="28"/>
                <w:szCs w:val="28"/>
              </w:rPr>
              <w:t>6</w:t>
            </w:r>
          </w:p>
        </w:tc>
      </w:tr>
      <w:tr w:rsidR="0015139F" w:rsidTr="005E564B">
        <w:tc>
          <w:tcPr>
            <w:tcW w:w="916" w:type="dxa"/>
            <w:vAlign w:val="center"/>
            <w:hideMark/>
          </w:tcPr>
          <w:p w:rsidR="0015139F" w:rsidRDefault="0015139F">
            <w:pPr>
              <w:jc w:val="both"/>
              <w:rPr>
                <w:rFonts w:ascii="Times New Roman" w:hAnsi="Times New Roman" w:cs="Times New Roman"/>
                <w:sz w:val="28"/>
                <w:szCs w:val="28"/>
              </w:rPr>
            </w:pPr>
            <w:r>
              <w:rPr>
                <w:rFonts w:ascii="Times New Roman" w:hAnsi="Times New Roman" w:cs="Times New Roman"/>
                <w:sz w:val="28"/>
                <w:szCs w:val="28"/>
              </w:rPr>
              <w:t>11.5</w:t>
            </w:r>
          </w:p>
        </w:tc>
        <w:tc>
          <w:tcPr>
            <w:tcW w:w="8690" w:type="dxa"/>
            <w:hideMark/>
          </w:tcPr>
          <w:p w:rsidR="0015139F" w:rsidRDefault="0015139F">
            <w:pPr>
              <w:tabs>
                <w:tab w:val="left" w:pos="-349"/>
              </w:tabs>
              <w:jc w:val="both"/>
              <w:rPr>
                <w:rFonts w:ascii="Times New Roman" w:hAnsi="Times New Roman" w:cs="Times New Roman"/>
                <w:sz w:val="28"/>
                <w:szCs w:val="28"/>
              </w:rPr>
            </w:pPr>
            <w:r>
              <w:rPr>
                <w:rFonts w:ascii="Times New Roman" w:eastAsia="Times New Roman" w:hAnsi="Times New Roman" w:cs="Times New Roman"/>
                <w:sz w:val="28"/>
                <w:szCs w:val="28"/>
              </w:rPr>
              <w:t>Механизмы общественного участия ……………………</w:t>
            </w:r>
            <w:r w:rsidR="00843763">
              <w:rPr>
                <w:rFonts w:ascii="Times New Roman" w:eastAsia="Arial" w:hAnsi="Times New Roman" w:cs="Times New Roman"/>
                <w:sz w:val="28"/>
                <w:szCs w:val="28"/>
              </w:rPr>
              <w:t>……</w:t>
            </w:r>
            <w:r>
              <w:rPr>
                <w:rFonts w:ascii="Times New Roman" w:eastAsia="Times New Roman" w:hAnsi="Times New Roman" w:cs="Times New Roman"/>
                <w:sz w:val="28"/>
                <w:szCs w:val="28"/>
              </w:rPr>
              <w:t>…………</w:t>
            </w:r>
          </w:p>
        </w:tc>
        <w:tc>
          <w:tcPr>
            <w:tcW w:w="708" w:type="dxa"/>
            <w:vAlign w:val="bottom"/>
          </w:tcPr>
          <w:p w:rsidR="0015139F" w:rsidRPr="005E564B" w:rsidRDefault="00BB7FAD" w:rsidP="005E564B">
            <w:pPr>
              <w:jc w:val="right"/>
              <w:rPr>
                <w:rFonts w:ascii="Times New Roman" w:hAnsi="Times New Roman" w:cs="Times New Roman"/>
                <w:sz w:val="28"/>
                <w:szCs w:val="28"/>
              </w:rPr>
            </w:pPr>
            <w:r w:rsidRPr="005E564B">
              <w:rPr>
                <w:rFonts w:ascii="Times New Roman" w:hAnsi="Times New Roman" w:cs="Times New Roman"/>
                <w:sz w:val="28"/>
                <w:szCs w:val="28"/>
              </w:rPr>
              <w:t>87</w:t>
            </w:r>
          </w:p>
        </w:tc>
      </w:tr>
      <w:tr w:rsidR="0015139F" w:rsidTr="005E564B">
        <w:tc>
          <w:tcPr>
            <w:tcW w:w="916" w:type="dxa"/>
            <w:vAlign w:val="center"/>
            <w:hideMark/>
          </w:tcPr>
          <w:p w:rsidR="0015139F" w:rsidRDefault="0015139F">
            <w:pPr>
              <w:jc w:val="both"/>
              <w:rPr>
                <w:rFonts w:ascii="Times New Roman" w:hAnsi="Times New Roman" w:cs="Times New Roman"/>
                <w:b/>
                <w:sz w:val="28"/>
                <w:szCs w:val="28"/>
              </w:rPr>
            </w:pPr>
            <w:r>
              <w:rPr>
                <w:rFonts w:ascii="Times New Roman" w:hAnsi="Times New Roman" w:cs="Times New Roman"/>
                <w:b/>
                <w:sz w:val="28"/>
                <w:szCs w:val="28"/>
              </w:rPr>
              <w:t>12</w:t>
            </w:r>
          </w:p>
        </w:tc>
        <w:tc>
          <w:tcPr>
            <w:tcW w:w="8690" w:type="dxa"/>
            <w:hideMark/>
          </w:tcPr>
          <w:p w:rsidR="0015139F" w:rsidRDefault="0015139F">
            <w:pPr>
              <w:pStyle w:val="ConsPlusNormal"/>
              <w:tabs>
                <w:tab w:val="left" w:pos="-349"/>
              </w:tabs>
              <w:jc w:val="both"/>
              <w:rPr>
                <w:b/>
                <w:sz w:val="28"/>
                <w:szCs w:val="28"/>
              </w:rPr>
            </w:pPr>
            <w:bookmarkStart w:id="26" w:name="_Toc477332202"/>
            <w:proofErr w:type="gramStart"/>
            <w:r>
              <w:rPr>
                <w:b/>
                <w:sz w:val="28"/>
                <w:szCs w:val="28"/>
              </w:rPr>
              <w:t>Контроль за</w:t>
            </w:r>
            <w:proofErr w:type="gramEnd"/>
            <w:r>
              <w:rPr>
                <w:b/>
                <w:sz w:val="28"/>
                <w:szCs w:val="28"/>
              </w:rPr>
              <w:t xml:space="preserve"> соблюдением норм и правил благоустройства</w:t>
            </w:r>
            <w:bookmarkEnd w:id="26"/>
            <w:r>
              <w:rPr>
                <w:b/>
                <w:sz w:val="28"/>
                <w:szCs w:val="28"/>
              </w:rPr>
              <w:t xml:space="preserve"> </w:t>
            </w:r>
            <w:r>
              <w:rPr>
                <w:sz w:val="28"/>
                <w:szCs w:val="28"/>
              </w:rPr>
              <w:t>….</w:t>
            </w:r>
            <w:r w:rsidR="00843763">
              <w:rPr>
                <w:rFonts w:eastAsia="Arial"/>
                <w:sz w:val="28"/>
                <w:szCs w:val="28"/>
              </w:rPr>
              <w:t>……</w:t>
            </w:r>
          </w:p>
        </w:tc>
        <w:tc>
          <w:tcPr>
            <w:tcW w:w="708" w:type="dxa"/>
            <w:vAlign w:val="bottom"/>
          </w:tcPr>
          <w:p w:rsidR="0015139F" w:rsidRPr="005E564B" w:rsidRDefault="00BB7FAD" w:rsidP="005E564B">
            <w:pPr>
              <w:jc w:val="right"/>
              <w:rPr>
                <w:rFonts w:ascii="Times New Roman" w:hAnsi="Times New Roman" w:cs="Times New Roman"/>
                <w:sz w:val="28"/>
                <w:szCs w:val="28"/>
              </w:rPr>
            </w:pPr>
            <w:r w:rsidRPr="005E564B">
              <w:rPr>
                <w:rFonts w:ascii="Times New Roman" w:hAnsi="Times New Roman" w:cs="Times New Roman"/>
                <w:sz w:val="28"/>
                <w:szCs w:val="28"/>
              </w:rPr>
              <w:t>8</w:t>
            </w:r>
            <w:r w:rsidR="00706A46">
              <w:rPr>
                <w:rFonts w:ascii="Times New Roman" w:hAnsi="Times New Roman" w:cs="Times New Roman"/>
                <w:sz w:val="28"/>
                <w:szCs w:val="28"/>
              </w:rPr>
              <w:t>8</w:t>
            </w:r>
          </w:p>
        </w:tc>
      </w:tr>
      <w:tr w:rsidR="0015139F" w:rsidTr="005E564B">
        <w:tc>
          <w:tcPr>
            <w:tcW w:w="9606" w:type="dxa"/>
            <w:gridSpan w:val="2"/>
            <w:hideMark/>
          </w:tcPr>
          <w:p w:rsidR="0015139F" w:rsidRDefault="0015139F" w:rsidP="0015139F">
            <w:pPr>
              <w:pStyle w:val="ConsPlusNormal"/>
              <w:tabs>
                <w:tab w:val="left" w:pos="0"/>
              </w:tabs>
              <w:jc w:val="both"/>
              <w:rPr>
                <w:sz w:val="28"/>
                <w:szCs w:val="28"/>
              </w:rPr>
            </w:pPr>
            <w:r>
              <w:rPr>
                <w:b/>
                <w:sz w:val="28"/>
                <w:szCs w:val="28"/>
              </w:rPr>
              <w:t>Приложение№1</w:t>
            </w:r>
            <w:r>
              <w:rPr>
                <w:sz w:val="28"/>
                <w:szCs w:val="28"/>
              </w:rPr>
              <w:t xml:space="preserve"> - Параметры ………………………………………………</w:t>
            </w:r>
            <w:r w:rsidR="00843763">
              <w:rPr>
                <w:rFonts w:eastAsia="Arial"/>
                <w:sz w:val="28"/>
                <w:szCs w:val="28"/>
              </w:rPr>
              <w:t>……</w:t>
            </w:r>
          </w:p>
        </w:tc>
        <w:tc>
          <w:tcPr>
            <w:tcW w:w="708" w:type="dxa"/>
            <w:vAlign w:val="bottom"/>
          </w:tcPr>
          <w:p w:rsidR="0015139F" w:rsidRPr="005E564B" w:rsidRDefault="00BB7FAD" w:rsidP="005E564B">
            <w:pPr>
              <w:jc w:val="right"/>
              <w:rPr>
                <w:rFonts w:ascii="Times New Roman" w:hAnsi="Times New Roman" w:cs="Times New Roman"/>
                <w:sz w:val="28"/>
                <w:szCs w:val="28"/>
              </w:rPr>
            </w:pPr>
            <w:r w:rsidRPr="005E564B">
              <w:rPr>
                <w:rFonts w:ascii="Times New Roman" w:hAnsi="Times New Roman" w:cs="Times New Roman"/>
                <w:sz w:val="28"/>
                <w:szCs w:val="28"/>
              </w:rPr>
              <w:t>90</w:t>
            </w:r>
          </w:p>
        </w:tc>
      </w:tr>
      <w:tr w:rsidR="0015139F" w:rsidTr="005E564B">
        <w:tc>
          <w:tcPr>
            <w:tcW w:w="9606" w:type="dxa"/>
            <w:gridSpan w:val="2"/>
            <w:hideMark/>
          </w:tcPr>
          <w:p w:rsidR="0015139F" w:rsidRDefault="0015139F">
            <w:pPr>
              <w:autoSpaceDE w:val="0"/>
              <w:autoSpaceDN w:val="0"/>
              <w:adjustRightInd w:val="0"/>
              <w:jc w:val="both"/>
              <w:rPr>
                <w:rFonts w:ascii="Times New Roman" w:hAnsi="Times New Roman" w:cs="Times New Roman"/>
                <w:sz w:val="28"/>
                <w:szCs w:val="28"/>
              </w:rPr>
            </w:pPr>
            <w:r>
              <w:rPr>
                <w:rFonts w:ascii="Times New Roman" w:eastAsia="Times New Roman" w:hAnsi="Times New Roman" w:cs="Times New Roman"/>
                <w:b/>
                <w:sz w:val="28"/>
                <w:szCs w:val="28"/>
                <w:lang w:eastAsia="ru-RU"/>
              </w:rPr>
              <w:t>Приложение№2</w:t>
            </w:r>
            <w:r>
              <w:rPr>
                <w:rFonts w:ascii="Times New Roman" w:eastAsia="Times New Roman" w:hAnsi="Times New Roman" w:cs="Times New Roman"/>
                <w:sz w:val="28"/>
                <w:szCs w:val="28"/>
                <w:lang w:eastAsia="ru-RU"/>
              </w:rPr>
              <w:t xml:space="preserve"> - Расчет ширины пешеходных коммуникаций …………</w:t>
            </w:r>
            <w:r w:rsidR="00843763">
              <w:rPr>
                <w:rFonts w:ascii="Times New Roman" w:eastAsia="Arial" w:hAnsi="Times New Roman" w:cs="Times New Roman"/>
                <w:sz w:val="28"/>
                <w:szCs w:val="28"/>
              </w:rPr>
              <w:t>……</w:t>
            </w:r>
          </w:p>
        </w:tc>
        <w:tc>
          <w:tcPr>
            <w:tcW w:w="708" w:type="dxa"/>
            <w:vAlign w:val="bottom"/>
          </w:tcPr>
          <w:p w:rsidR="0015139F" w:rsidRPr="005E564B" w:rsidRDefault="00BB7FAD" w:rsidP="005E564B">
            <w:pPr>
              <w:jc w:val="right"/>
              <w:rPr>
                <w:rFonts w:ascii="Times New Roman" w:hAnsi="Times New Roman" w:cs="Times New Roman"/>
                <w:sz w:val="28"/>
                <w:szCs w:val="28"/>
              </w:rPr>
            </w:pPr>
            <w:r w:rsidRPr="005E564B">
              <w:rPr>
                <w:rFonts w:ascii="Times New Roman" w:hAnsi="Times New Roman" w:cs="Times New Roman"/>
                <w:sz w:val="28"/>
                <w:szCs w:val="28"/>
              </w:rPr>
              <w:t>95</w:t>
            </w:r>
          </w:p>
        </w:tc>
      </w:tr>
      <w:tr w:rsidR="0015139F" w:rsidTr="005E564B">
        <w:tc>
          <w:tcPr>
            <w:tcW w:w="9606" w:type="dxa"/>
            <w:gridSpan w:val="2"/>
            <w:hideMark/>
          </w:tcPr>
          <w:p w:rsidR="0015139F" w:rsidRDefault="0015139F">
            <w:pPr>
              <w:autoSpaceDE w:val="0"/>
              <w:autoSpaceDN w:val="0"/>
              <w:adjustRightInd w:val="0"/>
              <w:jc w:val="both"/>
              <w:outlineLvl w:val="0"/>
              <w:rPr>
                <w:rFonts w:ascii="Times New Roman" w:hAnsi="Times New Roman" w:cs="Times New Roman"/>
                <w:sz w:val="28"/>
                <w:szCs w:val="28"/>
              </w:rPr>
            </w:pPr>
            <w:bookmarkStart w:id="27" w:name="_Toc477332212"/>
            <w:r>
              <w:rPr>
                <w:rFonts w:ascii="Times New Roman" w:hAnsi="Times New Roman" w:cs="Times New Roman"/>
                <w:b/>
                <w:sz w:val="28"/>
                <w:szCs w:val="28"/>
              </w:rPr>
              <w:t>Приложение№3</w:t>
            </w:r>
            <w:bookmarkEnd w:id="27"/>
            <w:r>
              <w:rPr>
                <w:rFonts w:ascii="Times New Roman" w:hAnsi="Times New Roman" w:cs="Times New Roman"/>
                <w:sz w:val="28"/>
                <w:szCs w:val="28"/>
              </w:rPr>
              <w:t xml:space="preserve"> - Приемы благоустройства на территориях рекреационного назначения …………………….………………………….</w:t>
            </w:r>
            <w:r w:rsidR="00843763">
              <w:rPr>
                <w:rFonts w:ascii="Times New Roman" w:eastAsia="Arial" w:hAnsi="Times New Roman" w:cs="Times New Roman"/>
                <w:sz w:val="28"/>
                <w:szCs w:val="28"/>
              </w:rPr>
              <w:t>………………………</w:t>
            </w:r>
          </w:p>
        </w:tc>
        <w:tc>
          <w:tcPr>
            <w:tcW w:w="708" w:type="dxa"/>
            <w:vAlign w:val="bottom"/>
          </w:tcPr>
          <w:p w:rsidR="0015139F" w:rsidRPr="005E564B" w:rsidRDefault="00BB7FAD" w:rsidP="005E564B">
            <w:pPr>
              <w:jc w:val="right"/>
              <w:rPr>
                <w:rFonts w:ascii="Times New Roman" w:hAnsi="Times New Roman" w:cs="Times New Roman"/>
                <w:sz w:val="28"/>
                <w:szCs w:val="28"/>
              </w:rPr>
            </w:pPr>
            <w:r w:rsidRPr="005E564B">
              <w:rPr>
                <w:rFonts w:ascii="Times New Roman" w:hAnsi="Times New Roman" w:cs="Times New Roman"/>
                <w:sz w:val="28"/>
                <w:szCs w:val="28"/>
              </w:rPr>
              <w:t>96</w:t>
            </w:r>
          </w:p>
        </w:tc>
      </w:tr>
      <w:tr w:rsidR="0015139F" w:rsidTr="005E564B">
        <w:tc>
          <w:tcPr>
            <w:tcW w:w="9606" w:type="dxa"/>
            <w:gridSpan w:val="2"/>
            <w:hideMark/>
          </w:tcPr>
          <w:p w:rsidR="0015139F" w:rsidRDefault="0015139F" w:rsidP="0015139F">
            <w:pPr>
              <w:autoSpaceDE w:val="0"/>
              <w:autoSpaceDN w:val="0"/>
              <w:adjustRightInd w:val="0"/>
              <w:jc w:val="both"/>
              <w:outlineLvl w:val="0"/>
              <w:rPr>
                <w:rFonts w:ascii="Times New Roman" w:hAnsi="Times New Roman" w:cs="Times New Roman"/>
                <w:sz w:val="28"/>
                <w:szCs w:val="28"/>
              </w:rPr>
            </w:pPr>
            <w:bookmarkStart w:id="28" w:name="_Toc477332216"/>
            <w:r>
              <w:rPr>
                <w:rFonts w:ascii="Times New Roman" w:hAnsi="Times New Roman" w:cs="Times New Roman"/>
                <w:b/>
                <w:sz w:val="28"/>
                <w:szCs w:val="28"/>
              </w:rPr>
              <w:t>Приложение№4</w:t>
            </w:r>
            <w:bookmarkEnd w:id="28"/>
            <w:r>
              <w:rPr>
                <w:rFonts w:ascii="Times New Roman" w:hAnsi="Times New Roman" w:cs="Times New Roman"/>
                <w:sz w:val="28"/>
                <w:szCs w:val="28"/>
              </w:rPr>
              <w:t xml:space="preserve"> - Приемы благоустройства на территориях производственного назначения ………………………………………</w:t>
            </w:r>
            <w:r w:rsidR="00843763">
              <w:rPr>
                <w:rFonts w:ascii="Times New Roman" w:eastAsia="Arial" w:hAnsi="Times New Roman" w:cs="Times New Roman"/>
                <w:sz w:val="28"/>
                <w:szCs w:val="28"/>
              </w:rPr>
              <w:t>……</w:t>
            </w:r>
            <w:r>
              <w:rPr>
                <w:rFonts w:ascii="Times New Roman" w:hAnsi="Times New Roman" w:cs="Times New Roman"/>
                <w:sz w:val="28"/>
                <w:szCs w:val="28"/>
              </w:rPr>
              <w:t>…….</w:t>
            </w:r>
          </w:p>
        </w:tc>
        <w:tc>
          <w:tcPr>
            <w:tcW w:w="708" w:type="dxa"/>
            <w:vAlign w:val="bottom"/>
          </w:tcPr>
          <w:p w:rsidR="0015139F" w:rsidRPr="005E564B" w:rsidRDefault="00BB7FAD" w:rsidP="005E564B">
            <w:pPr>
              <w:jc w:val="right"/>
              <w:rPr>
                <w:rFonts w:ascii="Times New Roman" w:hAnsi="Times New Roman" w:cs="Times New Roman"/>
                <w:sz w:val="28"/>
                <w:szCs w:val="28"/>
              </w:rPr>
            </w:pPr>
            <w:r w:rsidRPr="005E564B">
              <w:rPr>
                <w:rFonts w:ascii="Times New Roman" w:hAnsi="Times New Roman" w:cs="Times New Roman"/>
                <w:sz w:val="28"/>
                <w:szCs w:val="28"/>
              </w:rPr>
              <w:t>101</w:t>
            </w:r>
          </w:p>
        </w:tc>
      </w:tr>
      <w:tr w:rsidR="0015139F" w:rsidTr="005E564B">
        <w:tc>
          <w:tcPr>
            <w:tcW w:w="9606" w:type="dxa"/>
            <w:gridSpan w:val="2"/>
            <w:hideMark/>
          </w:tcPr>
          <w:p w:rsidR="0015139F" w:rsidRDefault="0015139F">
            <w:pPr>
              <w:autoSpaceDE w:val="0"/>
              <w:autoSpaceDN w:val="0"/>
              <w:adjustRightInd w:val="0"/>
              <w:jc w:val="both"/>
              <w:outlineLvl w:val="0"/>
              <w:rPr>
                <w:rFonts w:ascii="Times New Roman" w:hAnsi="Times New Roman" w:cs="Times New Roman"/>
                <w:sz w:val="28"/>
                <w:szCs w:val="28"/>
              </w:rPr>
            </w:pPr>
            <w:bookmarkStart w:id="29" w:name="_Toc477332218"/>
            <w:r>
              <w:rPr>
                <w:rFonts w:ascii="Times New Roman" w:hAnsi="Times New Roman" w:cs="Times New Roman"/>
                <w:b/>
                <w:sz w:val="28"/>
                <w:szCs w:val="28"/>
              </w:rPr>
              <w:t>Приложение№5</w:t>
            </w:r>
            <w:bookmarkEnd w:id="29"/>
            <w:r>
              <w:rPr>
                <w:rFonts w:ascii="Times New Roman" w:hAnsi="Times New Roman" w:cs="Times New Roman"/>
                <w:sz w:val="28"/>
                <w:szCs w:val="28"/>
              </w:rPr>
              <w:t xml:space="preserve"> - Виды покрытия транспортных и пешеходных коммуникаций …………………………………………………………</w:t>
            </w:r>
            <w:r w:rsidR="00843763">
              <w:rPr>
                <w:rFonts w:ascii="Times New Roman" w:eastAsia="Arial" w:hAnsi="Times New Roman" w:cs="Times New Roman"/>
                <w:sz w:val="28"/>
                <w:szCs w:val="28"/>
              </w:rPr>
              <w:t>……</w:t>
            </w:r>
            <w:r>
              <w:rPr>
                <w:rFonts w:ascii="Times New Roman" w:hAnsi="Times New Roman" w:cs="Times New Roman"/>
                <w:sz w:val="28"/>
                <w:szCs w:val="28"/>
              </w:rPr>
              <w:t>……..</w:t>
            </w:r>
          </w:p>
        </w:tc>
        <w:tc>
          <w:tcPr>
            <w:tcW w:w="708" w:type="dxa"/>
            <w:vAlign w:val="bottom"/>
          </w:tcPr>
          <w:p w:rsidR="0015139F" w:rsidRPr="005E564B" w:rsidRDefault="00BB7FAD" w:rsidP="005E564B">
            <w:pPr>
              <w:jc w:val="right"/>
              <w:rPr>
                <w:rFonts w:ascii="Times New Roman" w:hAnsi="Times New Roman" w:cs="Times New Roman"/>
                <w:sz w:val="28"/>
                <w:szCs w:val="28"/>
              </w:rPr>
            </w:pPr>
            <w:r w:rsidRPr="005E564B">
              <w:rPr>
                <w:rFonts w:ascii="Times New Roman" w:hAnsi="Times New Roman" w:cs="Times New Roman"/>
                <w:sz w:val="28"/>
                <w:szCs w:val="28"/>
              </w:rPr>
              <w:t>103</w:t>
            </w:r>
          </w:p>
        </w:tc>
      </w:tr>
    </w:tbl>
    <w:p w:rsidR="00920B0A" w:rsidRPr="00096384" w:rsidRDefault="00F3738C" w:rsidP="00843763">
      <w:pPr>
        <w:jc w:val="center"/>
        <w:rPr>
          <w:rFonts w:ascii="Times New Roman" w:hAnsi="Times New Roman" w:cs="Times New Roman"/>
          <w:b/>
          <w:sz w:val="28"/>
          <w:szCs w:val="28"/>
        </w:rPr>
      </w:pPr>
      <w:r>
        <w:rPr>
          <w:rFonts w:ascii="Times New Roman" w:hAnsi="Times New Roman" w:cs="Times New Roman"/>
          <w:sz w:val="28"/>
          <w:szCs w:val="28"/>
        </w:rPr>
        <w:br w:type="page"/>
      </w:r>
      <w:r w:rsidR="00C90656" w:rsidRPr="00F3738C">
        <w:rPr>
          <w:rFonts w:ascii="Times New Roman" w:hAnsi="Times New Roman" w:cs="Times New Roman"/>
          <w:b/>
          <w:sz w:val="28"/>
          <w:szCs w:val="28"/>
        </w:rPr>
        <w:lastRenderedPageBreak/>
        <w:t>О</w:t>
      </w:r>
      <w:r w:rsidR="003D3BA2" w:rsidRPr="00096384">
        <w:rPr>
          <w:rFonts w:ascii="Times New Roman" w:hAnsi="Times New Roman" w:cs="Times New Roman"/>
          <w:b/>
          <w:sz w:val="28"/>
          <w:szCs w:val="28"/>
        </w:rPr>
        <w:t>СНОВНЫЕ ПОНЯТИЯ</w:t>
      </w:r>
    </w:p>
    <w:p w:rsidR="00920B0A" w:rsidRPr="00096384" w:rsidRDefault="003D3BA2" w:rsidP="002944A6">
      <w:pPr>
        <w:numPr>
          <w:ilvl w:val="1"/>
          <w:numId w:val="1"/>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В настоящих </w:t>
      </w:r>
      <w:r w:rsidR="007C46F5" w:rsidRPr="00096384">
        <w:rPr>
          <w:rFonts w:ascii="Times New Roman" w:eastAsia="Times New Roman" w:hAnsi="Times New Roman" w:cs="Times New Roman"/>
          <w:sz w:val="28"/>
          <w:szCs w:val="28"/>
        </w:rPr>
        <w:t>П</w:t>
      </w:r>
      <w:r w:rsidR="00CC6A81" w:rsidRPr="00096384">
        <w:rPr>
          <w:rFonts w:ascii="Times New Roman" w:eastAsia="Times New Roman" w:hAnsi="Times New Roman" w:cs="Times New Roman"/>
          <w:sz w:val="28"/>
          <w:szCs w:val="28"/>
        </w:rPr>
        <w:t xml:space="preserve">равилах благоустройства территории </w:t>
      </w:r>
      <w:r w:rsidR="00E03332" w:rsidRPr="00011EAF">
        <w:rPr>
          <w:rFonts w:ascii="Times New Roman" w:eastAsia="Times New Roman" w:hAnsi="Times New Roman" w:cs="Times New Roman"/>
          <w:color w:val="000000" w:themeColor="text1"/>
          <w:sz w:val="28"/>
          <w:szCs w:val="28"/>
        </w:rPr>
        <w:t>муниципального образования</w:t>
      </w:r>
      <w:r w:rsidR="003367A5" w:rsidRPr="00011EAF">
        <w:rPr>
          <w:rFonts w:ascii="Times New Roman" w:eastAsia="Times New Roman" w:hAnsi="Times New Roman" w:cs="Times New Roman"/>
          <w:color w:val="000000" w:themeColor="text1"/>
          <w:sz w:val="28"/>
          <w:szCs w:val="28"/>
        </w:rPr>
        <w:t xml:space="preserve"> городского поселения «поселок Кичера»</w:t>
      </w:r>
      <w:r w:rsidR="00E03332" w:rsidRPr="00011EAF">
        <w:rPr>
          <w:rFonts w:ascii="Times New Roman" w:eastAsia="Times New Roman" w:hAnsi="Times New Roman" w:cs="Times New Roman"/>
          <w:color w:val="000000" w:themeColor="text1"/>
          <w:sz w:val="28"/>
          <w:szCs w:val="28"/>
        </w:rPr>
        <w:t xml:space="preserve"> </w:t>
      </w:r>
      <w:r w:rsidR="00CC6A81" w:rsidRPr="00011EAF">
        <w:rPr>
          <w:rFonts w:ascii="Times New Roman" w:eastAsia="Times New Roman" w:hAnsi="Times New Roman" w:cs="Times New Roman"/>
          <w:color w:val="000000" w:themeColor="text1"/>
          <w:sz w:val="28"/>
          <w:szCs w:val="28"/>
        </w:rPr>
        <w:t>(далее – Правила</w:t>
      </w:r>
      <w:r w:rsidR="00CC6A81" w:rsidRPr="00096384">
        <w:rPr>
          <w:rFonts w:ascii="Times New Roman" w:eastAsia="Times New Roman" w:hAnsi="Times New Roman" w:cs="Times New Roman"/>
          <w:sz w:val="28"/>
          <w:szCs w:val="28"/>
        </w:rPr>
        <w:t>х)</w:t>
      </w:r>
      <w:r w:rsidRPr="00096384">
        <w:rPr>
          <w:rFonts w:ascii="Times New Roman" w:eastAsia="Times New Roman" w:hAnsi="Times New Roman" w:cs="Times New Roman"/>
          <w:sz w:val="28"/>
          <w:szCs w:val="28"/>
        </w:rPr>
        <w:t xml:space="preserve"> применяются следующие термины с соответствующими определениями:</w:t>
      </w:r>
    </w:p>
    <w:p w:rsidR="00920B0A" w:rsidRPr="00096384" w:rsidRDefault="003D3BA2" w:rsidP="002944A6">
      <w:pPr>
        <w:numPr>
          <w:ilvl w:val="2"/>
          <w:numId w:val="1"/>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b/>
          <w:sz w:val="28"/>
          <w:szCs w:val="28"/>
        </w:rPr>
        <w:t>Благоустройство территорий</w:t>
      </w:r>
      <w:r w:rsidRPr="00096384">
        <w:rPr>
          <w:rFonts w:ascii="Times New Roman" w:eastAsia="Times New Roman" w:hAnsi="Times New Roman" w:cs="Times New Roman"/>
          <w:sz w:val="28"/>
          <w:szCs w:val="28"/>
        </w:rPr>
        <w:t xml:space="preserve"> - комплекс мероприятий по инженерной подготовке и обеспечению безопасности, озеленению, устройству твердых и естественных покрытий, освещению, размещению малых архитектурных форм и объектов монументального искусства, проводимых с целью повышения качества жизни населения и привлекательности территории.</w:t>
      </w:r>
    </w:p>
    <w:p w:rsidR="00E03332" w:rsidRPr="00096384" w:rsidRDefault="003D3BA2" w:rsidP="002944A6">
      <w:pPr>
        <w:numPr>
          <w:ilvl w:val="2"/>
          <w:numId w:val="1"/>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b/>
          <w:sz w:val="28"/>
          <w:szCs w:val="28"/>
        </w:rPr>
        <w:t>Городская среда</w:t>
      </w:r>
      <w:r w:rsidRPr="00096384">
        <w:rPr>
          <w:rFonts w:ascii="Times New Roman" w:eastAsia="Times New Roman" w:hAnsi="Times New Roman" w:cs="Times New Roman"/>
          <w:sz w:val="28"/>
          <w:szCs w:val="28"/>
        </w:rPr>
        <w:t xml:space="preserve"> —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 </w:t>
      </w:r>
    </w:p>
    <w:p w:rsidR="003D3BA2" w:rsidRPr="00096384" w:rsidRDefault="003D3BA2" w:rsidP="002944A6">
      <w:pPr>
        <w:numPr>
          <w:ilvl w:val="2"/>
          <w:numId w:val="1"/>
        </w:numPr>
        <w:spacing w:line="240" w:lineRule="auto"/>
        <w:ind w:left="0" w:firstLine="567"/>
        <w:contextualSpacing/>
        <w:jc w:val="both"/>
        <w:rPr>
          <w:rFonts w:ascii="Times New Roman" w:eastAsia="Times New Roman" w:hAnsi="Times New Roman" w:cs="Times New Roman"/>
          <w:sz w:val="28"/>
          <w:szCs w:val="28"/>
        </w:rPr>
      </w:pPr>
      <w:proofErr w:type="gramStart"/>
      <w:r w:rsidRPr="00096384">
        <w:rPr>
          <w:rFonts w:ascii="Times New Roman" w:eastAsia="Times New Roman" w:hAnsi="Times New Roman" w:cs="Times New Roman"/>
          <w:b/>
          <w:sz w:val="28"/>
          <w:szCs w:val="28"/>
        </w:rPr>
        <w:t>Капитальный ремонт дорожного покрытия</w:t>
      </w:r>
      <w:r w:rsidR="00427080">
        <w:rPr>
          <w:rFonts w:ascii="Times New Roman" w:eastAsia="Times New Roman" w:hAnsi="Times New Roman" w:cs="Times New Roman"/>
          <w:sz w:val="28"/>
          <w:szCs w:val="28"/>
        </w:rPr>
        <w:t xml:space="preserve"> - комплекс работ,</w:t>
      </w:r>
      <w:r w:rsidRPr="00096384">
        <w:rPr>
          <w:rFonts w:ascii="Times New Roman" w:eastAsia="Times New Roman" w:hAnsi="Times New Roman" w:cs="Times New Roman"/>
          <w:sz w:val="28"/>
          <w:szCs w:val="28"/>
        </w:rPr>
        <w:t xml:space="preserve"> при котором производится полное восстановление и повышение работоспособности дорожной одежды и покрытия, земляного полотна и дорожных с</w:t>
      </w:r>
      <w:r w:rsidR="00427080">
        <w:rPr>
          <w:rFonts w:ascii="Times New Roman" w:eastAsia="Times New Roman" w:hAnsi="Times New Roman" w:cs="Times New Roman"/>
          <w:sz w:val="28"/>
          <w:szCs w:val="28"/>
        </w:rPr>
        <w:t>ооружений,</w:t>
      </w:r>
      <w:r w:rsidR="003367A5">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w:t>
      </w:r>
      <w:proofErr w:type="gramEnd"/>
      <w:r w:rsidRPr="00096384">
        <w:rPr>
          <w:rFonts w:ascii="Times New Roman" w:eastAsia="Times New Roman" w:hAnsi="Times New Roman" w:cs="Times New Roman"/>
          <w:sz w:val="28"/>
          <w:szCs w:val="28"/>
        </w:rPr>
        <w:t xml:space="preserve"> увеличения ширины земляного полотна на основном протяжении дороги.</w:t>
      </w:r>
    </w:p>
    <w:p w:rsidR="003D3BA2" w:rsidRPr="00096384" w:rsidRDefault="003D3BA2" w:rsidP="002944A6">
      <w:pPr>
        <w:numPr>
          <w:ilvl w:val="2"/>
          <w:numId w:val="1"/>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b/>
          <w:sz w:val="28"/>
          <w:szCs w:val="28"/>
        </w:rPr>
        <w:t>Качество городской среды</w:t>
      </w:r>
      <w:r w:rsidRPr="00096384">
        <w:rPr>
          <w:rFonts w:ascii="Times New Roman" w:eastAsia="Times New Roman" w:hAnsi="Times New Roman" w:cs="Times New Roman"/>
          <w:sz w:val="28"/>
          <w:szCs w:val="28"/>
        </w:rPr>
        <w:t xml:space="preserve"> - комплексная характеристика территор</w:t>
      </w:r>
      <w:proofErr w:type="gramStart"/>
      <w:r w:rsidRPr="00096384">
        <w:rPr>
          <w:rFonts w:ascii="Times New Roman" w:eastAsia="Times New Roman" w:hAnsi="Times New Roman" w:cs="Times New Roman"/>
          <w:sz w:val="28"/>
          <w:szCs w:val="28"/>
        </w:rPr>
        <w:t>ии и ее</w:t>
      </w:r>
      <w:proofErr w:type="gramEnd"/>
      <w:r w:rsidRPr="00096384">
        <w:rPr>
          <w:rFonts w:ascii="Times New Roman" w:eastAsia="Times New Roman" w:hAnsi="Times New Roman" w:cs="Times New Roman"/>
          <w:sz w:val="28"/>
          <w:szCs w:val="28"/>
        </w:rPr>
        <w:t xml:space="preserve"> частей, определяющая уровень комфорта повседневной жизни для различных слоев населения.</w:t>
      </w:r>
    </w:p>
    <w:p w:rsidR="003D3BA2" w:rsidRPr="00096384" w:rsidRDefault="003D3BA2" w:rsidP="002944A6">
      <w:pPr>
        <w:numPr>
          <w:ilvl w:val="2"/>
          <w:numId w:val="1"/>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b/>
          <w:sz w:val="28"/>
          <w:szCs w:val="28"/>
        </w:rPr>
        <w:t>Комплексное развитие городской среды</w:t>
      </w:r>
      <w:r w:rsidRPr="00096384">
        <w:rPr>
          <w:rFonts w:ascii="Times New Roman" w:eastAsia="Times New Roman" w:hAnsi="Times New Roman" w:cs="Times New Roman"/>
          <w:sz w:val="28"/>
          <w:szCs w:val="28"/>
        </w:rPr>
        <w:t xml:space="preserve"> – улучшение, обновление, трансформация, использование лучших практик и технологий </w:t>
      </w:r>
      <w:r w:rsidR="00F64996" w:rsidRPr="00096384">
        <w:rPr>
          <w:rFonts w:ascii="Times New Roman" w:eastAsia="Times New Roman" w:hAnsi="Times New Roman" w:cs="Times New Roman"/>
          <w:sz w:val="28"/>
          <w:szCs w:val="28"/>
        </w:rPr>
        <w:t>на всех уровнях жизни поселения, в том числе развитие</w:t>
      </w:r>
      <w:r w:rsidRPr="00096384">
        <w:rPr>
          <w:rFonts w:ascii="Times New Roman" w:eastAsia="Times New Roman" w:hAnsi="Times New Roman" w:cs="Times New Roman"/>
          <w:sz w:val="28"/>
          <w:szCs w:val="28"/>
        </w:rPr>
        <w:t xml:space="preserve"> инфраструктуры</w:t>
      </w:r>
      <w:r w:rsidR="00F64996" w:rsidRPr="00096384">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системы управления, технологий</w:t>
      </w:r>
      <w:r w:rsidR="00F64996" w:rsidRPr="00096384">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коммуникаций м</w:t>
      </w:r>
      <w:r w:rsidR="00F64996" w:rsidRPr="00096384">
        <w:rPr>
          <w:rFonts w:ascii="Times New Roman" w:eastAsia="Times New Roman" w:hAnsi="Times New Roman" w:cs="Times New Roman"/>
          <w:sz w:val="28"/>
          <w:szCs w:val="28"/>
        </w:rPr>
        <w:t>ежду горожанами и сообществами</w:t>
      </w:r>
      <w:r w:rsidRPr="00096384">
        <w:rPr>
          <w:rFonts w:ascii="Times New Roman" w:eastAsia="Times New Roman" w:hAnsi="Times New Roman" w:cs="Times New Roman"/>
          <w:sz w:val="28"/>
          <w:szCs w:val="28"/>
        </w:rPr>
        <w:t xml:space="preserve">. </w:t>
      </w:r>
    </w:p>
    <w:p w:rsidR="003D3BA2" w:rsidRPr="00096384" w:rsidRDefault="003D3BA2" w:rsidP="002944A6">
      <w:pPr>
        <w:numPr>
          <w:ilvl w:val="2"/>
          <w:numId w:val="1"/>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b/>
          <w:sz w:val="28"/>
          <w:szCs w:val="28"/>
        </w:rPr>
        <w:t>Критерии качества городской среды -</w:t>
      </w:r>
      <w:r w:rsidRPr="00096384">
        <w:rPr>
          <w:rFonts w:ascii="Times New Roman" w:eastAsia="Times New Roman" w:hAnsi="Times New Roman" w:cs="Times New Roman"/>
          <w:sz w:val="28"/>
          <w:szCs w:val="28"/>
        </w:rPr>
        <w:t xml:space="preserve"> количественные и поддающиеся измерению параметры качества городской среды.</w:t>
      </w:r>
    </w:p>
    <w:p w:rsidR="00E03332" w:rsidRPr="00096384" w:rsidRDefault="003D3BA2" w:rsidP="002944A6">
      <w:pPr>
        <w:numPr>
          <w:ilvl w:val="2"/>
          <w:numId w:val="1"/>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b/>
          <w:sz w:val="28"/>
          <w:szCs w:val="28"/>
        </w:rPr>
        <w:t>Нормируемый комплекс элементов благоустройства</w:t>
      </w:r>
      <w:r w:rsidRPr="00096384">
        <w:rPr>
          <w:rFonts w:ascii="Times New Roman" w:eastAsia="Times New Roman" w:hAnsi="Times New Roman" w:cs="Times New Roman"/>
          <w:sz w:val="28"/>
          <w:szCs w:val="28"/>
        </w:rPr>
        <w:t xml:space="preserve"> - необходимое минимальное сочетание элементов благоустройства для создания на территории муниципального образования экологически благоприятной и безопасной, удобной и привлекательной среды. </w:t>
      </w:r>
    </w:p>
    <w:p w:rsidR="003D3BA2" w:rsidRPr="00096384" w:rsidRDefault="003D3BA2" w:rsidP="002944A6">
      <w:pPr>
        <w:numPr>
          <w:ilvl w:val="2"/>
          <w:numId w:val="1"/>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b/>
          <w:sz w:val="28"/>
          <w:szCs w:val="28"/>
        </w:rPr>
        <w:t>Оценка качества городской среды</w:t>
      </w:r>
      <w:r w:rsidRPr="00096384">
        <w:rPr>
          <w:rFonts w:ascii="Times New Roman" w:eastAsia="Times New Roman" w:hAnsi="Times New Roman" w:cs="Times New Roman"/>
          <w:sz w:val="28"/>
          <w:szCs w:val="28"/>
        </w:rPr>
        <w:t xml:space="preserve"> - процедура получения объективных свидетельств о степени соответствия элементов городской среды на территории муниципального образования установленным критериям для подготовки и обоснования перечня мероприятий по благоустройству и развитию территории в целях повышения качества </w:t>
      </w:r>
      <w:r w:rsidR="00F64996" w:rsidRPr="00096384">
        <w:rPr>
          <w:rFonts w:ascii="Times New Roman" w:eastAsia="Times New Roman" w:hAnsi="Times New Roman" w:cs="Times New Roman"/>
          <w:sz w:val="28"/>
          <w:szCs w:val="28"/>
        </w:rPr>
        <w:t>жизни населения и привлекательности территории.</w:t>
      </w:r>
    </w:p>
    <w:p w:rsidR="00B76885" w:rsidRPr="00096384" w:rsidRDefault="000A5357" w:rsidP="002944A6">
      <w:pPr>
        <w:numPr>
          <w:ilvl w:val="2"/>
          <w:numId w:val="1"/>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b/>
          <w:sz w:val="28"/>
          <w:szCs w:val="28"/>
        </w:rPr>
        <w:t>Общественные пространства</w:t>
      </w:r>
      <w:r w:rsidRPr="00096384">
        <w:rPr>
          <w:rFonts w:ascii="Times New Roman" w:eastAsia="Times New Roman" w:hAnsi="Times New Roman" w:cs="Times New Roman"/>
          <w:sz w:val="28"/>
          <w:szCs w:val="28"/>
        </w:rPr>
        <w:t xml:space="preserve"> - это территории муниципального образования, которые постоянно доступны для </w:t>
      </w:r>
      <w:proofErr w:type="gramStart"/>
      <w:r w:rsidRPr="00096384">
        <w:rPr>
          <w:rFonts w:ascii="Times New Roman" w:eastAsia="Times New Roman" w:hAnsi="Times New Roman" w:cs="Times New Roman"/>
          <w:sz w:val="28"/>
          <w:szCs w:val="28"/>
        </w:rPr>
        <w:t>населения</w:t>
      </w:r>
      <w:proofErr w:type="gramEnd"/>
      <w:r w:rsidRPr="00096384">
        <w:rPr>
          <w:rFonts w:ascii="Times New Roman" w:eastAsia="Times New Roman" w:hAnsi="Times New Roman" w:cs="Times New Roman"/>
          <w:sz w:val="28"/>
          <w:szCs w:val="28"/>
        </w:rPr>
        <w:t xml:space="preserve"> в том числе площади, набережные,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муниципального </w:t>
      </w:r>
      <w:r w:rsidRPr="00096384">
        <w:rPr>
          <w:rFonts w:ascii="Times New Roman" w:eastAsia="Times New Roman" w:hAnsi="Times New Roman" w:cs="Times New Roman"/>
          <w:sz w:val="28"/>
          <w:szCs w:val="28"/>
        </w:rPr>
        <w:lastRenderedPageBreak/>
        <w:t>образования в различных целях, в том числе для общения, отдыха, занятия спортом, образования</w:t>
      </w:r>
      <w:r w:rsidR="00B76885" w:rsidRPr="00096384">
        <w:rPr>
          <w:rFonts w:ascii="Times New Roman" w:eastAsia="Times New Roman" w:hAnsi="Times New Roman" w:cs="Times New Roman"/>
          <w:sz w:val="28"/>
          <w:szCs w:val="28"/>
        </w:rPr>
        <w:t>, проведения собраний граждан, осуществления предпринимательской деятельности, с учетом требований действующего законодательства.</w:t>
      </w:r>
    </w:p>
    <w:p w:rsidR="003D3BA2" w:rsidRPr="00096384" w:rsidRDefault="003D3BA2" w:rsidP="002944A6">
      <w:pPr>
        <w:numPr>
          <w:ilvl w:val="2"/>
          <w:numId w:val="1"/>
        </w:numPr>
        <w:spacing w:line="240" w:lineRule="auto"/>
        <w:ind w:left="0" w:firstLine="567"/>
        <w:contextualSpacing/>
        <w:jc w:val="both"/>
        <w:rPr>
          <w:rFonts w:ascii="Times New Roman" w:eastAsia="Times New Roman" w:hAnsi="Times New Roman" w:cs="Times New Roman"/>
          <w:sz w:val="28"/>
          <w:szCs w:val="28"/>
        </w:rPr>
      </w:pPr>
      <w:proofErr w:type="gramStart"/>
      <w:r w:rsidRPr="00096384">
        <w:rPr>
          <w:rFonts w:ascii="Times New Roman" w:eastAsia="Times New Roman" w:hAnsi="Times New Roman" w:cs="Times New Roman"/>
          <w:b/>
          <w:sz w:val="28"/>
          <w:szCs w:val="28"/>
        </w:rPr>
        <w:t>Объекты благоустройства территории</w:t>
      </w:r>
      <w:r w:rsidRPr="00096384">
        <w:rPr>
          <w:rFonts w:ascii="Times New Roman" w:eastAsia="Times New Roman" w:hAnsi="Times New Roman" w:cs="Times New Roman"/>
          <w:sz w:val="28"/>
          <w:szCs w:val="28"/>
        </w:rPr>
        <w:t xml:space="preserve"> -</w:t>
      </w:r>
      <w:r w:rsidR="003367A5">
        <w:rPr>
          <w:rFonts w:ascii="Times New Roman" w:eastAsia="Times New Roman" w:hAnsi="Times New Roman" w:cs="Times New Roman"/>
          <w:sz w:val="28"/>
          <w:szCs w:val="28"/>
        </w:rPr>
        <w:t xml:space="preserve"> это</w:t>
      </w:r>
      <w:r w:rsidRPr="00096384">
        <w:rPr>
          <w:rFonts w:ascii="Times New Roman" w:eastAsia="Times New Roman" w:hAnsi="Times New Roman" w:cs="Times New Roman"/>
          <w:sz w:val="28"/>
          <w:szCs w:val="28"/>
        </w:rPr>
        <w:t xml:space="preserve"> территории муниципального образования, на которых осуществляется деятельность по благоустройству, в том числе площадки отдыха, открытые функционально-планировочные образования общественных центров, дворы, кварталы,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растительные группировки), водные объекты и гидротехнические сооружения, природные комплексы,  эксплуатируемые кровли и</w:t>
      </w:r>
      <w:proofErr w:type="gramEnd"/>
      <w:r w:rsidRPr="00096384">
        <w:rPr>
          <w:rFonts w:ascii="Times New Roman" w:eastAsia="Times New Roman" w:hAnsi="Times New Roman" w:cs="Times New Roman"/>
          <w:sz w:val="28"/>
          <w:szCs w:val="28"/>
        </w:rPr>
        <w:t xml:space="preserve"> озелененные участки крыш, линейные объекты дорожной сети, объекты ландшафтной архитектуры, другие территории муниципального образования.</w:t>
      </w:r>
    </w:p>
    <w:p w:rsidR="003D3BA2" w:rsidRPr="00096384" w:rsidRDefault="003D3BA2" w:rsidP="002944A6">
      <w:pPr>
        <w:numPr>
          <w:ilvl w:val="2"/>
          <w:numId w:val="1"/>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b/>
          <w:sz w:val="28"/>
          <w:szCs w:val="28"/>
        </w:rPr>
        <w:t>Проезд</w:t>
      </w:r>
      <w:r w:rsidRPr="00096384">
        <w:rPr>
          <w:rFonts w:ascii="Times New Roman" w:eastAsia="Times New Roman" w:hAnsi="Times New Roman" w:cs="Times New Roman"/>
          <w:sz w:val="28"/>
          <w:szCs w:val="28"/>
        </w:rPr>
        <w:t xml:space="preserve"> - дорога, примыкающая к </w:t>
      </w:r>
      <w:r w:rsidRPr="00642814">
        <w:rPr>
          <w:rFonts w:ascii="Times New Roman" w:eastAsia="Times New Roman" w:hAnsi="Times New Roman" w:cs="Times New Roman"/>
          <w:sz w:val="28"/>
          <w:szCs w:val="28"/>
        </w:rPr>
        <w:t>проезжим частям улиц,</w:t>
      </w:r>
      <w:r w:rsidRPr="00096384">
        <w:rPr>
          <w:rFonts w:ascii="Times New Roman" w:eastAsia="Times New Roman" w:hAnsi="Times New Roman" w:cs="Times New Roman"/>
          <w:sz w:val="28"/>
          <w:szCs w:val="28"/>
        </w:rPr>
        <w:t xml:space="preserve"> разворотным площадкам</w:t>
      </w:r>
      <w:r w:rsidR="00F64996" w:rsidRPr="00096384">
        <w:rPr>
          <w:rFonts w:ascii="Times New Roman" w:eastAsia="Times New Roman" w:hAnsi="Times New Roman" w:cs="Times New Roman"/>
          <w:sz w:val="28"/>
          <w:szCs w:val="28"/>
        </w:rPr>
        <w:t>.</w:t>
      </w:r>
    </w:p>
    <w:p w:rsidR="003D3BA2" w:rsidRPr="00096384" w:rsidRDefault="003D3BA2" w:rsidP="002944A6">
      <w:pPr>
        <w:numPr>
          <w:ilvl w:val="2"/>
          <w:numId w:val="1"/>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b/>
          <w:sz w:val="28"/>
          <w:szCs w:val="28"/>
        </w:rPr>
        <w:t>Проект благоустройства</w:t>
      </w:r>
      <w:r w:rsidRPr="00096384">
        <w:rPr>
          <w:rFonts w:ascii="Times New Roman" w:eastAsia="Times New Roman" w:hAnsi="Times New Roman" w:cs="Times New Roman"/>
          <w:sz w:val="28"/>
          <w:szCs w:val="28"/>
        </w:rPr>
        <w:t xml:space="preserve">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3D3BA2" w:rsidRPr="00096384" w:rsidRDefault="003D3BA2" w:rsidP="002944A6">
      <w:pPr>
        <w:numPr>
          <w:ilvl w:val="2"/>
          <w:numId w:val="1"/>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b/>
          <w:sz w:val="28"/>
          <w:szCs w:val="28"/>
        </w:rPr>
        <w:t>Развитие объекта благоустройства</w:t>
      </w:r>
      <w:r w:rsidRPr="00096384">
        <w:rPr>
          <w:rFonts w:ascii="Times New Roman" w:eastAsia="Times New Roman" w:hAnsi="Times New Roman" w:cs="Times New Roman"/>
          <w:sz w:val="28"/>
          <w:szCs w:val="28"/>
        </w:rPr>
        <w:t xml:space="preserve"> - осуществление работ, направленных на создание новых или повышение качественного состояния существующих объектов благоустройства</w:t>
      </w:r>
      <w:r w:rsidR="00E63618" w:rsidRPr="00096384">
        <w:rPr>
          <w:rFonts w:ascii="Times New Roman" w:eastAsia="Times New Roman" w:hAnsi="Times New Roman" w:cs="Times New Roman"/>
          <w:sz w:val="28"/>
          <w:szCs w:val="28"/>
        </w:rPr>
        <w:t>, их отдельных элементов</w:t>
      </w:r>
      <w:r w:rsidRPr="00096384">
        <w:rPr>
          <w:rFonts w:ascii="Times New Roman" w:eastAsia="Times New Roman" w:hAnsi="Times New Roman" w:cs="Times New Roman"/>
          <w:sz w:val="28"/>
          <w:szCs w:val="28"/>
        </w:rPr>
        <w:t>.</w:t>
      </w:r>
    </w:p>
    <w:p w:rsidR="003D3BA2" w:rsidRPr="00096384" w:rsidRDefault="003D3BA2" w:rsidP="002944A6">
      <w:pPr>
        <w:numPr>
          <w:ilvl w:val="2"/>
          <w:numId w:val="1"/>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b/>
          <w:sz w:val="28"/>
          <w:szCs w:val="28"/>
        </w:rPr>
        <w:t>Содержание объекта благоустройства</w:t>
      </w:r>
      <w:r w:rsidRPr="00096384">
        <w:rPr>
          <w:rFonts w:ascii="Times New Roman" w:eastAsia="Times New Roman" w:hAnsi="Times New Roman" w:cs="Times New Roman"/>
          <w:sz w:val="28"/>
          <w:szCs w:val="28"/>
        </w:rPr>
        <w:t xml:space="preserve"> - поддержание в надлежащем техническом, физическом, эстетическом состоянии объектов благоустройства, их отдельных элементов.</w:t>
      </w:r>
    </w:p>
    <w:p w:rsidR="003D3BA2" w:rsidRPr="00096384" w:rsidRDefault="003D3BA2" w:rsidP="002944A6">
      <w:pPr>
        <w:numPr>
          <w:ilvl w:val="2"/>
          <w:numId w:val="1"/>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b/>
          <w:sz w:val="28"/>
          <w:szCs w:val="28"/>
        </w:rPr>
        <w:t>Субъекты городской среды</w:t>
      </w:r>
      <w:r w:rsidRPr="00096384">
        <w:rPr>
          <w:rFonts w:ascii="Times New Roman" w:eastAsia="Times New Roman" w:hAnsi="Times New Roman" w:cs="Times New Roman"/>
          <w:sz w:val="28"/>
          <w:szCs w:val="28"/>
        </w:rPr>
        <w:t xml:space="preserve"> - жители </w:t>
      </w:r>
      <w:r w:rsidR="00FE585C"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 xml:space="preserve">, их сообщества, представители общественных, деловых организаций, органов власти и других субъектов социально-экономической жизни, участвующие и влияющие на развитие </w:t>
      </w:r>
      <w:r w:rsidR="00FE585C"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 xml:space="preserve">. </w:t>
      </w:r>
    </w:p>
    <w:p w:rsidR="003D3BA2" w:rsidRPr="00096384" w:rsidRDefault="003D3BA2" w:rsidP="002944A6">
      <w:pPr>
        <w:numPr>
          <w:ilvl w:val="2"/>
          <w:numId w:val="1"/>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b/>
          <w:sz w:val="28"/>
          <w:szCs w:val="28"/>
        </w:rPr>
        <w:t>Твердое покрытие</w:t>
      </w:r>
      <w:r w:rsidRPr="00096384">
        <w:rPr>
          <w:rFonts w:ascii="Times New Roman" w:eastAsia="Times New Roman" w:hAnsi="Times New Roman" w:cs="Times New Roman"/>
          <w:sz w:val="28"/>
          <w:szCs w:val="28"/>
        </w:rPr>
        <w:t xml:space="preserve"> - дорожное покрытие в составе дорожных одежд.</w:t>
      </w:r>
    </w:p>
    <w:p w:rsidR="003D3BA2" w:rsidRPr="00096384" w:rsidRDefault="003D3BA2" w:rsidP="002944A6">
      <w:pPr>
        <w:numPr>
          <w:ilvl w:val="2"/>
          <w:numId w:val="1"/>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b/>
          <w:sz w:val="28"/>
          <w:szCs w:val="28"/>
        </w:rPr>
        <w:t>Уборка территорий</w:t>
      </w:r>
      <w:r w:rsidRPr="00096384">
        <w:rPr>
          <w:rFonts w:ascii="Times New Roman" w:eastAsia="Times New Roman" w:hAnsi="Times New Roman" w:cs="Times New Roman"/>
          <w:sz w:val="28"/>
          <w:szCs w:val="28"/>
        </w:rPr>
        <w:t xml:space="preserve"> - виды деятельности, связанные со сбором, 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санитарно-эпидемиологического благополучия населения и охрану окружающей среды</w:t>
      </w:r>
    </w:p>
    <w:p w:rsidR="003D3BA2" w:rsidRPr="00096384" w:rsidRDefault="003D3BA2" w:rsidP="002944A6">
      <w:pPr>
        <w:numPr>
          <w:ilvl w:val="2"/>
          <w:numId w:val="1"/>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b/>
          <w:sz w:val="28"/>
          <w:szCs w:val="28"/>
        </w:rPr>
        <w:t>Улица</w:t>
      </w:r>
      <w:r w:rsidRPr="00096384">
        <w:rPr>
          <w:rFonts w:ascii="Times New Roman" w:eastAsia="Times New Roman" w:hAnsi="Times New Roman" w:cs="Times New Roman"/>
          <w:sz w:val="28"/>
          <w:szCs w:val="28"/>
        </w:rPr>
        <w:t xml:space="preserve">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w:t>
      </w:r>
      <w:r w:rsidR="00642814">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пешеходная и парковая дорога, дорога в научно-производственных, промышленных и коммунально-складских зонах (районах).</w:t>
      </w:r>
    </w:p>
    <w:p w:rsidR="00920B0A" w:rsidRDefault="003D3BA2" w:rsidP="002944A6">
      <w:pPr>
        <w:numPr>
          <w:ilvl w:val="2"/>
          <w:numId w:val="1"/>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b/>
          <w:sz w:val="28"/>
          <w:szCs w:val="28"/>
        </w:rPr>
        <w:t>Элементы благоустройства территории</w:t>
      </w:r>
      <w:r w:rsidRPr="00096384">
        <w:rPr>
          <w:rFonts w:ascii="Times New Roman" w:eastAsia="Times New Roman" w:hAnsi="Times New Roman" w:cs="Times New Roman"/>
          <w:sz w:val="28"/>
          <w:szCs w:val="28"/>
        </w:rPr>
        <w:t xml:space="preserve"> - декоративные, технические, планировочные, конструктивные решения, элементы ландшафта, различные виды оборудования и оформления, малые архитектурные формы, некапитальные нестационарные сооружения, наружная реклама и информация, </w:t>
      </w:r>
      <w:r w:rsidRPr="00096384">
        <w:rPr>
          <w:rFonts w:ascii="Times New Roman" w:eastAsia="Times New Roman" w:hAnsi="Times New Roman" w:cs="Times New Roman"/>
          <w:sz w:val="28"/>
          <w:szCs w:val="28"/>
        </w:rPr>
        <w:lastRenderedPageBreak/>
        <w:t>используемые как составные части благоустройства, а также система организации субъектов городской среды.</w:t>
      </w:r>
    </w:p>
    <w:p w:rsidR="00096384" w:rsidRPr="00096384" w:rsidRDefault="00096384" w:rsidP="002944A6">
      <w:pPr>
        <w:spacing w:line="240" w:lineRule="auto"/>
        <w:ind w:left="567"/>
        <w:contextualSpacing/>
        <w:jc w:val="both"/>
        <w:rPr>
          <w:rFonts w:ascii="Times New Roman" w:eastAsia="Times New Roman" w:hAnsi="Times New Roman" w:cs="Times New Roman"/>
          <w:sz w:val="28"/>
          <w:szCs w:val="28"/>
        </w:rPr>
      </w:pPr>
    </w:p>
    <w:p w:rsidR="00920B0A" w:rsidRPr="00096384" w:rsidRDefault="003D3BA2" w:rsidP="00A13290">
      <w:pPr>
        <w:pStyle w:val="1"/>
        <w:numPr>
          <w:ilvl w:val="0"/>
          <w:numId w:val="2"/>
        </w:numPr>
        <w:spacing w:before="0" w:after="0" w:line="240" w:lineRule="auto"/>
        <w:jc w:val="center"/>
        <w:rPr>
          <w:rFonts w:ascii="Times New Roman" w:hAnsi="Times New Roman" w:cs="Times New Roman"/>
          <w:b/>
          <w:sz w:val="28"/>
          <w:szCs w:val="28"/>
        </w:rPr>
      </w:pPr>
      <w:r w:rsidRPr="00096384">
        <w:rPr>
          <w:rFonts w:ascii="Times New Roman" w:hAnsi="Times New Roman" w:cs="Times New Roman"/>
          <w:b/>
          <w:sz w:val="28"/>
          <w:szCs w:val="28"/>
        </w:rPr>
        <w:t>ОБЩИЕ ПРИНЦИПЫ И ПОДХОДЫ</w:t>
      </w:r>
    </w:p>
    <w:p w:rsidR="00920B0A" w:rsidRPr="00096384" w:rsidRDefault="00920B0A" w:rsidP="002944A6">
      <w:pPr>
        <w:spacing w:line="240" w:lineRule="auto"/>
        <w:rPr>
          <w:rFonts w:ascii="Times New Roman" w:hAnsi="Times New Roman" w:cs="Times New Roman"/>
          <w:sz w:val="28"/>
          <w:szCs w:val="28"/>
        </w:rPr>
      </w:pPr>
    </w:p>
    <w:p w:rsidR="00920B0A" w:rsidRPr="00011EAF" w:rsidRDefault="003D3BA2" w:rsidP="002944A6">
      <w:pPr>
        <w:numPr>
          <w:ilvl w:val="1"/>
          <w:numId w:val="2"/>
        </w:numPr>
        <w:spacing w:line="240" w:lineRule="auto"/>
        <w:ind w:left="0" w:firstLine="567"/>
        <w:contextualSpacing/>
        <w:jc w:val="both"/>
        <w:rPr>
          <w:rFonts w:ascii="Times New Roman" w:eastAsia="Times New Roman" w:hAnsi="Times New Roman" w:cs="Times New Roman"/>
          <w:color w:val="000000" w:themeColor="text1"/>
          <w:sz w:val="28"/>
          <w:szCs w:val="28"/>
        </w:rPr>
      </w:pPr>
      <w:r w:rsidRPr="00096384">
        <w:rPr>
          <w:rFonts w:ascii="Times New Roman" w:eastAsia="Times New Roman" w:hAnsi="Times New Roman" w:cs="Times New Roman"/>
          <w:sz w:val="28"/>
          <w:szCs w:val="28"/>
        </w:rPr>
        <w:t xml:space="preserve">Настоящие </w:t>
      </w:r>
      <w:r w:rsidR="00CC6A81" w:rsidRPr="00096384">
        <w:rPr>
          <w:rFonts w:ascii="Times New Roman" w:eastAsia="Times New Roman" w:hAnsi="Times New Roman" w:cs="Times New Roman"/>
          <w:sz w:val="28"/>
          <w:szCs w:val="28"/>
        </w:rPr>
        <w:t>Правила</w:t>
      </w:r>
      <w:r w:rsidRPr="00096384">
        <w:rPr>
          <w:rFonts w:ascii="Times New Roman" w:eastAsia="Times New Roman" w:hAnsi="Times New Roman" w:cs="Times New Roman"/>
          <w:sz w:val="28"/>
          <w:szCs w:val="28"/>
        </w:rPr>
        <w:t xml:space="preserve"> </w:t>
      </w:r>
      <w:r w:rsidR="00E03332" w:rsidRPr="00096384">
        <w:rPr>
          <w:rFonts w:ascii="Times New Roman" w:eastAsia="Times New Roman" w:hAnsi="Times New Roman" w:cs="Times New Roman"/>
          <w:sz w:val="28"/>
          <w:szCs w:val="28"/>
        </w:rPr>
        <w:t>разработаны</w:t>
      </w:r>
      <w:r w:rsidRPr="00096384">
        <w:rPr>
          <w:rFonts w:ascii="Times New Roman" w:eastAsia="Times New Roman" w:hAnsi="Times New Roman" w:cs="Times New Roman"/>
          <w:sz w:val="28"/>
          <w:szCs w:val="28"/>
        </w:rPr>
        <w:t xml:space="preserve"> </w:t>
      </w:r>
      <w:r w:rsidR="00E03332" w:rsidRPr="00096384">
        <w:rPr>
          <w:rFonts w:ascii="Times New Roman" w:eastAsia="Times New Roman" w:hAnsi="Times New Roman" w:cs="Times New Roman"/>
          <w:sz w:val="28"/>
          <w:szCs w:val="28"/>
        </w:rPr>
        <w:t xml:space="preserve">в </w:t>
      </w:r>
      <w:r w:rsidRPr="00096384">
        <w:rPr>
          <w:rFonts w:ascii="Times New Roman" w:eastAsia="Times New Roman" w:hAnsi="Times New Roman" w:cs="Times New Roman"/>
          <w:sz w:val="28"/>
          <w:szCs w:val="28"/>
        </w:rPr>
        <w:t>цел</w:t>
      </w:r>
      <w:r w:rsidR="00E03332" w:rsidRPr="00096384">
        <w:rPr>
          <w:rFonts w:ascii="Times New Roman" w:eastAsia="Times New Roman" w:hAnsi="Times New Roman" w:cs="Times New Roman"/>
          <w:sz w:val="28"/>
          <w:szCs w:val="28"/>
        </w:rPr>
        <w:t>ях</w:t>
      </w:r>
      <w:r w:rsidRPr="00096384">
        <w:rPr>
          <w:rFonts w:ascii="Times New Roman" w:eastAsia="Times New Roman" w:hAnsi="Times New Roman" w:cs="Times New Roman"/>
          <w:sz w:val="28"/>
          <w:szCs w:val="28"/>
        </w:rPr>
        <w:t xml:space="preserve"> создани</w:t>
      </w:r>
      <w:r w:rsidR="00E03332" w:rsidRPr="00096384">
        <w:rPr>
          <w:rFonts w:ascii="Times New Roman" w:eastAsia="Times New Roman" w:hAnsi="Times New Roman" w:cs="Times New Roman"/>
          <w:sz w:val="28"/>
          <w:szCs w:val="28"/>
        </w:rPr>
        <w:t>я</w:t>
      </w:r>
      <w:r w:rsidRPr="00096384">
        <w:rPr>
          <w:rFonts w:ascii="Times New Roman" w:eastAsia="Times New Roman" w:hAnsi="Times New Roman" w:cs="Times New Roman"/>
          <w:sz w:val="28"/>
          <w:szCs w:val="28"/>
        </w:rPr>
        <w:t xml:space="preserve"> безопасной, удобной, экологически благоприятной и привлекательной </w:t>
      </w:r>
      <w:r w:rsidR="00E63618" w:rsidRPr="00096384">
        <w:rPr>
          <w:rFonts w:ascii="Times New Roman" w:eastAsia="Times New Roman" w:hAnsi="Times New Roman" w:cs="Times New Roman"/>
          <w:sz w:val="28"/>
          <w:szCs w:val="28"/>
        </w:rPr>
        <w:t xml:space="preserve">городской </w:t>
      </w:r>
      <w:r w:rsidRPr="00096384">
        <w:rPr>
          <w:rFonts w:ascii="Times New Roman" w:eastAsia="Times New Roman" w:hAnsi="Times New Roman" w:cs="Times New Roman"/>
          <w:sz w:val="28"/>
          <w:szCs w:val="28"/>
        </w:rPr>
        <w:t xml:space="preserve">среды, способствующей комплексному и устойчивому развитию </w:t>
      </w:r>
      <w:r w:rsidRPr="00011EAF">
        <w:rPr>
          <w:rFonts w:ascii="Times New Roman" w:eastAsia="Times New Roman" w:hAnsi="Times New Roman" w:cs="Times New Roman"/>
          <w:color w:val="000000" w:themeColor="text1"/>
          <w:sz w:val="28"/>
          <w:szCs w:val="28"/>
        </w:rPr>
        <w:t>муниципальн</w:t>
      </w:r>
      <w:r w:rsidR="003367A5" w:rsidRPr="00011EAF">
        <w:rPr>
          <w:rFonts w:ascii="Times New Roman" w:eastAsia="Times New Roman" w:hAnsi="Times New Roman" w:cs="Times New Roman"/>
          <w:color w:val="000000" w:themeColor="text1"/>
          <w:sz w:val="28"/>
          <w:szCs w:val="28"/>
        </w:rPr>
        <w:t>ого образования городского поселения «поселок Кичера»</w:t>
      </w:r>
      <w:r w:rsidR="00E03332" w:rsidRPr="00011EAF">
        <w:rPr>
          <w:rFonts w:ascii="Times New Roman" w:eastAsia="Times New Roman" w:hAnsi="Times New Roman" w:cs="Times New Roman"/>
          <w:color w:val="000000" w:themeColor="text1"/>
          <w:sz w:val="28"/>
          <w:szCs w:val="28"/>
        </w:rPr>
        <w:t>.</w:t>
      </w:r>
      <w:r w:rsidRPr="00011EAF">
        <w:rPr>
          <w:rFonts w:ascii="Times New Roman" w:eastAsia="Times New Roman" w:hAnsi="Times New Roman" w:cs="Times New Roman"/>
          <w:color w:val="000000" w:themeColor="text1"/>
          <w:sz w:val="28"/>
          <w:szCs w:val="28"/>
        </w:rPr>
        <w:t xml:space="preserve"> </w:t>
      </w:r>
    </w:p>
    <w:p w:rsidR="00920B0A" w:rsidRPr="00096384" w:rsidRDefault="003D3BA2" w:rsidP="002944A6">
      <w:pPr>
        <w:numPr>
          <w:ilvl w:val="1"/>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Деятельность по благоустройству включает в себя разработку проектной документации по благоустройству территорий, </w:t>
      </w:r>
      <w:r w:rsidR="00CC3E5E" w:rsidRPr="00096384">
        <w:rPr>
          <w:rFonts w:ascii="Times New Roman" w:eastAsia="Times New Roman" w:hAnsi="Times New Roman" w:cs="Times New Roman"/>
          <w:sz w:val="28"/>
          <w:szCs w:val="28"/>
        </w:rPr>
        <w:t>выполнение мероприятий по благоустройству</w:t>
      </w:r>
      <w:r w:rsidRPr="00096384">
        <w:rPr>
          <w:rFonts w:ascii="Times New Roman" w:eastAsia="Times New Roman" w:hAnsi="Times New Roman" w:cs="Times New Roman"/>
          <w:sz w:val="28"/>
          <w:szCs w:val="28"/>
        </w:rPr>
        <w:t xml:space="preserve"> и содержание объектов благоустройства. </w:t>
      </w:r>
    </w:p>
    <w:p w:rsidR="006C7B27" w:rsidRPr="00096384" w:rsidRDefault="006C7B27" w:rsidP="002944A6">
      <w:pPr>
        <w:numPr>
          <w:ilvl w:val="1"/>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Участниками деятельности по благоустройству являются, в том числе: </w:t>
      </w:r>
    </w:p>
    <w:p w:rsidR="006C7B27" w:rsidRPr="00096384" w:rsidRDefault="006C7B27" w:rsidP="002944A6">
      <w:pPr>
        <w:spacing w:line="240" w:lineRule="auto"/>
        <w:ind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а) жители, которые формируют запрос на благоустройство и принимают участие в оценке предлагаемых решений. В отдельных случаях жители участвуют в выполнении работ. Жители могут быть представлены общественными организациями и объединениями;</w:t>
      </w:r>
    </w:p>
    <w:p w:rsidR="006C7B27" w:rsidRPr="00096384" w:rsidRDefault="006C7B27" w:rsidP="002944A6">
      <w:pPr>
        <w:spacing w:line="240" w:lineRule="auto"/>
        <w:ind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б) представители органов местного самоуправления, которые формируют техническое задание, выбирают исполнителей и обеспечивают финансирование;</w:t>
      </w:r>
    </w:p>
    <w:p w:rsidR="006C7B27" w:rsidRPr="00096384" w:rsidRDefault="006C7B27" w:rsidP="002944A6">
      <w:pPr>
        <w:spacing w:line="240" w:lineRule="auto"/>
        <w:ind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в) хозяйствующие субъекты, осуществляющие деятельность на территории муниципального образования, которые могут соучаствовать в формировании запроса на благоустройство, а также в финансировании</w:t>
      </w:r>
      <w:r w:rsidR="0040743C">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мероприятий по благоустройству;</w:t>
      </w:r>
    </w:p>
    <w:p w:rsidR="006C7B27" w:rsidRPr="00096384" w:rsidRDefault="006C7B27" w:rsidP="002944A6">
      <w:pPr>
        <w:spacing w:line="240" w:lineRule="auto"/>
        <w:ind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г) представители профессионального сообщества, в том числе архитекторы и дизайнеры, которые разрабатывают концепции объектов благоустройства и создают рабочую документацию;</w:t>
      </w:r>
    </w:p>
    <w:p w:rsidR="006C7B27" w:rsidRPr="00096384" w:rsidRDefault="006C7B27" w:rsidP="002944A6">
      <w:pPr>
        <w:spacing w:line="240" w:lineRule="auto"/>
        <w:ind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д) исполнители работ, в том числе</w:t>
      </w:r>
      <w:r w:rsidR="0040743C">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строители, производители малых архитектурных форм и иные.</w:t>
      </w:r>
    </w:p>
    <w:p w:rsidR="00E03332" w:rsidRPr="00096384" w:rsidRDefault="003D3BA2" w:rsidP="002944A6">
      <w:pPr>
        <w:numPr>
          <w:ilvl w:val="1"/>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Участие жителей </w:t>
      </w:r>
      <w:r w:rsidR="00FE585C" w:rsidRPr="00096384">
        <w:rPr>
          <w:rFonts w:ascii="Times New Roman" w:eastAsia="Times New Roman" w:hAnsi="Times New Roman" w:cs="Times New Roman"/>
          <w:sz w:val="28"/>
          <w:szCs w:val="28"/>
        </w:rPr>
        <w:t>поселения</w:t>
      </w:r>
      <w:r w:rsidR="0040743C">
        <w:rPr>
          <w:rFonts w:ascii="Times New Roman" w:eastAsia="Times New Roman" w:hAnsi="Times New Roman" w:cs="Times New Roman"/>
          <w:sz w:val="28"/>
          <w:szCs w:val="28"/>
        </w:rPr>
        <w:t xml:space="preserve"> </w:t>
      </w:r>
      <w:r w:rsidR="00C97621" w:rsidRPr="00096384">
        <w:rPr>
          <w:rFonts w:ascii="Times New Roman" w:eastAsia="Times New Roman" w:hAnsi="Times New Roman" w:cs="Times New Roman"/>
          <w:sz w:val="28"/>
          <w:szCs w:val="28"/>
        </w:rPr>
        <w:t xml:space="preserve">(непосредственное или опосредованное) </w:t>
      </w:r>
      <w:r w:rsidRPr="00096384">
        <w:rPr>
          <w:rFonts w:ascii="Times New Roman" w:eastAsia="Times New Roman" w:hAnsi="Times New Roman" w:cs="Times New Roman"/>
          <w:sz w:val="28"/>
          <w:szCs w:val="28"/>
        </w:rPr>
        <w:t xml:space="preserve">в </w:t>
      </w:r>
      <w:r w:rsidR="00C97621" w:rsidRPr="00096384">
        <w:rPr>
          <w:rFonts w:ascii="Times New Roman" w:eastAsia="Times New Roman" w:hAnsi="Times New Roman" w:cs="Times New Roman"/>
          <w:sz w:val="28"/>
          <w:szCs w:val="28"/>
        </w:rPr>
        <w:t xml:space="preserve">деятельности по благоустройству является обязательным и осуществляется путем </w:t>
      </w:r>
      <w:r w:rsidRPr="00096384">
        <w:rPr>
          <w:rFonts w:ascii="Times New Roman" w:eastAsia="Times New Roman" w:hAnsi="Times New Roman" w:cs="Times New Roman"/>
          <w:sz w:val="28"/>
          <w:szCs w:val="28"/>
        </w:rPr>
        <w:t xml:space="preserve">принятия решений, через вовлечение общественных организаций, общественное соучастие в реализации проектов. </w:t>
      </w:r>
      <w:r w:rsidR="00CC3E5E" w:rsidRPr="00096384">
        <w:rPr>
          <w:rFonts w:ascii="Times New Roman" w:eastAsia="Times New Roman" w:hAnsi="Times New Roman" w:cs="Times New Roman"/>
          <w:sz w:val="28"/>
          <w:szCs w:val="28"/>
        </w:rPr>
        <w:t>Механизмы и</w:t>
      </w:r>
      <w:r w:rsidR="0040743C">
        <w:rPr>
          <w:rFonts w:ascii="Times New Roman" w:eastAsia="Times New Roman" w:hAnsi="Times New Roman" w:cs="Times New Roman"/>
          <w:sz w:val="28"/>
          <w:szCs w:val="28"/>
        </w:rPr>
        <w:t xml:space="preserve"> </w:t>
      </w:r>
      <w:r w:rsidR="00CC3E5E" w:rsidRPr="00096384">
        <w:rPr>
          <w:rFonts w:ascii="Times New Roman" w:eastAsia="Times New Roman" w:hAnsi="Times New Roman" w:cs="Times New Roman"/>
          <w:sz w:val="28"/>
          <w:szCs w:val="28"/>
        </w:rPr>
        <w:t xml:space="preserve">порядок участия </w:t>
      </w:r>
      <w:r w:rsidR="00C97621" w:rsidRPr="00096384">
        <w:rPr>
          <w:rFonts w:ascii="Times New Roman" w:eastAsia="Times New Roman" w:hAnsi="Times New Roman" w:cs="Times New Roman"/>
          <w:sz w:val="28"/>
          <w:szCs w:val="28"/>
        </w:rPr>
        <w:t xml:space="preserve">жителей </w:t>
      </w:r>
      <w:r w:rsidR="00CC3E5E" w:rsidRPr="00096384">
        <w:rPr>
          <w:rFonts w:ascii="Times New Roman" w:eastAsia="Times New Roman" w:hAnsi="Times New Roman" w:cs="Times New Roman"/>
          <w:sz w:val="28"/>
          <w:szCs w:val="28"/>
        </w:rPr>
        <w:t xml:space="preserve">установлены разделом </w:t>
      </w:r>
      <w:r w:rsidR="00C97621" w:rsidRPr="00096384">
        <w:rPr>
          <w:rFonts w:ascii="Times New Roman" w:eastAsia="Times New Roman" w:hAnsi="Times New Roman" w:cs="Times New Roman"/>
          <w:sz w:val="28"/>
          <w:szCs w:val="28"/>
        </w:rPr>
        <w:t xml:space="preserve">12 </w:t>
      </w:r>
      <w:r w:rsidR="00CC3E5E" w:rsidRPr="00096384">
        <w:rPr>
          <w:rFonts w:ascii="Times New Roman" w:eastAsia="Times New Roman" w:hAnsi="Times New Roman" w:cs="Times New Roman"/>
          <w:sz w:val="28"/>
          <w:szCs w:val="28"/>
        </w:rPr>
        <w:t xml:space="preserve">настоящих </w:t>
      </w:r>
      <w:r w:rsidR="00CC6A81" w:rsidRPr="00096384">
        <w:rPr>
          <w:rFonts w:ascii="Times New Roman" w:eastAsia="Times New Roman" w:hAnsi="Times New Roman" w:cs="Times New Roman"/>
          <w:sz w:val="28"/>
          <w:szCs w:val="28"/>
        </w:rPr>
        <w:t>Правил</w:t>
      </w:r>
      <w:r w:rsidR="00CC3E5E" w:rsidRPr="00096384">
        <w:rPr>
          <w:rFonts w:ascii="Times New Roman" w:eastAsia="Times New Roman" w:hAnsi="Times New Roman" w:cs="Times New Roman"/>
          <w:sz w:val="28"/>
          <w:szCs w:val="28"/>
        </w:rPr>
        <w:t xml:space="preserve">. </w:t>
      </w:r>
    </w:p>
    <w:p w:rsidR="00CC3E5E" w:rsidRPr="00096384" w:rsidRDefault="003D3BA2" w:rsidP="002944A6">
      <w:pPr>
        <w:numPr>
          <w:ilvl w:val="1"/>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В качестве приоритетных объектов благоустройства </w:t>
      </w:r>
      <w:r w:rsidR="00E03332" w:rsidRPr="00096384">
        <w:rPr>
          <w:rFonts w:ascii="Times New Roman" w:eastAsia="Times New Roman" w:hAnsi="Times New Roman" w:cs="Times New Roman"/>
          <w:sz w:val="28"/>
          <w:szCs w:val="28"/>
        </w:rPr>
        <w:t>в</w:t>
      </w:r>
      <w:r w:rsidRPr="00096384">
        <w:rPr>
          <w:rFonts w:ascii="Times New Roman" w:eastAsia="Times New Roman" w:hAnsi="Times New Roman" w:cs="Times New Roman"/>
          <w:sz w:val="28"/>
          <w:szCs w:val="28"/>
        </w:rPr>
        <w:t>ыбира</w:t>
      </w:r>
      <w:r w:rsidR="00E03332" w:rsidRPr="00096384">
        <w:rPr>
          <w:rFonts w:ascii="Times New Roman" w:eastAsia="Times New Roman" w:hAnsi="Times New Roman" w:cs="Times New Roman"/>
          <w:sz w:val="28"/>
          <w:szCs w:val="28"/>
        </w:rPr>
        <w:t>ются</w:t>
      </w:r>
      <w:r w:rsidRPr="00096384">
        <w:rPr>
          <w:rFonts w:ascii="Times New Roman" w:eastAsia="Times New Roman" w:hAnsi="Times New Roman" w:cs="Times New Roman"/>
          <w:sz w:val="28"/>
          <w:szCs w:val="28"/>
        </w:rPr>
        <w:t xml:space="preserve"> активно посещаемые или имеющие очевидный потенциал для роста пешеходных потоков территории </w:t>
      </w:r>
      <w:r w:rsidR="00FE585C" w:rsidRPr="00096384">
        <w:rPr>
          <w:rFonts w:ascii="Times New Roman" w:eastAsia="Times New Roman" w:hAnsi="Times New Roman" w:cs="Times New Roman"/>
          <w:sz w:val="28"/>
          <w:szCs w:val="28"/>
        </w:rPr>
        <w:t>поселения</w:t>
      </w:r>
      <w:r w:rsidR="00CC3E5E" w:rsidRPr="00096384">
        <w:rPr>
          <w:rFonts w:ascii="Times New Roman" w:eastAsia="Times New Roman" w:hAnsi="Times New Roman" w:cs="Times New Roman"/>
          <w:sz w:val="28"/>
          <w:szCs w:val="28"/>
        </w:rPr>
        <w:t xml:space="preserve">, с учетом объективной потребности в развитии тех или иных общественных пространств, экономической эффективности реализации и планов развития </w:t>
      </w:r>
      <w:r w:rsidR="00FE585C"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 xml:space="preserve">. </w:t>
      </w:r>
    </w:p>
    <w:p w:rsidR="00920B0A" w:rsidRPr="00096384" w:rsidRDefault="003D3BA2" w:rsidP="002944A6">
      <w:pPr>
        <w:numPr>
          <w:ilvl w:val="1"/>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Территории муниципальн</w:t>
      </w:r>
      <w:r w:rsidR="00E03332" w:rsidRPr="00096384">
        <w:rPr>
          <w:rFonts w:ascii="Times New Roman" w:eastAsia="Times New Roman" w:hAnsi="Times New Roman" w:cs="Times New Roman"/>
          <w:sz w:val="28"/>
          <w:szCs w:val="28"/>
        </w:rPr>
        <w:t>ого</w:t>
      </w:r>
      <w:r w:rsidRPr="00096384">
        <w:rPr>
          <w:rFonts w:ascii="Times New Roman" w:eastAsia="Times New Roman" w:hAnsi="Times New Roman" w:cs="Times New Roman"/>
          <w:sz w:val="28"/>
          <w:szCs w:val="28"/>
        </w:rPr>
        <w:t xml:space="preserve"> образовани</w:t>
      </w:r>
      <w:r w:rsidR="00E03332" w:rsidRPr="00096384">
        <w:rPr>
          <w:rFonts w:ascii="Times New Roman" w:eastAsia="Times New Roman" w:hAnsi="Times New Roman" w:cs="Times New Roman"/>
          <w:sz w:val="28"/>
          <w:szCs w:val="28"/>
        </w:rPr>
        <w:t>я</w:t>
      </w:r>
      <w:r w:rsidR="0040743C">
        <w:rPr>
          <w:rFonts w:ascii="Times New Roman" w:eastAsia="Times New Roman" w:hAnsi="Times New Roman" w:cs="Times New Roman"/>
          <w:sz w:val="28"/>
          <w:szCs w:val="28"/>
        </w:rPr>
        <w:t xml:space="preserve"> удобно расположенные и легко</w:t>
      </w:r>
      <w:r w:rsidRPr="00096384">
        <w:rPr>
          <w:rFonts w:ascii="Times New Roman" w:eastAsia="Times New Roman" w:hAnsi="Times New Roman" w:cs="Times New Roman"/>
          <w:sz w:val="28"/>
          <w:szCs w:val="28"/>
        </w:rPr>
        <w:t>доступные для большого числа жителей, должны использоваться с максимальной эффективностью, на протяжении как можно более длительного времени и в любой сезон. Должны быть обеспечена максимальная взаимосвязь городских пространств, доступность объектов инфраструктуры и сервиса, в том числе за счет ликвидации необоснованных барьеров и препятствий.</w:t>
      </w:r>
    </w:p>
    <w:p w:rsidR="009E1FFD" w:rsidRPr="00096384" w:rsidRDefault="003D3BA2" w:rsidP="002944A6">
      <w:pPr>
        <w:pStyle w:val="ac"/>
        <w:numPr>
          <w:ilvl w:val="1"/>
          <w:numId w:val="2"/>
        </w:numPr>
        <w:spacing w:line="240" w:lineRule="auto"/>
        <w:ind w:left="0" w:firstLine="567"/>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lastRenderedPageBreak/>
        <w:t>Городская инфраструктура и благоустройство территорий разрабатываются с учетом приоритета пешеходов</w:t>
      </w:r>
      <w:r w:rsidR="00CC3E5E" w:rsidRPr="00096384">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общественного транспорта</w:t>
      </w:r>
      <w:r w:rsidR="00CC3E5E" w:rsidRPr="00096384">
        <w:rPr>
          <w:rFonts w:ascii="Times New Roman" w:eastAsia="Times New Roman" w:hAnsi="Times New Roman" w:cs="Times New Roman"/>
          <w:sz w:val="28"/>
          <w:szCs w:val="28"/>
        </w:rPr>
        <w:t xml:space="preserve"> и вело</w:t>
      </w:r>
      <w:r w:rsidR="00C97621" w:rsidRPr="00096384">
        <w:rPr>
          <w:rFonts w:ascii="Times New Roman" w:eastAsia="Times New Roman" w:hAnsi="Times New Roman" w:cs="Times New Roman"/>
          <w:sz w:val="28"/>
          <w:szCs w:val="28"/>
        </w:rPr>
        <w:t xml:space="preserve">сипедного </w:t>
      </w:r>
      <w:r w:rsidR="00CC3E5E" w:rsidRPr="00096384">
        <w:rPr>
          <w:rFonts w:ascii="Times New Roman" w:eastAsia="Times New Roman" w:hAnsi="Times New Roman" w:cs="Times New Roman"/>
          <w:sz w:val="28"/>
          <w:szCs w:val="28"/>
        </w:rPr>
        <w:t>транспорта</w:t>
      </w:r>
      <w:r w:rsidRPr="00096384">
        <w:rPr>
          <w:rFonts w:ascii="Times New Roman" w:eastAsia="Times New Roman" w:hAnsi="Times New Roman" w:cs="Times New Roman"/>
          <w:sz w:val="28"/>
          <w:szCs w:val="28"/>
        </w:rPr>
        <w:t>.</w:t>
      </w:r>
      <w:r w:rsidR="009E1FFD" w:rsidRPr="00096384">
        <w:rPr>
          <w:rFonts w:ascii="Times New Roman" w:eastAsia="Times New Roman" w:hAnsi="Times New Roman" w:cs="Times New Roman"/>
          <w:sz w:val="28"/>
          <w:szCs w:val="28"/>
        </w:rPr>
        <w:t xml:space="preserve"> </w:t>
      </w:r>
    </w:p>
    <w:p w:rsidR="00CC3E5E" w:rsidRPr="00096384" w:rsidRDefault="00CC3E5E" w:rsidP="002944A6">
      <w:pPr>
        <w:numPr>
          <w:ilvl w:val="1"/>
          <w:numId w:val="2"/>
        </w:numPr>
        <w:spacing w:line="240" w:lineRule="auto"/>
        <w:ind w:left="0" w:firstLine="567"/>
        <w:contextualSpacing/>
        <w:jc w:val="both"/>
        <w:rPr>
          <w:rFonts w:ascii="Times New Roman" w:eastAsia="Times New Roman" w:hAnsi="Times New Roman" w:cs="Times New Roman"/>
          <w:sz w:val="28"/>
          <w:szCs w:val="28"/>
        </w:rPr>
      </w:pPr>
      <w:proofErr w:type="gramStart"/>
      <w:r w:rsidRPr="00096384">
        <w:rPr>
          <w:rFonts w:ascii="Times New Roman" w:eastAsia="Times New Roman" w:hAnsi="Times New Roman" w:cs="Times New Roman"/>
          <w:sz w:val="28"/>
          <w:szCs w:val="28"/>
        </w:rPr>
        <w:t xml:space="preserve">Концепция благоустройства для каждой территории должна создаваться с учётом потребностей и запросов жителей и других субъектов городской </w:t>
      </w:r>
      <w:r w:rsidR="002E3B03" w:rsidRPr="00096384">
        <w:rPr>
          <w:rFonts w:ascii="Times New Roman" w:eastAsia="Times New Roman" w:hAnsi="Times New Roman" w:cs="Times New Roman"/>
          <w:sz w:val="28"/>
          <w:szCs w:val="28"/>
        </w:rPr>
        <w:t>среды</w:t>
      </w:r>
      <w:r w:rsidR="0040743C">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и при их непосредственном участии на всех этапах создания концепции, а также с учётом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w:t>
      </w:r>
      <w:r w:rsidR="002E3B03" w:rsidRPr="00096384">
        <w:rPr>
          <w:rFonts w:ascii="Times New Roman" w:eastAsia="Times New Roman" w:hAnsi="Times New Roman" w:cs="Times New Roman"/>
          <w:sz w:val="28"/>
          <w:szCs w:val="28"/>
        </w:rPr>
        <w:t xml:space="preserve">их </w:t>
      </w:r>
      <w:r w:rsidRPr="00096384">
        <w:rPr>
          <w:rFonts w:ascii="Times New Roman" w:eastAsia="Times New Roman" w:hAnsi="Times New Roman" w:cs="Times New Roman"/>
          <w:sz w:val="28"/>
          <w:szCs w:val="28"/>
        </w:rPr>
        <w:t>участия в проектировании и</w:t>
      </w:r>
      <w:proofErr w:type="gramEnd"/>
      <w:r w:rsidRPr="00096384">
        <w:rPr>
          <w:rFonts w:ascii="Times New Roman" w:eastAsia="Times New Roman" w:hAnsi="Times New Roman" w:cs="Times New Roman"/>
          <w:sz w:val="28"/>
          <w:szCs w:val="28"/>
        </w:rPr>
        <w:t xml:space="preserve"> реализации проектов по развитию территории, содержанию </w:t>
      </w:r>
      <w:r w:rsidR="002E3B03" w:rsidRPr="00096384">
        <w:rPr>
          <w:rFonts w:ascii="Times New Roman" w:eastAsia="Times New Roman" w:hAnsi="Times New Roman" w:cs="Times New Roman"/>
          <w:sz w:val="28"/>
          <w:szCs w:val="28"/>
        </w:rPr>
        <w:t xml:space="preserve">объектов благоустройства </w:t>
      </w:r>
      <w:r w:rsidRPr="00096384">
        <w:rPr>
          <w:rFonts w:ascii="Times New Roman" w:eastAsia="Times New Roman" w:hAnsi="Times New Roman" w:cs="Times New Roman"/>
          <w:sz w:val="28"/>
          <w:szCs w:val="28"/>
        </w:rPr>
        <w:t>и для других форм созидательного проявления творческого потенциала жителей данного населённого пункта.</w:t>
      </w:r>
    </w:p>
    <w:p w:rsidR="00920B0A" w:rsidRPr="00096384" w:rsidRDefault="003D3BA2" w:rsidP="002944A6">
      <w:pPr>
        <w:numPr>
          <w:ilvl w:val="1"/>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Приоритет обеспечения качества городской среды при реализации проектов благоустройства территорий достигается путем реализации следующих принципов:</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Принцип</w:t>
      </w:r>
      <w:r w:rsidR="0040743C">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функционального разнообразия</w:t>
      </w:r>
      <w:r w:rsidR="005D7FA6">
        <w:rPr>
          <w:rFonts w:ascii="Times New Roman" w:eastAsia="Times New Roman" w:hAnsi="Times New Roman" w:cs="Times New Roman"/>
          <w:sz w:val="28"/>
          <w:szCs w:val="28"/>
        </w:rPr>
        <w:t xml:space="preserve"> </w:t>
      </w:r>
      <w:r w:rsidR="002E3B03"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насыщенность территории микрорайона (квартала, жилого комплекса) разнообразными социальными и коммерческими сервисами</w:t>
      </w:r>
      <w:r w:rsidR="00571B45" w:rsidRPr="00096384">
        <w:rPr>
          <w:rFonts w:ascii="Times New Roman" w:eastAsia="Times New Roman" w:hAnsi="Times New Roman" w:cs="Times New Roman"/>
          <w:sz w:val="28"/>
          <w:szCs w:val="28"/>
        </w:rPr>
        <w:t>.</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Принцип комфортной организации пешеходной среды </w:t>
      </w:r>
      <w:r w:rsidR="002E3B03" w:rsidRPr="00096384">
        <w:rPr>
          <w:rFonts w:ascii="Times New Roman" w:eastAsia="Times New Roman" w:hAnsi="Times New Roman" w:cs="Times New Roman"/>
          <w:sz w:val="28"/>
          <w:szCs w:val="28"/>
        </w:rPr>
        <w:t>-</w:t>
      </w:r>
      <w:r w:rsidR="005D7FA6">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создание в муниципальном образовании условий для приятных, безопасных, удобных пешеходных прогулок. Привлекательность пешеходных прогулок должна быть обеспечена путем совмещения различных функций (транзитная, коммуникационная, рекреационная, потребительская) на пешеходных маршрутах. Пешеходные прогулки должны быть доступны для различных категорий граждан, в том числе для маломобильных групп граждан при различных погодных условиях.</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Принцип комфортной мобильности </w:t>
      </w:r>
      <w:r w:rsidR="002E3B03"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Принцип комфортной среды для общения </w:t>
      </w:r>
      <w:r w:rsidR="002E3B03"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гармоничное сосуществование в </w:t>
      </w:r>
      <w:r w:rsidR="000A41E1" w:rsidRPr="00096384">
        <w:rPr>
          <w:rFonts w:ascii="Times New Roman" w:eastAsia="Times New Roman" w:hAnsi="Times New Roman" w:cs="Times New Roman"/>
          <w:sz w:val="28"/>
          <w:szCs w:val="28"/>
        </w:rPr>
        <w:t>поселке</w:t>
      </w:r>
      <w:r w:rsidRPr="00096384">
        <w:rPr>
          <w:rFonts w:ascii="Times New Roman" w:eastAsia="Times New Roman" w:hAnsi="Times New Roman" w:cs="Times New Roman"/>
          <w:sz w:val="28"/>
          <w:szCs w:val="28"/>
        </w:rPr>
        <w:t xml:space="preserve"> общественных пространств (территорий с высокой концентрацией людей, сервисов, элементов благоустройства, предназначенных для активной общественной жизни) и приватных пространств с ограниченным доступом посторонних людей, предназначенных для уединенного общения и проведения времени.  Общественные и приватные пространства должны быть четко отделены друг от друга планировочными средствами.</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Принцип гармонии с природой </w:t>
      </w:r>
      <w:r w:rsidR="002E3B03"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насыщенность общественных и приватных пространств разнообразными элементами природной среды (зеленые насаждения, водные объекты и др</w:t>
      </w:r>
      <w:r w:rsidR="009E1FFD" w:rsidRPr="00096384">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различн</w:t>
      </w:r>
      <w:r w:rsidR="002E3B03" w:rsidRPr="00096384">
        <w:rPr>
          <w:rFonts w:ascii="Times New Roman" w:eastAsia="Times New Roman" w:hAnsi="Times New Roman" w:cs="Times New Roman"/>
          <w:sz w:val="28"/>
          <w:szCs w:val="28"/>
        </w:rPr>
        <w:t>ой</w:t>
      </w:r>
      <w:r w:rsidRPr="00096384">
        <w:rPr>
          <w:rFonts w:ascii="Times New Roman" w:eastAsia="Times New Roman" w:hAnsi="Times New Roman" w:cs="Times New Roman"/>
          <w:sz w:val="28"/>
          <w:szCs w:val="28"/>
        </w:rPr>
        <w:t xml:space="preserve"> площад</w:t>
      </w:r>
      <w:r w:rsidR="002E3B03" w:rsidRPr="00096384">
        <w:rPr>
          <w:rFonts w:ascii="Times New Roman" w:eastAsia="Times New Roman" w:hAnsi="Times New Roman" w:cs="Times New Roman"/>
          <w:sz w:val="28"/>
          <w:szCs w:val="28"/>
        </w:rPr>
        <w:t>и</w:t>
      </w:r>
      <w:r w:rsidRPr="00096384">
        <w:rPr>
          <w:rFonts w:ascii="Times New Roman" w:eastAsia="Times New Roman" w:hAnsi="Times New Roman" w:cs="Times New Roman"/>
          <w:sz w:val="28"/>
          <w:szCs w:val="28"/>
        </w:rPr>
        <w:t>, плотност</w:t>
      </w:r>
      <w:r w:rsidR="002E3B03" w:rsidRPr="00096384">
        <w:rPr>
          <w:rFonts w:ascii="Times New Roman" w:eastAsia="Times New Roman" w:hAnsi="Times New Roman" w:cs="Times New Roman"/>
          <w:sz w:val="28"/>
          <w:szCs w:val="28"/>
        </w:rPr>
        <w:t>и</w:t>
      </w:r>
      <w:r w:rsidRPr="00096384">
        <w:rPr>
          <w:rFonts w:ascii="Times New Roman" w:eastAsia="Times New Roman" w:hAnsi="Times New Roman" w:cs="Times New Roman"/>
          <w:sz w:val="28"/>
          <w:szCs w:val="28"/>
        </w:rPr>
        <w:t xml:space="preserve"> территориального размещения и пространственн</w:t>
      </w:r>
      <w:r w:rsidR="002E3B03" w:rsidRPr="00096384">
        <w:rPr>
          <w:rFonts w:ascii="Times New Roman" w:eastAsia="Times New Roman" w:hAnsi="Times New Roman" w:cs="Times New Roman"/>
          <w:sz w:val="28"/>
          <w:szCs w:val="28"/>
        </w:rPr>
        <w:t>ой</w:t>
      </w:r>
      <w:r w:rsidRPr="00096384">
        <w:rPr>
          <w:rFonts w:ascii="Times New Roman" w:eastAsia="Times New Roman" w:hAnsi="Times New Roman" w:cs="Times New Roman"/>
          <w:sz w:val="28"/>
          <w:szCs w:val="28"/>
        </w:rPr>
        <w:t xml:space="preserve"> организаци</w:t>
      </w:r>
      <w:r w:rsidR="002E3B03" w:rsidRPr="00096384">
        <w:rPr>
          <w:rFonts w:ascii="Times New Roman" w:eastAsia="Times New Roman" w:hAnsi="Times New Roman" w:cs="Times New Roman"/>
          <w:sz w:val="28"/>
          <w:szCs w:val="28"/>
        </w:rPr>
        <w:t>и</w:t>
      </w:r>
      <w:r w:rsidRPr="00096384">
        <w:rPr>
          <w:rFonts w:ascii="Times New Roman" w:eastAsia="Times New Roman" w:hAnsi="Times New Roman" w:cs="Times New Roman"/>
          <w:sz w:val="28"/>
          <w:szCs w:val="28"/>
        </w:rPr>
        <w:t xml:space="preserve"> в зависимости от функционального назначения </w:t>
      </w:r>
      <w:r w:rsidR="002E3B03" w:rsidRPr="00096384">
        <w:rPr>
          <w:rFonts w:ascii="Times New Roman" w:eastAsia="Times New Roman" w:hAnsi="Times New Roman" w:cs="Times New Roman"/>
          <w:sz w:val="28"/>
          <w:szCs w:val="28"/>
        </w:rPr>
        <w:t>части</w:t>
      </w:r>
      <w:r w:rsidRPr="00096384">
        <w:rPr>
          <w:rFonts w:ascii="Times New Roman" w:eastAsia="Times New Roman" w:hAnsi="Times New Roman" w:cs="Times New Roman"/>
          <w:sz w:val="28"/>
          <w:szCs w:val="28"/>
        </w:rPr>
        <w:t xml:space="preserve"> территории. Находящиеся в населенном пункте элементы природной среды должны иметь четкое функциональное назначение в структуре общественных либо приватных пространств. </w:t>
      </w:r>
    </w:p>
    <w:p w:rsidR="00920B0A" w:rsidRPr="00096384" w:rsidRDefault="003D3BA2" w:rsidP="002944A6">
      <w:pPr>
        <w:numPr>
          <w:ilvl w:val="1"/>
          <w:numId w:val="2"/>
        </w:numPr>
        <w:spacing w:line="240" w:lineRule="auto"/>
        <w:ind w:left="0" w:firstLine="567"/>
        <w:contextualSpacing/>
        <w:jc w:val="both"/>
        <w:rPr>
          <w:rFonts w:ascii="Times New Roman" w:hAnsi="Times New Roman" w:cs="Times New Roman"/>
          <w:sz w:val="28"/>
          <w:szCs w:val="28"/>
        </w:rPr>
      </w:pPr>
      <w:r w:rsidRPr="00096384">
        <w:rPr>
          <w:rFonts w:ascii="Times New Roman" w:eastAsia="Times New Roman" w:hAnsi="Times New Roman" w:cs="Times New Roman"/>
          <w:sz w:val="28"/>
          <w:szCs w:val="28"/>
        </w:rPr>
        <w:lastRenderedPageBreak/>
        <w:t>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FC1E88" w:rsidRPr="00096384" w:rsidRDefault="00FC1E88" w:rsidP="002944A6">
      <w:pPr>
        <w:numPr>
          <w:ilvl w:val="1"/>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Общественные пространства должны обеспечивать принцип пространственной и планировочной взаимосвязи жилой и общественной среды, центров социального тяготения, транспортных узлов на всех уровнях.</w:t>
      </w:r>
    </w:p>
    <w:p w:rsidR="00FC1E88" w:rsidRPr="00096384" w:rsidRDefault="00FC1E88" w:rsidP="002944A6">
      <w:pPr>
        <w:numPr>
          <w:ilvl w:val="1"/>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Комплексный проект должен учитывать следующие принципы формирования безопасной городской среды:</w:t>
      </w:r>
    </w:p>
    <w:p w:rsidR="00FC1E88" w:rsidRPr="00096384" w:rsidRDefault="0002023A" w:rsidP="002944A6">
      <w:pPr>
        <w:spacing w:line="240" w:lineRule="auto"/>
        <w:ind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 </w:t>
      </w:r>
      <w:r w:rsidR="00FC1E88" w:rsidRPr="00096384">
        <w:rPr>
          <w:rFonts w:ascii="Times New Roman" w:eastAsia="Times New Roman" w:hAnsi="Times New Roman" w:cs="Times New Roman"/>
          <w:sz w:val="28"/>
          <w:szCs w:val="28"/>
        </w:rPr>
        <w:t>ориентация на пешехода, формирование единого (безбарьерного) пешеходного уровня;</w:t>
      </w:r>
    </w:p>
    <w:p w:rsidR="00FC1E88" w:rsidRPr="00096384" w:rsidRDefault="0002023A" w:rsidP="002944A6">
      <w:pPr>
        <w:spacing w:line="240" w:lineRule="auto"/>
        <w:ind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 </w:t>
      </w:r>
      <w:r w:rsidR="00FC1E88" w:rsidRPr="00096384">
        <w:rPr>
          <w:rFonts w:ascii="Times New Roman" w:eastAsia="Times New Roman" w:hAnsi="Times New Roman" w:cs="Times New Roman"/>
          <w:sz w:val="28"/>
          <w:szCs w:val="28"/>
        </w:rPr>
        <w:t>наличие устойчивой природной среды и природных сообществ, зеленых насаждений - деревьев и кустарников;</w:t>
      </w:r>
    </w:p>
    <w:p w:rsidR="00FC1E88" w:rsidRPr="00096384" w:rsidRDefault="0002023A" w:rsidP="002944A6">
      <w:pPr>
        <w:spacing w:line="240" w:lineRule="auto"/>
        <w:ind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 </w:t>
      </w:r>
      <w:r w:rsidR="00FC1E88" w:rsidRPr="00096384">
        <w:rPr>
          <w:rFonts w:ascii="Times New Roman" w:eastAsia="Times New Roman" w:hAnsi="Times New Roman" w:cs="Times New Roman"/>
          <w:sz w:val="28"/>
          <w:szCs w:val="28"/>
        </w:rPr>
        <w:t>комфортный уровень освещения территории;</w:t>
      </w:r>
    </w:p>
    <w:p w:rsidR="00FC1E88" w:rsidRPr="00096384" w:rsidRDefault="0002023A" w:rsidP="002944A6">
      <w:pPr>
        <w:spacing w:line="240" w:lineRule="auto"/>
        <w:ind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 </w:t>
      </w:r>
      <w:r w:rsidR="00FC1E88" w:rsidRPr="00096384">
        <w:rPr>
          <w:rFonts w:ascii="Times New Roman" w:eastAsia="Times New Roman" w:hAnsi="Times New Roman" w:cs="Times New Roman"/>
          <w:sz w:val="28"/>
          <w:szCs w:val="28"/>
        </w:rPr>
        <w:t xml:space="preserve">комплексное благоустройство территории с </w:t>
      </w:r>
      <w:proofErr w:type="gramStart"/>
      <w:r w:rsidR="00FC1E88" w:rsidRPr="00096384">
        <w:rPr>
          <w:rFonts w:ascii="Times New Roman" w:eastAsia="Times New Roman" w:hAnsi="Times New Roman" w:cs="Times New Roman"/>
          <w:sz w:val="28"/>
          <w:szCs w:val="28"/>
        </w:rPr>
        <w:t>единым</w:t>
      </w:r>
      <w:proofErr w:type="gramEnd"/>
      <w:r w:rsidR="00FC1E88" w:rsidRPr="00096384">
        <w:rPr>
          <w:rFonts w:ascii="Times New Roman" w:eastAsia="Times New Roman" w:hAnsi="Times New Roman" w:cs="Times New Roman"/>
          <w:sz w:val="28"/>
          <w:szCs w:val="28"/>
        </w:rPr>
        <w:t xml:space="preserve"> дизайн-кодом, обеспеченное необходимой инженерной инфраструктурой.</w:t>
      </w:r>
    </w:p>
    <w:p w:rsidR="00FC1E88" w:rsidRPr="00096384" w:rsidRDefault="00FC1E88" w:rsidP="002944A6">
      <w:pPr>
        <w:numPr>
          <w:ilvl w:val="1"/>
          <w:numId w:val="2"/>
        </w:numPr>
        <w:spacing w:line="240" w:lineRule="auto"/>
        <w:ind w:left="0" w:firstLine="567"/>
        <w:contextualSpacing/>
        <w:jc w:val="both"/>
        <w:rPr>
          <w:rFonts w:ascii="Times New Roman" w:hAnsi="Times New Roman" w:cs="Times New Roman"/>
          <w:sz w:val="28"/>
          <w:szCs w:val="28"/>
        </w:rPr>
      </w:pPr>
      <w:r w:rsidRPr="00096384">
        <w:rPr>
          <w:rFonts w:ascii="Times New Roman" w:eastAsia="Times New Roman" w:hAnsi="Times New Roman" w:cs="Times New Roman"/>
          <w:sz w:val="28"/>
          <w:szCs w:val="28"/>
        </w:rPr>
        <w:t xml:space="preserve">Реализацию комплексных проектов благоустройства </w:t>
      </w:r>
      <w:r w:rsidR="00E03332" w:rsidRPr="00096384">
        <w:rPr>
          <w:rFonts w:ascii="Times New Roman" w:eastAsia="Times New Roman" w:hAnsi="Times New Roman" w:cs="Times New Roman"/>
          <w:sz w:val="28"/>
          <w:szCs w:val="28"/>
        </w:rPr>
        <w:t xml:space="preserve">можно </w:t>
      </w:r>
      <w:r w:rsidRPr="00096384">
        <w:rPr>
          <w:rFonts w:ascii="Times New Roman" w:eastAsia="Times New Roman" w:hAnsi="Times New Roman" w:cs="Times New Roman"/>
          <w:sz w:val="28"/>
          <w:szCs w:val="28"/>
        </w:rPr>
        <w:t xml:space="preserve">осуществлять с привлечением инвестиций </w:t>
      </w:r>
      <w:r w:rsidRPr="007C1395">
        <w:rPr>
          <w:rFonts w:ascii="Times New Roman" w:eastAsia="Times New Roman" w:hAnsi="Times New Roman" w:cs="Times New Roman"/>
          <w:sz w:val="28"/>
          <w:szCs w:val="28"/>
        </w:rPr>
        <w:t>девелоперов</w:t>
      </w:r>
      <w:r w:rsidRPr="00096384">
        <w:rPr>
          <w:rFonts w:ascii="Times New Roman" w:eastAsia="Times New Roman" w:hAnsi="Times New Roman" w:cs="Times New Roman"/>
          <w:sz w:val="28"/>
          <w:szCs w:val="28"/>
        </w:rPr>
        <w:t>, развивающих данную территорию.</w:t>
      </w:r>
    </w:p>
    <w:p w:rsidR="00920B0A" w:rsidRPr="00096384" w:rsidRDefault="003D3BA2" w:rsidP="002944A6">
      <w:pPr>
        <w:numPr>
          <w:ilvl w:val="1"/>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Проектирование, строительство и эксплуатация объектов </w:t>
      </w:r>
      <w:r w:rsidR="002E3B03" w:rsidRPr="00096384">
        <w:rPr>
          <w:rFonts w:ascii="Times New Roman" w:eastAsia="Times New Roman" w:hAnsi="Times New Roman" w:cs="Times New Roman"/>
          <w:sz w:val="28"/>
          <w:szCs w:val="28"/>
        </w:rPr>
        <w:t xml:space="preserve">благоустройства </w:t>
      </w:r>
      <w:r w:rsidRPr="00096384">
        <w:rPr>
          <w:rFonts w:ascii="Times New Roman" w:eastAsia="Times New Roman" w:hAnsi="Times New Roman" w:cs="Times New Roman"/>
          <w:sz w:val="28"/>
          <w:szCs w:val="28"/>
        </w:rPr>
        <w:t xml:space="preserve">различного функционального назначения должны обеспечивать требования по охране и поддержанию здоровья человека, охраны исторической и природной среды, </w:t>
      </w:r>
      <w:r w:rsidR="002E3B03" w:rsidRPr="00096384">
        <w:rPr>
          <w:rFonts w:ascii="Times New Roman" w:eastAsia="Times New Roman" w:hAnsi="Times New Roman" w:cs="Times New Roman"/>
          <w:sz w:val="28"/>
          <w:szCs w:val="28"/>
        </w:rPr>
        <w:t xml:space="preserve">создавать </w:t>
      </w:r>
      <w:r w:rsidRPr="00096384">
        <w:rPr>
          <w:rFonts w:ascii="Times New Roman" w:eastAsia="Times New Roman" w:hAnsi="Times New Roman" w:cs="Times New Roman"/>
          <w:sz w:val="28"/>
          <w:szCs w:val="28"/>
        </w:rPr>
        <w:t xml:space="preserve">технические возможности беспрепятственного передвижения маломобильных групп населения по территории муниципального образования, </w:t>
      </w:r>
      <w:r w:rsidR="002E3B03" w:rsidRPr="00096384">
        <w:rPr>
          <w:rFonts w:ascii="Times New Roman" w:eastAsia="Times New Roman" w:hAnsi="Times New Roman" w:cs="Times New Roman"/>
          <w:sz w:val="28"/>
          <w:szCs w:val="28"/>
        </w:rPr>
        <w:t xml:space="preserve">способствовать </w:t>
      </w:r>
      <w:r w:rsidRPr="00096384">
        <w:rPr>
          <w:rFonts w:ascii="Times New Roman" w:eastAsia="Times New Roman" w:hAnsi="Times New Roman" w:cs="Times New Roman"/>
          <w:sz w:val="28"/>
          <w:szCs w:val="28"/>
        </w:rPr>
        <w:t>коммуникациям и взаимодействию граждан и сообществ и формированию новых связей между ними.</w:t>
      </w:r>
    </w:p>
    <w:p w:rsidR="006E7DF8" w:rsidRPr="00096384" w:rsidRDefault="006E7DF8" w:rsidP="002944A6">
      <w:pPr>
        <w:numPr>
          <w:ilvl w:val="1"/>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Реализация приоритет</w:t>
      </w:r>
      <w:r w:rsidR="002E3B03" w:rsidRPr="00096384">
        <w:rPr>
          <w:rFonts w:ascii="Times New Roman" w:eastAsia="Times New Roman" w:hAnsi="Times New Roman" w:cs="Times New Roman"/>
          <w:sz w:val="28"/>
          <w:szCs w:val="28"/>
        </w:rPr>
        <w:t>ов</w:t>
      </w:r>
      <w:r w:rsidRPr="00096384">
        <w:rPr>
          <w:rFonts w:ascii="Times New Roman" w:eastAsia="Times New Roman" w:hAnsi="Times New Roman" w:cs="Times New Roman"/>
          <w:sz w:val="28"/>
          <w:szCs w:val="28"/>
        </w:rPr>
        <w:t xml:space="preserve"> обеспечения качества городской среды при выполнении проектов благоустройства территории обеспечивается посредством, учета в составе муниципальных программ, генерального плана, правил землепользования и застройки, проектов планировки территории, проектной документации на объекты капитального строительства. </w:t>
      </w:r>
    </w:p>
    <w:p w:rsidR="00920B0A" w:rsidRDefault="003D3BA2" w:rsidP="002944A6">
      <w:pPr>
        <w:numPr>
          <w:ilvl w:val="1"/>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Настоящие </w:t>
      </w:r>
      <w:r w:rsidR="00A4645A" w:rsidRPr="00096384">
        <w:rPr>
          <w:rFonts w:ascii="Times New Roman" w:eastAsia="Times New Roman" w:hAnsi="Times New Roman" w:cs="Times New Roman"/>
          <w:sz w:val="28"/>
          <w:szCs w:val="28"/>
        </w:rPr>
        <w:t>Правила</w:t>
      </w:r>
      <w:r w:rsidRPr="00096384">
        <w:rPr>
          <w:rFonts w:ascii="Times New Roman" w:eastAsia="Times New Roman" w:hAnsi="Times New Roman" w:cs="Times New Roman"/>
          <w:sz w:val="28"/>
          <w:szCs w:val="28"/>
        </w:rPr>
        <w:t xml:space="preserve"> подлежат регулярному пересмотру и актуализации по мере реализации проектов по благоустройству, но не реже, чем 1 раз в пять лет.  </w:t>
      </w:r>
    </w:p>
    <w:p w:rsidR="00096384" w:rsidRPr="00096384" w:rsidRDefault="00096384" w:rsidP="002944A6">
      <w:pPr>
        <w:spacing w:line="240" w:lineRule="auto"/>
        <w:ind w:left="567"/>
        <w:contextualSpacing/>
        <w:jc w:val="both"/>
        <w:rPr>
          <w:rFonts w:ascii="Times New Roman" w:eastAsia="Times New Roman" w:hAnsi="Times New Roman" w:cs="Times New Roman"/>
          <w:sz w:val="28"/>
          <w:szCs w:val="28"/>
        </w:rPr>
      </w:pPr>
    </w:p>
    <w:p w:rsidR="00920B0A" w:rsidRDefault="003D3BA2" w:rsidP="002944A6">
      <w:pPr>
        <w:pStyle w:val="1"/>
        <w:numPr>
          <w:ilvl w:val="0"/>
          <w:numId w:val="2"/>
        </w:numPr>
        <w:spacing w:before="0" w:after="0" w:line="240" w:lineRule="auto"/>
        <w:ind w:left="0"/>
        <w:jc w:val="center"/>
        <w:rPr>
          <w:rFonts w:ascii="Times New Roman" w:hAnsi="Times New Roman" w:cs="Times New Roman"/>
          <w:b/>
          <w:sz w:val="28"/>
          <w:szCs w:val="28"/>
        </w:rPr>
      </w:pPr>
      <w:r w:rsidRPr="00096384">
        <w:rPr>
          <w:rFonts w:ascii="Times New Roman" w:hAnsi="Times New Roman" w:cs="Times New Roman"/>
          <w:b/>
          <w:sz w:val="28"/>
          <w:szCs w:val="28"/>
        </w:rPr>
        <w:t xml:space="preserve">ОСНОВНЫЕ </w:t>
      </w:r>
      <w:r w:rsidR="00FC3AAA" w:rsidRPr="00096384">
        <w:rPr>
          <w:rFonts w:ascii="Times New Roman" w:hAnsi="Times New Roman" w:cs="Times New Roman"/>
          <w:b/>
          <w:sz w:val="28"/>
          <w:szCs w:val="28"/>
        </w:rPr>
        <w:t xml:space="preserve">ПОЛОЖЕНИЯ </w:t>
      </w:r>
      <w:r w:rsidR="00FC1E88" w:rsidRPr="00096384">
        <w:rPr>
          <w:rFonts w:ascii="Times New Roman" w:hAnsi="Times New Roman" w:cs="Times New Roman"/>
          <w:b/>
          <w:sz w:val="28"/>
          <w:szCs w:val="28"/>
        </w:rPr>
        <w:t>ПРАВИЛ</w:t>
      </w:r>
    </w:p>
    <w:p w:rsidR="00096384" w:rsidRPr="00096384" w:rsidRDefault="00096384" w:rsidP="002944A6">
      <w:pPr>
        <w:spacing w:line="240" w:lineRule="auto"/>
      </w:pPr>
    </w:p>
    <w:p w:rsidR="00FC1E88" w:rsidRPr="00096384" w:rsidRDefault="00FC1E88" w:rsidP="002944A6">
      <w:pPr>
        <w:numPr>
          <w:ilvl w:val="1"/>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Настоящие </w:t>
      </w:r>
      <w:r w:rsidR="00A4645A" w:rsidRPr="00096384">
        <w:rPr>
          <w:rFonts w:ascii="Times New Roman" w:eastAsia="Times New Roman" w:hAnsi="Times New Roman" w:cs="Times New Roman"/>
          <w:sz w:val="28"/>
          <w:szCs w:val="28"/>
        </w:rPr>
        <w:t>Правила</w:t>
      </w:r>
      <w:r w:rsidR="0040743C">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применяются для благоустройства территори</w:t>
      </w:r>
      <w:r w:rsidR="000A41E1" w:rsidRPr="00096384">
        <w:rPr>
          <w:rFonts w:ascii="Times New Roman" w:eastAsia="Times New Roman" w:hAnsi="Times New Roman" w:cs="Times New Roman"/>
          <w:sz w:val="28"/>
          <w:szCs w:val="28"/>
        </w:rPr>
        <w:t>и</w:t>
      </w:r>
      <w:r w:rsidRPr="00096384">
        <w:rPr>
          <w:rFonts w:ascii="Times New Roman" w:eastAsia="Times New Roman" w:hAnsi="Times New Roman" w:cs="Times New Roman"/>
          <w:sz w:val="28"/>
          <w:szCs w:val="28"/>
        </w:rPr>
        <w:t xml:space="preserve"> </w:t>
      </w:r>
      <w:r w:rsidRPr="00011EAF">
        <w:rPr>
          <w:rFonts w:ascii="Times New Roman" w:eastAsia="Times New Roman" w:hAnsi="Times New Roman" w:cs="Times New Roman"/>
          <w:color w:val="000000" w:themeColor="text1"/>
          <w:sz w:val="28"/>
          <w:szCs w:val="28"/>
        </w:rPr>
        <w:t>городск</w:t>
      </w:r>
      <w:r w:rsidR="000A41E1" w:rsidRPr="00011EAF">
        <w:rPr>
          <w:rFonts w:ascii="Times New Roman" w:eastAsia="Times New Roman" w:hAnsi="Times New Roman" w:cs="Times New Roman"/>
          <w:color w:val="000000" w:themeColor="text1"/>
          <w:sz w:val="28"/>
          <w:szCs w:val="28"/>
        </w:rPr>
        <w:t xml:space="preserve">ого </w:t>
      </w:r>
      <w:r w:rsidRPr="00011EAF">
        <w:rPr>
          <w:rFonts w:ascii="Times New Roman" w:eastAsia="Times New Roman" w:hAnsi="Times New Roman" w:cs="Times New Roman"/>
          <w:color w:val="000000" w:themeColor="text1"/>
          <w:sz w:val="28"/>
          <w:szCs w:val="28"/>
        </w:rPr>
        <w:t>поселени</w:t>
      </w:r>
      <w:r w:rsidR="005D7FA6" w:rsidRPr="00011EAF">
        <w:rPr>
          <w:rFonts w:ascii="Times New Roman" w:eastAsia="Times New Roman" w:hAnsi="Times New Roman" w:cs="Times New Roman"/>
          <w:color w:val="000000" w:themeColor="text1"/>
          <w:sz w:val="28"/>
          <w:szCs w:val="28"/>
        </w:rPr>
        <w:t>я «поселок Кичера»</w:t>
      </w:r>
      <w:r w:rsidR="00FC3AAA" w:rsidRPr="00011EAF">
        <w:rPr>
          <w:rFonts w:ascii="Times New Roman" w:eastAsia="Times New Roman" w:hAnsi="Times New Roman" w:cs="Times New Roman"/>
          <w:color w:val="000000" w:themeColor="text1"/>
          <w:sz w:val="28"/>
          <w:szCs w:val="28"/>
        </w:rPr>
        <w:t>.</w:t>
      </w:r>
      <w:r w:rsidR="00FC3AAA"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В них изложены основные принципы, подходы, качественные характеристики и отдельные количественные показатели, которые, позволяют сформировать безопасную, комфортную и привлекательную городскую среду.</w:t>
      </w:r>
    </w:p>
    <w:p w:rsidR="00FC1E88" w:rsidRPr="00096384" w:rsidRDefault="00FC1E88" w:rsidP="002944A6">
      <w:pPr>
        <w:numPr>
          <w:ilvl w:val="1"/>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Правила исход</w:t>
      </w:r>
      <w:r w:rsidR="00233B1F" w:rsidRPr="00096384">
        <w:rPr>
          <w:rFonts w:ascii="Times New Roman" w:eastAsia="Times New Roman" w:hAnsi="Times New Roman" w:cs="Times New Roman"/>
          <w:sz w:val="28"/>
          <w:szCs w:val="28"/>
        </w:rPr>
        <w:t>ят</w:t>
      </w:r>
      <w:r w:rsidRPr="00096384">
        <w:rPr>
          <w:rFonts w:ascii="Times New Roman" w:eastAsia="Times New Roman" w:hAnsi="Times New Roman" w:cs="Times New Roman"/>
          <w:sz w:val="28"/>
          <w:szCs w:val="28"/>
        </w:rPr>
        <w:t xml:space="preserve"> из общей стратегии развития муниципального образования. При этом учитыва</w:t>
      </w:r>
      <w:r w:rsidR="00233B1F" w:rsidRPr="00096384">
        <w:rPr>
          <w:rFonts w:ascii="Times New Roman" w:eastAsia="Times New Roman" w:hAnsi="Times New Roman" w:cs="Times New Roman"/>
          <w:sz w:val="28"/>
          <w:szCs w:val="28"/>
        </w:rPr>
        <w:t>ются</w:t>
      </w:r>
      <w:r w:rsidRPr="00096384">
        <w:rPr>
          <w:rFonts w:ascii="Times New Roman" w:eastAsia="Times New Roman" w:hAnsi="Times New Roman" w:cs="Times New Roman"/>
          <w:sz w:val="28"/>
          <w:szCs w:val="28"/>
        </w:rPr>
        <w:t xml:space="preserve"> климатические, ландшафтные, исторические, культурные и иные, присущие только ему особенности.</w:t>
      </w:r>
    </w:p>
    <w:p w:rsidR="00096384" w:rsidRPr="00096384" w:rsidRDefault="00233B1F" w:rsidP="002944A6">
      <w:pPr>
        <w:numPr>
          <w:ilvl w:val="1"/>
          <w:numId w:val="2"/>
        </w:numPr>
        <w:spacing w:line="240" w:lineRule="auto"/>
        <w:ind w:left="0" w:firstLine="567"/>
        <w:contextualSpacing/>
        <w:jc w:val="both"/>
        <w:rPr>
          <w:rFonts w:ascii="Times New Roman" w:eastAsia="Times New Roman" w:hAnsi="Times New Roman" w:cs="Times New Roman"/>
          <w:color w:val="auto"/>
          <w:sz w:val="28"/>
          <w:szCs w:val="28"/>
        </w:rPr>
      </w:pPr>
      <w:proofErr w:type="gramStart"/>
      <w:r w:rsidRPr="00096384">
        <w:rPr>
          <w:rFonts w:ascii="Times New Roman" w:eastAsia="Times New Roman" w:hAnsi="Times New Roman" w:cs="Times New Roman"/>
          <w:sz w:val="28"/>
          <w:szCs w:val="28"/>
        </w:rPr>
        <w:lastRenderedPageBreak/>
        <w:t>П</w:t>
      </w:r>
      <w:r w:rsidR="00FC1E88" w:rsidRPr="00096384">
        <w:rPr>
          <w:rFonts w:ascii="Times New Roman" w:eastAsia="Times New Roman" w:hAnsi="Times New Roman" w:cs="Times New Roman"/>
          <w:sz w:val="28"/>
          <w:szCs w:val="28"/>
        </w:rPr>
        <w:t>равила  описыва</w:t>
      </w:r>
      <w:r w:rsidRPr="00096384">
        <w:rPr>
          <w:rFonts w:ascii="Times New Roman" w:eastAsia="Times New Roman" w:hAnsi="Times New Roman" w:cs="Times New Roman"/>
          <w:sz w:val="28"/>
          <w:szCs w:val="28"/>
        </w:rPr>
        <w:t>ю</w:t>
      </w:r>
      <w:r w:rsidR="00FC1E88" w:rsidRPr="00096384">
        <w:rPr>
          <w:rFonts w:ascii="Times New Roman" w:eastAsia="Times New Roman" w:hAnsi="Times New Roman" w:cs="Times New Roman"/>
          <w:sz w:val="28"/>
          <w:szCs w:val="28"/>
        </w:rPr>
        <w:t xml:space="preserve">т желаемые и при этом реально достижимые усилиями местного сообщества </w:t>
      </w:r>
      <w:r w:rsidR="00087434" w:rsidRPr="00096384">
        <w:rPr>
          <w:rFonts w:ascii="Times New Roman" w:eastAsia="Times New Roman" w:hAnsi="Times New Roman" w:cs="Times New Roman"/>
          <w:sz w:val="28"/>
          <w:szCs w:val="28"/>
        </w:rPr>
        <w:t xml:space="preserve">требования к </w:t>
      </w:r>
      <w:r w:rsidR="00FC1E88" w:rsidRPr="00096384">
        <w:rPr>
          <w:rFonts w:ascii="Times New Roman" w:eastAsia="Times New Roman" w:hAnsi="Times New Roman" w:cs="Times New Roman"/>
          <w:sz w:val="28"/>
          <w:szCs w:val="28"/>
        </w:rPr>
        <w:t>состояни</w:t>
      </w:r>
      <w:r w:rsidR="00087434" w:rsidRPr="00096384">
        <w:rPr>
          <w:rFonts w:ascii="Times New Roman" w:eastAsia="Times New Roman" w:hAnsi="Times New Roman" w:cs="Times New Roman"/>
          <w:sz w:val="28"/>
          <w:szCs w:val="28"/>
        </w:rPr>
        <w:t>ю</w:t>
      </w:r>
      <w:r w:rsidR="00FC1E88" w:rsidRPr="00096384">
        <w:rPr>
          <w:rFonts w:ascii="Times New Roman" w:eastAsia="Times New Roman" w:hAnsi="Times New Roman" w:cs="Times New Roman"/>
          <w:sz w:val="28"/>
          <w:szCs w:val="28"/>
        </w:rPr>
        <w:t xml:space="preserve"> городской среды, предлага</w:t>
      </w:r>
      <w:r w:rsidRPr="00096384">
        <w:rPr>
          <w:rFonts w:ascii="Times New Roman" w:eastAsia="Times New Roman" w:hAnsi="Times New Roman" w:cs="Times New Roman"/>
          <w:sz w:val="28"/>
          <w:szCs w:val="28"/>
        </w:rPr>
        <w:t>ются</w:t>
      </w:r>
      <w:r w:rsidR="00FC1E88" w:rsidRPr="00096384">
        <w:rPr>
          <w:rFonts w:ascii="Times New Roman" w:eastAsia="Times New Roman" w:hAnsi="Times New Roman" w:cs="Times New Roman"/>
          <w:sz w:val="28"/>
          <w:szCs w:val="28"/>
        </w:rPr>
        <w:t xml:space="preserve"> общие подходы к планированию и осуществлению проектов по благоустройству, предусматрива</w:t>
      </w:r>
      <w:r w:rsidRPr="00096384">
        <w:rPr>
          <w:rFonts w:ascii="Times New Roman" w:eastAsia="Times New Roman" w:hAnsi="Times New Roman" w:cs="Times New Roman"/>
          <w:sz w:val="28"/>
          <w:szCs w:val="28"/>
        </w:rPr>
        <w:t>ются</w:t>
      </w:r>
      <w:r w:rsidR="00FC1E88" w:rsidRPr="00096384">
        <w:rPr>
          <w:rFonts w:ascii="Times New Roman" w:eastAsia="Times New Roman" w:hAnsi="Times New Roman" w:cs="Times New Roman"/>
          <w:sz w:val="28"/>
          <w:szCs w:val="28"/>
        </w:rPr>
        <w:t xml:space="preserve"> механизмы общественного участия в процессе благоустройства, указыва</w:t>
      </w:r>
      <w:r w:rsidRPr="00096384">
        <w:rPr>
          <w:rFonts w:ascii="Times New Roman" w:eastAsia="Times New Roman" w:hAnsi="Times New Roman" w:cs="Times New Roman"/>
          <w:sz w:val="28"/>
          <w:szCs w:val="28"/>
        </w:rPr>
        <w:t>ются</w:t>
      </w:r>
      <w:r w:rsidR="00FC1E88" w:rsidRPr="00096384">
        <w:rPr>
          <w:rFonts w:ascii="Times New Roman" w:eastAsia="Times New Roman" w:hAnsi="Times New Roman" w:cs="Times New Roman"/>
          <w:sz w:val="28"/>
          <w:szCs w:val="28"/>
        </w:rPr>
        <w:t xml:space="preserve"> инструменты контроля за качеством выполняемых работ по благоустройству и текущим состоянием отдельных элементов и объектов, содержат</w:t>
      </w:r>
      <w:r w:rsidRPr="00096384">
        <w:rPr>
          <w:rFonts w:ascii="Times New Roman" w:eastAsia="Times New Roman" w:hAnsi="Times New Roman" w:cs="Times New Roman"/>
          <w:sz w:val="28"/>
          <w:szCs w:val="28"/>
        </w:rPr>
        <w:t>ся</w:t>
      </w:r>
      <w:r w:rsidR="00FC1E88" w:rsidRPr="00096384">
        <w:rPr>
          <w:rFonts w:ascii="Times New Roman" w:eastAsia="Times New Roman" w:hAnsi="Times New Roman" w:cs="Times New Roman"/>
          <w:sz w:val="28"/>
          <w:szCs w:val="28"/>
        </w:rPr>
        <w:t xml:space="preserve"> перечн</w:t>
      </w:r>
      <w:r w:rsidRPr="00096384">
        <w:rPr>
          <w:rFonts w:ascii="Times New Roman" w:eastAsia="Times New Roman" w:hAnsi="Times New Roman" w:cs="Times New Roman"/>
          <w:sz w:val="28"/>
          <w:szCs w:val="28"/>
        </w:rPr>
        <w:t>и</w:t>
      </w:r>
      <w:r w:rsidR="00FC1E88" w:rsidRPr="00096384">
        <w:rPr>
          <w:rFonts w:ascii="Times New Roman" w:eastAsia="Times New Roman" w:hAnsi="Times New Roman" w:cs="Times New Roman"/>
          <w:sz w:val="28"/>
          <w:szCs w:val="28"/>
        </w:rPr>
        <w:t xml:space="preserve"> ответственных за качество содержания городской среды лиц и структур.</w:t>
      </w:r>
      <w:proofErr w:type="gramEnd"/>
    </w:p>
    <w:p w:rsidR="00FC1E88" w:rsidRDefault="00FC1E88" w:rsidP="002944A6">
      <w:pPr>
        <w:numPr>
          <w:ilvl w:val="1"/>
          <w:numId w:val="2"/>
        </w:numPr>
        <w:spacing w:line="240" w:lineRule="auto"/>
        <w:ind w:left="0" w:firstLine="567"/>
        <w:contextualSpacing/>
        <w:jc w:val="both"/>
        <w:rPr>
          <w:rFonts w:ascii="Times New Roman" w:eastAsia="Times New Roman" w:hAnsi="Times New Roman" w:cs="Times New Roman"/>
          <w:color w:val="auto"/>
          <w:sz w:val="28"/>
          <w:szCs w:val="28"/>
        </w:rPr>
      </w:pPr>
      <w:r w:rsidRPr="00096384">
        <w:rPr>
          <w:rFonts w:ascii="Times New Roman" w:eastAsia="Times New Roman" w:hAnsi="Times New Roman" w:cs="Times New Roman"/>
          <w:color w:val="auto"/>
          <w:sz w:val="28"/>
          <w:szCs w:val="28"/>
        </w:rPr>
        <w:t>Правила принима</w:t>
      </w:r>
      <w:r w:rsidR="00233B1F" w:rsidRPr="00096384">
        <w:rPr>
          <w:rFonts w:ascii="Times New Roman" w:eastAsia="Times New Roman" w:hAnsi="Times New Roman" w:cs="Times New Roman"/>
          <w:color w:val="auto"/>
          <w:sz w:val="28"/>
          <w:szCs w:val="28"/>
        </w:rPr>
        <w:t>ю</w:t>
      </w:r>
      <w:r w:rsidRPr="00096384">
        <w:rPr>
          <w:rFonts w:ascii="Times New Roman" w:eastAsia="Times New Roman" w:hAnsi="Times New Roman" w:cs="Times New Roman"/>
          <w:color w:val="auto"/>
          <w:sz w:val="28"/>
          <w:szCs w:val="28"/>
        </w:rPr>
        <w:t xml:space="preserve">тся после публичного обсуждения с участием экспертов и представителей общественности. </w:t>
      </w:r>
    </w:p>
    <w:p w:rsidR="00096384" w:rsidRPr="00096384" w:rsidRDefault="00096384" w:rsidP="002944A6">
      <w:pPr>
        <w:spacing w:line="240" w:lineRule="auto"/>
        <w:ind w:left="567"/>
        <w:contextualSpacing/>
        <w:jc w:val="both"/>
        <w:rPr>
          <w:rFonts w:ascii="Times New Roman" w:eastAsia="Times New Roman" w:hAnsi="Times New Roman" w:cs="Times New Roman"/>
          <w:color w:val="auto"/>
          <w:sz w:val="28"/>
          <w:szCs w:val="28"/>
        </w:rPr>
      </w:pPr>
    </w:p>
    <w:p w:rsidR="00920B0A" w:rsidRDefault="003D3BA2" w:rsidP="002944A6">
      <w:pPr>
        <w:pStyle w:val="1"/>
        <w:numPr>
          <w:ilvl w:val="0"/>
          <w:numId w:val="2"/>
        </w:numPr>
        <w:spacing w:before="0" w:after="0" w:line="240" w:lineRule="auto"/>
        <w:ind w:left="0"/>
        <w:jc w:val="center"/>
        <w:rPr>
          <w:rFonts w:ascii="Times New Roman" w:hAnsi="Times New Roman" w:cs="Times New Roman"/>
          <w:b/>
          <w:sz w:val="28"/>
          <w:szCs w:val="28"/>
        </w:rPr>
      </w:pPr>
      <w:r w:rsidRPr="00096384">
        <w:rPr>
          <w:rFonts w:ascii="Times New Roman" w:hAnsi="Times New Roman" w:cs="Times New Roman"/>
          <w:b/>
          <w:sz w:val="28"/>
          <w:szCs w:val="28"/>
        </w:rPr>
        <w:t>ЭЛЕМЕНТЫ БЛАГОУСТРОЙСТВА ТЕРРИТОРИИ</w:t>
      </w:r>
    </w:p>
    <w:p w:rsidR="00096384" w:rsidRPr="00096384" w:rsidRDefault="00096384" w:rsidP="002944A6">
      <w:pPr>
        <w:spacing w:line="240" w:lineRule="auto"/>
      </w:pPr>
    </w:p>
    <w:p w:rsidR="00706EB7" w:rsidRPr="00A13290" w:rsidRDefault="00096384" w:rsidP="002944A6">
      <w:pPr>
        <w:numPr>
          <w:ilvl w:val="1"/>
          <w:numId w:val="2"/>
        </w:numPr>
        <w:spacing w:line="240" w:lineRule="auto"/>
        <w:ind w:left="0" w:firstLine="567"/>
        <w:contextualSpacing/>
        <w:jc w:val="both"/>
        <w:rPr>
          <w:rFonts w:ascii="Times New Roman" w:hAnsi="Times New Roman" w:cs="Times New Roman"/>
          <w:b/>
          <w:sz w:val="28"/>
          <w:szCs w:val="28"/>
        </w:rPr>
      </w:pPr>
      <w:r w:rsidRPr="00A13290">
        <w:rPr>
          <w:rFonts w:ascii="Times New Roman" w:hAnsi="Times New Roman" w:cs="Times New Roman"/>
          <w:b/>
          <w:sz w:val="28"/>
          <w:szCs w:val="28"/>
        </w:rPr>
        <w:t>Э</w:t>
      </w:r>
      <w:r w:rsidR="00ED1B06" w:rsidRPr="00A13290">
        <w:rPr>
          <w:rFonts w:ascii="Times New Roman" w:hAnsi="Times New Roman" w:cs="Times New Roman"/>
          <w:b/>
          <w:sz w:val="28"/>
          <w:szCs w:val="28"/>
        </w:rPr>
        <w:t>лемент</w:t>
      </w:r>
      <w:r w:rsidRPr="00A13290">
        <w:rPr>
          <w:rFonts w:ascii="Times New Roman" w:hAnsi="Times New Roman" w:cs="Times New Roman"/>
          <w:b/>
          <w:sz w:val="28"/>
          <w:szCs w:val="28"/>
        </w:rPr>
        <w:t>ы</w:t>
      </w:r>
      <w:r w:rsidR="00ED1B06" w:rsidRPr="00A13290">
        <w:rPr>
          <w:rFonts w:ascii="Times New Roman" w:hAnsi="Times New Roman" w:cs="Times New Roman"/>
          <w:b/>
          <w:sz w:val="28"/>
          <w:szCs w:val="28"/>
        </w:rPr>
        <w:t xml:space="preserve"> </w:t>
      </w:r>
      <w:r w:rsidR="00706EB7" w:rsidRPr="00A13290">
        <w:rPr>
          <w:rFonts w:ascii="Times New Roman" w:hAnsi="Times New Roman" w:cs="Times New Roman"/>
          <w:b/>
          <w:sz w:val="28"/>
          <w:szCs w:val="28"/>
        </w:rPr>
        <w:t>благоустройства</w:t>
      </w:r>
      <w:r w:rsidR="00ED1B06" w:rsidRPr="00A13290">
        <w:rPr>
          <w:rFonts w:ascii="Times New Roman" w:hAnsi="Times New Roman" w:cs="Times New Roman"/>
          <w:b/>
          <w:sz w:val="28"/>
          <w:szCs w:val="28"/>
        </w:rPr>
        <w:t xml:space="preserve"> территории</w:t>
      </w:r>
    </w:p>
    <w:p w:rsidR="00096384" w:rsidRPr="00096384" w:rsidRDefault="00096384" w:rsidP="002944A6">
      <w:pPr>
        <w:spacing w:line="240" w:lineRule="auto"/>
        <w:ind w:firstLine="567"/>
        <w:contextualSpacing/>
        <w:jc w:val="both"/>
        <w:rPr>
          <w:rFonts w:ascii="Times New Roman" w:hAnsi="Times New Roman" w:cs="Times New Roman"/>
          <w:sz w:val="28"/>
          <w:szCs w:val="28"/>
        </w:rPr>
      </w:pPr>
      <w:r w:rsidRPr="00096384">
        <w:rPr>
          <w:rFonts w:ascii="Times New Roman" w:hAnsi="Times New Roman" w:cs="Times New Roman"/>
          <w:sz w:val="28"/>
          <w:szCs w:val="28"/>
        </w:rPr>
        <w:t>К элементам благоустройства относят:</w:t>
      </w:r>
    </w:p>
    <w:p w:rsidR="00706EB7" w:rsidRPr="00096384" w:rsidRDefault="00706EB7" w:rsidP="00F544AA">
      <w:pPr>
        <w:pStyle w:val="ac"/>
        <w:numPr>
          <w:ilvl w:val="0"/>
          <w:numId w:val="3"/>
        </w:numPr>
        <w:spacing w:line="240" w:lineRule="auto"/>
        <w:ind w:left="0" w:firstLine="567"/>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пешеходные </w:t>
      </w:r>
      <w:r w:rsidR="00074916" w:rsidRPr="00096384">
        <w:rPr>
          <w:rFonts w:ascii="Times New Roman" w:eastAsia="Times New Roman" w:hAnsi="Times New Roman" w:cs="Times New Roman"/>
          <w:sz w:val="28"/>
          <w:szCs w:val="28"/>
        </w:rPr>
        <w:t>коммуникации</w:t>
      </w:r>
      <w:r w:rsidRPr="00096384">
        <w:rPr>
          <w:rFonts w:ascii="Times New Roman" w:eastAsia="Times New Roman" w:hAnsi="Times New Roman" w:cs="Times New Roman"/>
          <w:sz w:val="28"/>
          <w:szCs w:val="28"/>
        </w:rPr>
        <w:t>;</w:t>
      </w:r>
    </w:p>
    <w:p w:rsidR="00706EB7" w:rsidRPr="00096384" w:rsidRDefault="00706EB7" w:rsidP="00F544AA">
      <w:pPr>
        <w:pStyle w:val="ac"/>
        <w:numPr>
          <w:ilvl w:val="0"/>
          <w:numId w:val="3"/>
        </w:numPr>
        <w:spacing w:line="240" w:lineRule="auto"/>
        <w:ind w:left="0" w:firstLine="567"/>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технические зоны транспортных, инженерных коммуникаций, инженерные коммуникации, водоохранные зоны;</w:t>
      </w:r>
    </w:p>
    <w:p w:rsidR="00706EB7" w:rsidRPr="00096384" w:rsidRDefault="00706EB7" w:rsidP="00F544AA">
      <w:pPr>
        <w:pStyle w:val="ac"/>
        <w:numPr>
          <w:ilvl w:val="0"/>
          <w:numId w:val="3"/>
        </w:numPr>
        <w:spacing w:line="240" w:lineRule="auto"/>
        <w:ind w:left="0" w:firstLine="567"/>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детские площадки;</w:t>
      </w:r>
    </w:p>
    <w:p w:rsidR="00706EB7" w:rsidRPr="00096384" w:rsidRDefault="00706EB7" w:rsidP="00F544AA">
      <w:pPr>
        <w:pStyle w:val="ac"/>
        <w:numPr>
          <w:ilvl w:val="0"/>
          <w:numId w:val="3"/>
        </w:numPr>
        <w:spacing w:line="240" w:lineRule="auto"/>
        <w:ind w:left="0" w:firstLine="567"/>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спортивные площадки;</w:t>
      </w:r>
    </w:p>
    <w:p w:rsidR="00706EB7" w:rsidRPr="00096384" w:rsidRDefault="00706EB7" w:rsidP="00F544AA">
      <w:pPr>
        <w:pStyle w:val="ac"/>
        <w:numPr>
          <w:ilvl w:val="0"/>
          <w:numId w:val="3"/>
        </w:numPr>
        <w:spacing w:line="240" w:lineRule="auto"/>
        <w:ind w:left="0" w:firstLine="567"/>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контейнерные площадки;</w:t>
      </w:r>
    </w:p>
    <w:p w:rsidR="00706EB7" w:rsidRPr="00096384" w:rsidRDefault="00706EB7" w:rsidP="00F544AA">
      <w:pPr>
        <w:pStyle w:val="ac"/>
        <w:numPr>
          <w:ilvl w:val="0"/>
          <w:numId w:val="3"/>
        </w:numPr>
        <w:spacing w:line="240" w:lineRule="auto"/>
        <w:ind w:left="0" w:firstLine="567"/>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площадки для выгула и дрессировки животных;</w:t>
      </w:r>
    </w:p>
    <w:p w:rsidR="00706EB7" w:rsidRPr="00096384" w:rsidRDefault="00706EB7" w:rsidP="00F544AA">
      <w:pPr>
        <w:pStyle w:val="ac"/>
        <w:numPr>
          <w:ilvl w:val="0"/>
          <w:numId w:val="3"/>
        </w:numPr>
        <w:spacing w:line="240" w:lineRule="auto"/>
        <w:ind w:left="0" w:firstLine="567"/>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площадки автостоянок, размещение и хранение транспортных средств на территории муниципальн</w:t>
      </w:r>
      <w:r w:rsidR="00E03332" w:rsidRPr="00096384">
        <w:rPr>
          <w:rFonts w:ascii="Times New Roman" w:eastAsia="Times New Roman" w:hAnsi="Times New Roman" w:cs="Times New Roman"/>
          <w:sz w:val="28"/>
          <w:szCs w:val="28"/>
        </w:rPr>
        <w:t>ого</w:t>
      </w:r>
      <w:r w:rsidRPr="00096384">
        <w:rPr>
          <w:rFonts w:ascii="Times New Roman" w:eastAsia="Times New Roman" w:hAnsi="Times New Roman" w:cs="Times New Roman"/>
          <w:sz w:val="28"/>
          <w:szCs w:val="28"/>
        </w:rPr>
        <w:t xml:space="preserve"> образовани</w:t>
      </w:r>
      <w:r w:rsidR="00E03332" w:rsidRPr="00096384">
        <w:rPr>
          <w:rFonts w:ascii="Times New Roman" w:eastAsia="Times New Roman" w:hAnsi="Times New Roman" w:cs="Times New Roman"/>
          <w:sz w:val="28"/>
          <w:szCs w:val="28"/>
        </w:rPr>
        <w:t>я</w:t>
      </w:r>
      <w:r w:rsidRPr="00096384">
        <w:rPr>
          <w:rFonts w:ascii="Times New Roman" w:eastAsia="Times New Roman" w:hAnsi="Times New Roman" w:cs="Times New Roman"/>
          <w:sz w:val="28"/>
          <w:szCs w:val="28"/>
        </w:rPr>
        <w:t>;</w:t>
      </w:r>
    </w:p>
    <w:p w:rsidR="00706EB7" w:rsidRPr="00096384" w:rsidRDefault="00087434" w:rsidP="00F544AA">
      <w:pPr>
        <w:pStyle w:val="ac"/>
        <w:numPr>
          <w:ilvl w:val="0"/>
          <w:numId w:val="3"/>
        </w:numPr>
        <w:spacing w:line="240" w:lineRule="auto"/>
        <w:ind w:left="0" w:firstLine="567"/>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элементы освещения</w:t>
      </w:r>
      <w:r w:rsidR="00706EB7" w:rsidRPr="00096384">
        <w:rPr>
          <w:rFonts w:ascii="Times New Roman" w:eastAsia="Times New Roman" w:hAnsi="Times New Roman" w:cs="Times New Roman"/>
          <w:sz w:val="28"/>
          <w:szCs w:val="28"/>
        </w:rPr>
        <w:t>;</w:t>
      </w:r>
    </w:p>
    <w:p w:rsidR="00706EB7" w:rsidRPr="00096384" w:rsidRDefault="00706EB7" w:rsidP="00F544AA">
      <w:pPr>
        <w:pStyle w:val="ac"/>
        <w:numPr>
          <w:ilvl w:val="0"/>
          <w:numId w:val="3"/>
        </w:numPr>
        <w:spacing w:line="240" w:lineRule="auto"/>
        <w:ind w:left="0" w:firstLine="567"/>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средства размещения информации и рекламные конструкции;</w:t>
      </w:r>
    </w:p>
    <w:p w:rsidR="00706EB7" w:rsidRPr="00096384" w:rsidRDefault="00706EB7" w:rsidP="00F544AA">
      <w:pPr>
        <w:pStyle w:val="ac"/>
        <w:numPr>
          <w:ilvl w:val="0"/>
          <w:numId w:val="3"/>
        </w:numPr>
        <w:spacing w:line="240" w:lineRule="auto"/>
        <w:ind w:left="0" w:firstLine="567"/>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ограждения (заборы);</w:t>
      </w:r>
    </w:p>
    <w:p w:rsidR="00706EB7" w:rsidRPr="00096384" w:rsidRDefault="00706EB7" w:rsidP="00F544AA">
      <w:pPr>
        <w:pStyle w:val="ac"/>
        <w:numPr>
          <w:ilvl w:val="0"/>
          <w:numId w:val="3"/>
        </w:numPr>
        <w:spacing w:line="240" w:lineRule="auto"/>
        <w:ind w:left="0" w:firstLine="567"/>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элементы объектов капитального строительства;</w:t>
      </w:r>
    </w:p>
    <w:p w:rsidR="00706EB7" w:rsidRPr="00096384" w:rsidRDefault="00706EB7" w:rsidP="00F544AA">
      <w:pPr>
        <w:pStyle w:val="ac"/>
        <w:numPr>
          <w:ilvl w:val="0"/>
          <w:numId w:val="3"/>
        </w:numPr>
        <w:spacing w:line="240" w:lineRule="auto"/>
        <w:ind w:left="0" w:firstLine="567"/>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малые архитектурные формы;</w:t>
      </w:r>
    </w:p>
    <w:p w:rsidR="00706EB7" w:rsidRPr="00096384" w:rsidRDefault="00706EB7" w:rsidP="00F544AA">
      <w:pPr>
        <w:pStyle w:val="ac"/>
        <w:numPr>
          <w:ilvl w:val="0"/>
          <w:numId w:val="3"/>
        </w:numPr>
        <w:spacing w:line="240" w:lineRule="auto"/>
        <w:ind w:left="0" w:firstLine="567"/>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элементы озеленения;</w:t>
      </w:r>
    </w:p>
    <w:p w:rsidR="00706EB7" w:rsidRPr="00096384" w:rsidRDefault="00706EB7" w:rsidP="00F544AA">
      <w:pPr>
        <w:pStyle w:val="ac"/>
        <w:numPr>
          <w:ilvl w:val="0"/>
          <w:numId w:val="3"/>
        </w:numPr>
        <w:spacing w:line="240" w:lineRule="auto"/>
        <w:ind w:left="0" w:firstLine="567"/>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уличное коммунально-бытовое и техническое оборудование;</w:t>
      </w:r>
    </w:p>
    <w:p w:rsidR="00706EB7" w:rsidRPr="00096384" w:rsidRDefault="00706EB7" w:rsidP="00F544AA">
      <w:pPr>
        <w:pStyle w:val="ac"/>
        <w:numPr>
          <w:ilvl w:val="0"/>
          <w:numId w:val="3"/>
        </w:numPr>
        <w:spacing w:line="240" w:lineRule="auto"/>
        <w:ind w:left="0" w:firstLine="567"/>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водные устройства;</w:t>
      </w:r>
    </w:p>
    <w:p w:rsidR="002E2D56" w:rsidRPr="00096384" w:rsidRDefault="002E2D56" w:rsidP="00F544AA">
      <w:pPr>
        <w:pStyle w:val="ac"/>
        <w:numPr>
          <w:ilvl w:val="0"/>
          <w:numId w:val="3"/>
        </w:numPr>
        <w:spacing w:line="240" w:lineRule="auto"/>
        <w:ind w:left="0" w:firstLine="567"/>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элементы инженерной подготовки и защиты территории</w:t>
      </w:r>
      <w:r w:rsidR="00923A70" w:rsidRPr="00096384">
        <w:rPr>
          <w:rFonts w:ascii="Times New Roman" w:eastAsia="Times New Roman" w:hAnsi="Times New Roman" w:cs="Times New Roman"/>
          <w:sz w:val="28"/>
          <w:szCs w:val="28"/>
        </w:rPr>
        <w:t>;</w:t>
      </w:r>
    </w:p>
    <w:p w:rsidR="0041129D" w:rsidRPr="00096384" w:rsidRDefault="00923A70" w:rsidP="00F544AA">
      <w:pPr>
        <w:pStyle w:val="ac"/>
        <w:numPr>
          <w:ilvl w:val="0"/>
          <w:numId w:val="3"/>
        </w:numPr>
        <w:spacing w:line="240" w:lineRule="auto"/>
        <w:ind w:left="0" w:firstLine="567"/>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покрытия</w:t>
      </w:r>
      <w:r w:rsidR="0041129D" w:rsidRPr="00096384">
        <w:rPr>
          <w:rFonts w:ascii="Times New Roman" w:eastAsia="Times New Roman" w:hAnsi="Times New Roman" w:cs="Times New Roman"/>
          <w:sz w:val="28"/>
          <w:szCs w:val="28"/>
        </w:rPr>
        <w:t>;</w:t>
      </w:r>
    </w:p>
    <w:p w:rsidR="0041129D" w:rsidRDefault="0041129D" w:rsidP="00F544AA">
      <w:pPr>
        <w:pStyle w:val="ac"/>
        <w:numPr>
          <w:ilvl w:val="0"/>
          <w:numId w:val="3"/>
        </w:numPr>
        <w:spacing w:line="240" w:lineRule="auto"/>
        <w:ind w:left="0" w:firstLine="567"/>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некапитальные нестационарные сооружения.</w:t>
      </w:r>
    </w:p>
    <w:p w:rsidR="00A13290" w:rsidRDefault="00A13290" w:rsidP="00A13290">
      <w:pPr>
        <w:pStyle w:val="ac"/>
        <w:spacing w:line="240" w:lineRule="auto"/>
        <w:ind w:left="567"/>
        <w:jc w:val="both"/>
        <w:rPr>
          <w:rFonts w:ascii="Times New Roman" w:eastAsia="Times New Roman" w:hAnsi="Times New Roman" w:cs="Times New Roman"/>
          <w:sz w:val="28"/>
          <w:szCs w:val="28"/>
        </w:rPr>
      </w:pPr>
    </w:p>
    <w:p w:rsidR="00920B0A" w:rsidRPr="00A13290" w:rsidRDefault="003D3BA2" w:rsidP="002944A6">
      <w:pPr>
        <w:pStyle w:val="1"/>
        <w:numPr>
          <w:ilvl w:val="1"/>
          <w:numId w:val="2"/>
        </w:numPr>
        <w:spacing w:before="0" w:after="0" w:line="240" w:lineRule="auto"/>
        <w:ind w:left="0" w:firstLine="567"/>
        <w:jc w:val="both"/>
        <w:rPr>
          <w:rFonts w:ascii="Times New Roman" w:hAnsi="Times New Roman" w:cs="Times New Roman"/>
          <w:b/>
          <w:sz w:val="28"/>
          <w:szCs w:val="28"/>
        </w:rPr>
      </w:pPr>
      <w:r w:rsidRPr="00A13290">
        <w:rPr>
          <w:rFonts w:ascii="Times New Roman" w:hAnsi="Times New Roman" w:cs="Times New Roman"/>
          <w:b/>
          <w:sz w:val="28"/>
          <w:szCs w:val="28"/>
        </w:rPr>
        <w:t>Элементы инже</w:t>
      </w:r>
      <w:r w:rsidR="00706EB7" w:rsidRPr="00A13290">
        <w:rPr>
          <w:rFonts w:ascii="Times New Roman" w:hAnsi="Times New Roman" w:cs="Times New Roman"/>
          <w:b/>
          <w:sz w:val="28"/>
          <w:szCs w:val="28"/>
        </w:rPr>
        <w:t>нерной подготовки и защиты терр</w:t>
      </w:r>
      <w:r w:rsidRPr="00A13290">
        <w:rPr>
          <w:rFonts w:ascii="Times New Roman" w:hAnsi="Times New Roman" w:cs="Times New Roman"/>
          <w:b/>
          <w:sz w:val="28"/>
          <w:szCs w:val="28"/>
        </w:rPr>
        <w:t>итории</w:t>
      </w:r>
    </w:p>
    <w:p w:rsidR="00706EB7"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w:t>
      </w:r>
      <w:r w:rsidR="00706EB7" w:rsidRPr="00096384">
        <w:rPr>
          <w:rFonts w:ascii="Times New Roman" w:eastAsia="Times New Roman" w:hAnsi="Times New Roman" w:cs="Times New Roman"/>
          <w:sz w:val="28"/>
          <w:szCs w:val="28"/>
        </w:rPr>
        <w:t xml:space="preserve">, а также </w:t>
      </w:r>
      <w:r w:rsidR="000C1F0C" w:rsidRPr="00096384">
        <w:rPr>
          <w:rFonts w:ascii="Times New Roman" w:eastAsia="Times New Roman" w:hAnsi="Times New Roman" w:cs="Times New Roman"/>
          <w:sz w:val="28"/>
          <w:szCs w:val="28"/>
        </w:rPr>
        <w:t xml:space="preserve">мероприятий по </w:t>
      </w:r>
      <w:r w:rsidR="00706EB7" w:rsidRPr="00096384">
        <w:rPr>
          <w:rFonts w:ascii="Times New Roman" w:eastAsia="Times New Roman" w:hAnsi="Times New Roman" w:cs="Times New Roman"/>
          <w:sz w:val="28"/>
          <w:szCs w:val="28"/>
        </w:rPr>
        <w:t xml:space="preserve">устройству берегоукрепления, </w:t>
      </w:r>
      <w:r w:rsidR="00706EB7" w:rsidRPr="00D37B12">
        <w:rPr>
          <w:rFonts w:ascii="Times New Roman" w:eastAsia="Times New Roman" w:hAnsi="Times New Roman" w:cs="Times New Roman"/>
          <w:sz w:val="28"/>
          <w:szCs w:val="28"/>
        </w:rPr>
        <w:t>дамб обвалования,</w:t>
      </w:r>
      <w:r w:rsidR="00706EB7" w:rsidRPr="00096384">
        <w:rPr>
          <w:rFonts w:ascii="Times New Roman" w:eastAsia="Times New Roman" w:hAnsi="Times New Roman" w:cs="Times New Roman"/>
          <w:sz w:val="28"/>
          <w:szCs w:val="28"/>
        </w:rPr>
        <w:t xml:space="preserve"> дренажных систем и прочих элементов, обеспечивающих инженерную защиту территорий</w:t>
      </w:r>
      <w:r w:rsidR="000C1F0C" w:rsidRPr="00096384">
        <w:rPr>
          <w:rFonts w:ascii="Times New Roman" w:eastAsia="Times New Roman" w:hAnsi="Times New Roman" w:cs="Times New Roman"/>
          <w:sz w:val="28"/>
          <w:szCs w:val="28"/>
        </w:rPr>
        <w:t>.</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lastRenderedPageBreak/>
        <w:t>Задачи организации рельефа при проектировании благоустройства следует определять в зависимости от функционального назначения территории и целей ее преобразования и реконструкции. Организацию рельефа реконструируемой территории, как правило, следует ориентировать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грунтов на площадке строительства.</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 организации рельефа </w:t>
      </w:r>
      <w:r w:rsidR="00E03332" w:rsidRPr="00096384">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предусматривать снятие плодородного слоя почвы толщиной 150 - 200 мм и оборудование места для его временного хранения, а если подтверждено отсутствие в нем сверхнормативного загрязнения любых видов - меры по защите от загрязнения. При проведении подсыпки грунта на территории допускается использовать только минеральные грунты и верхние плодородные слои почвы.</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 террасировании рельефа </w:t>
      </w:r>
      <w:r w:rsidR="00E03332" w:rsidRPr="00096384">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проектировать подпорные стенки и откосы. Максимально допустимые величины углов откосов устанавливаются в зависимости от видов грунтов.</w:t>
      </w:r>
    </w:p>
    <w:p w:rsidR="00920B0A" w:rsidRPr="00096384" w:rsidRDefault="00E0333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О</w:t>
      </w:r>
      <w:r w:rsidR="003D3BA2" w:rsidRPr="00096384">
        <w:rPr>
          <w:rFonts w:ascii="Times New Roman" w:eastAsia="Times New Roman" w:hAnsi="Times New Roman" w:cs="Times New Roman"/>
          <w:sz w:val="28"/>
          <w:szCs w:val="28"/>
        </w:rPr>
        <w:t>ткос</w:t>
      </w:r>
      <w:r w:rsidRPr="00096384">
        <w:rPr>
          <w:rFonts w:ascii="Times New Roman" w:eastAsia="Times New Roman" w:hAnsi="Times New Roman" w:cs="Times New Roman"/>
          <w:sz w:val="28"/>
          <w:szCs w:val="28"/>
        </w:rPr>
        <w:t>ы должны быть укреплены</w:t>
      </w:r>
      <w:r w:rsidR="003D3BA2" w:rsidRPr="00096384">
        <w:rPr>
          <w:rFonts w:ascii="Times New Roman" w:eastAsia="Times New Roman" w:hAnsi="Times New Roman" w:cs="Times New Roman"/>
          <w:sz w:val="28"/>
          <w:szCs w:val="28"/>
        </w:rPr>
        <w:t xml:space="preserve">. Выбор материала и технологии укрепления зависят от местоположения откоса в </w:t>
      </w:r>
      <w:r w:rsidR="000A41E1" w:rsidRPr="00096384">
        <w:rPr>
          <w:rFonts w:ascii="Times New Roman" w:eastAsia="Times New Roman" w:hAnsi="Times New Roman" w:cs="Times New Roman"/>
          <w:sz w:val="28"/>
          <w:szCs w:val="28"/>
        </w:rPr>
        <w:t>поселении</w:t>
      </w:r>
      <w:r w:rsidR="003D3BA2" w:rsidRPr="00096384">
        <w:rPr>
          <w:rFonts w:ascii="Times New Roman" w:eastAsia="Times New Roman" w:hAnsi="Times New Roman" w:cs="Times New Roman"/>
          <w:sz w:val="28"/>
          <w:szCs w:val="28"/>
        </w:rPr>
        <w:t>, предполагаемого уровня механических нагрузок на склон, крутизны склона и формируемой среды.</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На территориях зон особо охраняемых природных территорий для укрепления откосов открытых русел водоемов </w:t>
      </w:r>
      <w:r w:rsidR="00E03332" w:rsidRPr="00096384">
        <w:rPr>
          <w:rFonts w:ascii="Times New Roman" w:eastAsia="Times New Roman" w:hAnsi="Times New Roman" w:cs="Times New Roman"/>
          <w:sz w:val="28"/>
          <w:szCs w:val="28"/>
        </w:rPr>
        <w:t xml:space="preserve">необходимо </w:t>
      </w:r>
      <w:r w:rsidRPr="00096384">
        <w:rPr>
          <w:rFonts w:ascii="Times New Roman" w:eastAsia="Times New Roman" w:hAnsi="Times New Roman" w:cs="Times New Roman"/>
          <w:sz w:val="28"/>
          <w:szCs w:val="28"/>
        </w:rPr>
        <w:t>использовать материалы и приемы, сохраняющие естественный вид бере</w:t>
      </w:r>
      <w:r w:rsidR="00E03332" w:rsidRPr="00096384">
        <w:rPr>
          <w:rFonts w:ascii="Times New Roman" w:eastAsia="Times New Roman" w:hAnsi="Times New Roman" w:cs="Times New Roman"/>
          <w:sz w:val="28"/>
          <w:szCs w:val="28"/>
        </w:rPr>
        <w:t>гов: габионные конструкции или «</w:t>
      </w:r>
      <w:r w:rsidRPr="00096384">
        <w:rPr>
          <w:rFonts w:ascii="Times New Roman" w:eastAsia="Times New Roman" w:hAnsi="Times New Roman" w:cs="Times New Roman"/>
          <w:sz w:val="28"/>
          <w:szCs w:val="28"/>
        </w:rPr>
        <w:t>матрацы Рено</w:t>
      </w:r>
      <w:r w:rsidR="00E03332" w:rsidRPr="00096384">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нетканые синтетические материалы, покрытие типа </w:t>
      </w:r>
      <w:r w:rsidR="00E03332" w:rsidRPr="00096384">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соты</w:t>
      </w:r>
      <w:r w:rsidR="00E03332" w:rsidRPr="00096384">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одерновку, ряжевые деревянные берегоукрепления, естественный камень, песок, валуны, посадки растений и т.п.</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В городской застройке укрепление откосов открытых русел </w:t>
      </w:r>
      <w:r w:rsidR="00074E3B" w:rsidRPr="00096384">
        <w:rPr>
          <w:rFonts w:ascii="Times New Roman" w:eastAsia="Times New Roman" w:hAnsi="Times New Roman" w:cs="Times New Roman"/>
          <w:sz w:val="28"/>
          <w:szCs w:val="28"/>
        </w:rPr>
        <w:t>следует</w:t>
      </w:r>
      <w:r w:rsidR="00E23E81"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вести с использованием материалов и приемов, предотвращающих неорганизованное попадание поверхностного стока в водоем и разрушение берегов в условиях высокого уровня механических нагрузок: формирование набережных с применением подпорных стенок, стеновых блоков, облицовкой плитами и омоноличиванием швов, т.п.</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Подпорные стенки </w:t>
      </w:r>
      <w:r w:rsidR="00074E3B" w:rsidRPr="00096384">
        <w:rPr>
          <w:rFonts w:ascii="Times New Roman" w:eastAsia="Times New Roman" w:hAnsi="Times New Roman" w:cs="Times New Roman"/>
          <w:sz w:val="28"/>
          <w:szCs w:val="28"/>
        </w:rPr>
        <w:t>следует</w:t>
      </w:r>
      <w:r w:rsidR="00E23E81"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проектировать с учетом конструкций и разницы высот сопрягаемых террас в зависимости от каждого конкретного проектного решения. </w:t>
      </w:r>
    </w:p>
    <w:p w:rsidR="00920B0A" w:rsidRPr="00096384" w:rsidRDefault="00074E3B"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Необходимо</w:t>
      </w:r>
      <w:r w:rsidR="00E23E81" w:rsidRPr="00096384">
        <w:rPr>
          <w:rFonts w:ascii="Times New Roman" w:eastAsia="Times New Roman" w:hAnsi="Times New Roman" w:cs="Times New Roman"/>
          <w:sz w:val="28"/>
          <w:szCs w:val="28"/>
        </w:rPr>
        <w:t xml:space="preserve"> </w:t>
      </w:r>
      <w:r w:rsidR="003D3BA2" w:rsidRPr="00096384">
        <w:rPr>
          <w:rFonts w:ascii="Times New Roman" w:eastAsia="Times New Roman" w:hAnsi="Times New Roman" w:cs="Times New Roman"/>
          <w:sz w:val="28"/>
          <w:szCs w:val="28"/>
        </w:rPr>
        <w:t>предусматривать ограждение подпорных стенок и верхних бровок откосов при размещении на них транспортных коммуникаций. Также следует предусматривать ограждения пешеходных дорожек, размещаемых вдоль этих сооружений в зависимости от каждого конкретного проектного решения.</w:t>
      </w:r>
    </w:p>
    <w:p w:rsidR="00160041"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Особое внимание при благоустройстве городских пространств </w:t>
      </w:r>
      <w:r w:rsidR="00074E3B" w:rsidRPr="00096384">
        <w:rPr>
          <w:rFonts w:ascii="Times New Roman" w:eastAsia="Times New Roman" w:hAnsi="Times New Roman" w:cs="Times New Roman"/>
          <w:sz w:val="28"/>
          <w:szCs w:val="28"/>
        </w:rPr>
        <w:t>необходимо</w:t>
      </w:r>
      <w:r w:rsidR="000C1F0C"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уделить организации системы поверхностного водоотвода и организации инфильтрации поверхностного стока.</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Наружный водосток, используемый для отвода воды с кровель зданий, </w:t>
      </w:r>
      <w:r w:rsidR="00074E3B" w:rsidRPr="00096384">
        <w:rPr>
          <w:rFonts w:ascii="Times New Roman" w:eastAsia="Times New Roman" w:hAnsi="Times New Roman" w:cs="Times New Roman"/>
          <w:sz w:val="28"/>
          <w:szCs w:val="28"/>
        </w:rPr>
        <w:t>необходимо</w:t>
      </w:r>
      <w:r w:rsidR="00922072"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связывать с общей системой ливневой канализации, чтобы около зданий на тротуарах не образовывались потоки воды, а в холодное время года – обледенение участков возле водосточных труб.</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lastRenderedPageBreak/>
        <w:t xml:space="preserve">При организации стока </w:t>
      </w:r>
      <w:r w:rsidR="00074E3B" w:rsidRPr="00096384">
        <w:rPr>
          <w:rFonts w:ascii="Times New Roman" w:eastAsia="Times New Roman" w:hAnsi="Times New Roman" w:cs="Times New Roman"/>
          <w:sz w:val="28"/>
          <w:szCs w:val="28"/>
        </w:rPr>
        <w:t>необходимо</w:t>
      </w:r>
      <w:r w:rsidR="00E23E81"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обеспечивать комплексное решение вопросов организации рельефа и устройства конструктивных элементов открытой или закрытой системы водоотводных устройств: водосточных труб (водостоков), лотков, кюветов, быстротоков, дождеприемных колодцев (с учётом материалов и конструкций). Проектирование поверхностного водоотвода </w:t>
      </w:r>
      <w:r w:rsidR="00074E3B" w:rsidRPr="00096384">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осуществлять с минимальным объемом земляных работ и предусматривающий сток воды со скоростями, исключающими возможность эрозии почвы с учётом местоположения</w:t>
      </w:r>
      <w:proofErr w:type="gramStart"/>
      <w:r w:rsidRPr="00096384">
        <w:rPr>
          <w:rFonts w:ascii="Times New Roman" w:eastAsia="Times New Roman" w:hAnsi="Times New Roman" w:cs="Times New Roman"/>
          <w:sz w:val="28"/>
          <w:szCs w:val="28"/>
        </w:rPr>
        <w:t>.</w:t>
      </w:r>
      <w:proofErr w:type="gramEnd"/>
      <w:r w:rsidR="0040743C">
        <w:rPr>
          <w:rFonts w:ascii="Times New Roman" w:eastAsia="Times New Roman" w:hAnsi="Times New Roman" w:cs="Times New Roman"/>
          <w:sz w:val="28"/>
          <w:szCs w:val="28"/>
        </w:rPr>
        <w:t xml:space="preserve"> </w:t>
      </w:r>
      <w:proofErr w:type="gramStart"/>
      <w:r w:rsidRPr="00096384">
        <w:rPr>
          <w:rFonts w:ascii="Times New Roman" w:eastAsia="Times New Roman" w:hAnsi="Times New Roman" w:cs="Times New Roman"/>
          <w:sz w:val="28"/>
          <w:szCs w:val="28"/>
        </w:rPr>
        <w:t>с</w:t>
      </w:r>
      <w:proofErr w:type="gramEnd"/>
      <w:r w:rsidRPr="00096384">
        <w:rPr>
          <w:rFonts w:ascii="Times New Roman" w:eastAsia="Times New Roman" w:hAnsi="Times New Roman" w:cs="Times New Roman"/>
          <w:sz w:val="28"/>
          <w:szCs w:val="28"/>
        </w:rPr>
        <w:t>уществующих нормативов и технических условий.</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Применение открытых водоотводящих устройств допускается в границах</w:t>
      </w:r>
      <w:r w:rsidR="008D4FB1" w:rsidRPr="00096384">
        <w:rPr>
          <w:rFonts w:ascii="Times New Roman" w:eastAsia="Times New Roman" w:hAnsi="Times New Roman" w:cs="Times New Roman"/>
          <w:sz w:val="28"/>
          <w:szCs w:val="28"/>
        </w:rPr>
        <w:t xml:space="preserve"> территорий парков и лесопарков, открытых озелененных пространств.</w:t>
      </w:r>
      <w:r w:rsidRPr="00096384">
        <w:rPr>
          <w:rFonts w:ascii="Times New Roman" w:eastAsia="Times New Roman" w:hAnsi="Times New Roman" w:cs="Times New Roman"/>
          <w:sz w:val="28"/>
          <w:szCs w:val="28"/>
        </w:rPr>
        <w:t xml:space="preserve"> Открытые лотки (канавы, кюветы) по дну или по всему периметру следует укреплять (одерновка, каменное мощение, монолитный бетон, сборный железобетон, керамика и др.), угол откосов кюветов </w:t>
      </w:r>
      <w:r w:rsidR="00074E3B" w:rsidRPr="00096384">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принимать в зависимости от видов грунтов.</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Минимальные и максимальные уклоны </w:t>
      </w:r>
      <w:r w:rsidR="00074E3B" w:rsidRPr="00096384">
        <w:rPr>
          <w:rFonts w:ascii="Times New Roman" w:eastAsia="Times New Roman" w:hAnsi="Times New Roman" w:cs="Times New Roman"/>
          <w:sz w:val="28"/>
          <w:szCs w:val="28"/>
        </w:rPr>
        <w:t xml:space="preserve">необходимо </w:t>
      </w:r>
      <w:r w:rsidRPr="00096384">
        <w:rPr>
          <w:rFonts w:ascii="Times New Roman" w:eastAsia="Times New Roman" w:hAnsi="Times New Roman" w:cs="Times New Roman"/>
          <w:sz w:val="28"/>
          <w:szCs w:val="28"/>
        </w:rPr>
        <w:t>назначать с учетом неразмывающих скоростей воды, которые принимаются в зависимости от вида покрытия водоотводящих элементов. На участках рельефа, где скорости течения дождевых вод выше максимально допустимых, следует обеспечивать устройство быстротоков (ступенчатых перепадов).</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На территориях объектов рекреации водоотводные лотки могут обеспечивать сопряжение покрытия пешеходной коммуникации с газоном, их </w:t>
      </w:r>
      <w:r w:rsidR="00074E3B" w:rsidRPr="00096384">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выполнять из элементов мощения (плоского булыжника, колотой или пиленой брусчатки, каменной плитки и др.), стыки допускается замоноличивать раствором высококачественной глины.</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Дождеприемные колодцы являются элементами закрытой системы дождевой (</w:t>
      </w:r>
      <w:proofErr w:type="gramStart"/>
      <w:r w:rsidRPr="00096384">
        <w:rPr>
          <w:rFonts w:ascii="Times New Roman" w:eastAsia="Times New Roman" w:hAnsi="Times New Roman" w:cs="Times New Roman"/>
          <w:sz w:val="28"/>
          <w:szCs w:val="28"/>
        </w:rPr>
        <w:t xml:space="preserve">ливневой) </w:t>
      </w:r>
      <w:proofErr w:type="gramEnd"/>
      <w:r w:rsidRPr="00096384">
        <w:rPr>
          <w:rFonts w:ascii="Times New Roman" w:eastAsia="Times New Roman" w:hAnsi="Times New Roman" w:cs="Times New Roman"/>
          <w:sz w:val="28"/>
          <w:szCs w:val="28"/>
        </w:rPr>
        <w:t xml:space="preserve">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На территории </w:t>
      </w:r>
      <w:r w:rsidR="00FE585C"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 xml:space="preserve"> </w:t>
      </w:r>
      <w:r w:rsidR="00B358EE">
        <w:rPr>
          <w:rFonts w:ascii="Times New Roman" w:eastAsia="Times New Roman" w:hAnsi="Times New Roman" w:cs="Times New Roman"/>
          <w:sz w:val="28"/>
          <w:szCs w:val="28"/>
        </w:rPr>
        <w:t>запрещено</w:t>
      </w:r>
      <w:r w:rsidRPr="00096384">
        <w:rPr>
          <w:rFonts w:ascii="Times New Roman" w:eastAsia="Times New Roman" w:hAnsi="Times New Roman" w:cs="Times New Roman"/>
          <w:sz w:val="28"/>
          <w:szCs w:val="28"/>
        </w:rPr>
        <w:t xml:space="preserve"> устройство поглощающих колодцев и испарительных площадок.</w:t>
      </w:r>
    </w:p>
    <w:p w:rsidR="00920B0A"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 обустройстве решеток, перекрывающих водоотводящие лотки на пешеходных коммуникациях, ребра решеток не </w:t>
      </w:r>
      <w:r w:rsidR="00B358EE">
        <w:rPr>
          <w:rFonts w:ascii="Times New Roman" w:eastAsia="Times New Roman" w:hAnsi="Times New Roman" w:cs="Times New Roman"/>
          <w:sz w:val="28"/>
          <w:szCs w:val="28"/>
        </w:rPr>
        <w:t>должны</w:t>
      </w:r>
      <w:r w:rsidRPr="00096384">
        <w:rPr>
          <w:rFonts w:ascii="Times New Roman" w:eastAsia="Times New Roman" w:hAnsi="Times New Roman" w:cs="Times New Roman"/>
          <w:sz w:val="28"/>
          <w:szCs w:val="28"/>
        </w:rPr>
        <w:t xml:space="preserve"> располагать</w:t>
      </w:r>
      <w:r w:rsidR="00B358EE">
        <w:rPr>
          <w:rFonts w:ascii="Times New Roman" w:eastAsia="Times New Roman" w:hAnsi="Times New Roman" w:cs="Times New Roman"/>
          <w:sz w:val="28"/>
          <w:szCs w:val="28"/>
        </w:rPr>
        <w:t>ся</w:t>
      </w:r>
      <w:r w:rsidRPr="00096384">
        <w:rPr>
          <w:rFonts w:ascii="Times New Roman" w:eastAsia="Times New Roman" w:hAnsi="Times New Roman" w:cs="Times New Roman"/>
          <w:sz w:val="28"/>
          <w:szCs w:val="28"/>
        </w:rPr>
        <w:t xml:space="preserve"> вдоль направления пешеходного движения, а ширину отверстий между ребрами следует принимать не более 15 мм.</w:t>
      </w:r>
    </w:p>
    <w:p w:rsidR="00A13290" w:rsidRDefault="00A13290" w:rsidP="00A13290">
      <w:pPr>
        <w:spacing w:line="240" w:lineRule="auto"/>
        <w:ind w:left="567"/>
        <w:contextualSpacing/>
        <w:jc w:val="both"/>
        <w:rPr>
          <w:rFonts w:ascii="Times New Roman" w:eastAsia="Times New Roman" w:hAnsi="Times New Roman" w:cs="Times New Roman"/>
          <w:sz w:val="28"/>
          <w:szCs w:val="28"/>
        </w:rPr>
      </w:pPr>
    </w:p>
    <w:p w:rsidR="00920B0A" w:rsidRPr="00A13290" w:rsidRDefault="002E2D56" w:rsidP="002944A6">
      <w:pPr>
        <w:pStyle w:val="1"/>
        <w:numPr>
          <w:ilvl w:val="1"/>
          <w:numId w:val="2"/>
        </w:numPr>
        <w:spacing w:before="0" w:after="0" w:line="240" w:lineRule="auto"/>
        <w:ind w:left="0" w:firstLine="567"/>
        <w:jc w:val="both"/>
        <w:rPr>
          <w:rFonts w:ascii="Times New Roman" w:hAnsi="Times New Roman" w:cs="Times New Roman"/>
          <w:b/>
          <w:sz w:val="28"/>
          <w:szCs w:val="28"/>
        </w:rPr>
      </w:pPr>
      <w:r w:rsidRPr="00A13290">
        <w:rPr>
          <w:rFonts w:ascii="Times New Roman" w:hAnsi="Times New Roman" w:cs="Times New Roman"/>
          <w:b/>
          <w:sz w:val="28"/>
          <w:szCs w:val="28"/>
        </w:rPr>
        <w:t>Элементы о</w:t>
      </w:r>
      <w:r w:rsidR="003D3BA2" w:rsidRPr="00A13290">
        <w:rPr>
          <w:rFonts w:ascii="Times New Roman" w:hAnsi="Times New Roman" w:cs="Times New Roman"/>
          <w:b/>
          <w:sz w:val="28"/>
          <w:szCs w:val="28"/>
        </w:rPr>
        <w:t>зеленени</w:t>
      </w:r>
      <w:r w:rsidRPr="00A13290">
        <w:rPr>
          <w:rFonts w:ascii="Times New Roman" w:hAnsi="Times New Roman" w:cs="Times New Roman"/>
          <w:b/>
          <w:sz w:val="28"/>
          <w:szCs w:val="28"/>
        </w:rPr>
        <w:t>я</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Озеленение составная и необходимая часть благоустройства и ландшафтной организации территории, обеспечивающ</w:t>
      </w:r>
      <w:r w:rsidR="00922072" w:rsidRPr="00096384">
        <w:rPr>
          <w:rFonts w:ascii="Times New Roman" w:eastAsia="Times New Roman" w:hAnsi="Times New Roman" w:cs="Times New Roman"/>
          <w:sz w:val="28"/>
          <w:szCs w:val="28"/>
        </w:rPr>
        <w:t>ая</w:t>
      </w:r>
      <w:r w:rsidRPr="00096384">
        <w:rPr>
          <w:rFonts w:ascii="Times New Roman" w:eastAsia="Times New Roman" w:hAnsi="Times New Roman" w:cs="Times New Roman"/>
          <w:sz w:val="28"/>
          <w:szCs w:val="28"/>
        </w:rPr>
        <w:t xml:space="preserve">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 Работы по озеленению следует планировать в комплексе и в контексте обще</w:t>
      </w:r>
      <w:r w:rsidR="00B358EE">
        <w:rPr>
          <w:rFonts w:ascii="Times New Roman" w:eastAsia="Times New Roman" w:hAnsi="Times New Roman" w:cs="Times New Roman"/>
          <w:sz w:val="28"/>
          <w:szCs w:val="28"/>
        </w:rPr>
        <w:t>го зеленого «</w:t>
      </w:r>
      <w:r w:rsidRPr="00096384">
        <w:rPr>
          <w:rFonts w:ascii="Times New Roman" w:eastAsia="Times New Roman" w:hAnsi="Times New Roman" w:cs="Times New Roman"/>
          <w:sz w:val="28"/>
          <w:szCs w:val="28"/>
        </w:rPr>
        <w:t>каркаса</w:t>
      </w:r>
      <w:r w:rsidR="00B358EE">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муниципального образования, </w:t>
      </w:r>
      <w:r w:rsidRPr="00096384">
        <w:rPr>
          <w:rFonts w:ascii="Times New Roman" w:eastAsia="Times New Roman" w:hAnsi="Times New Roman" w:cs="Times New Roman"/>
          <w:sz w:val="28"/>
          <w:szCs w:val="28"/>
        </w:rPr>
        <w:lastRenderedPageBreak/>
        <w:t>обеспечивающего  для всех жителей доступ  к неурбанизированным ландшафтам, возможность для занятий спортом и общения, физический комфорт и улучшения визуальных и экологических характеристик  городской среды.</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proofErr w:type="gramStart"/>
      <w:r w:rsidRPr="00096384">
        <w:rPr>
          <w:rFonts w:ascii="Times New Roman" w:eastAsia="Times New Roman" w:hAnsi="Times New Roman" w:cs="Times New Roman"/>
          <w:sz w:val="28"/>
          <w:szCs w:val="28"/>
        </w:rPr>
        <w:t>Основными типами насаждений и озеленения могут являться: рядовые посадки, аллеи, живые и</w:t>
      </w:r>
      <w:r w:rsidR="0077094B">
        <w:rPr>
          <w:rFonts w:ascii="Times New Roman" w:eastAsia="Times New Roman" w:hAnsi="Times New Roman" w:cs="Times New Roman"/>
          <w:sz w:val="28"/>
          <w:szCs w:val="28"/>
        </w:rPr>
        <w:t>згороди, группы, массивы</w:t>
      </w:r>
      <w:r w:rsidRPr="00096384">
        <w:rPr>
          <w:rFonts w:ascii="Times New Roman" w:eastAsia="Times New Roman" w:hAnsi="Times New Roman" w:cs="Times New Roman"/>
          <w:sz w:val="28"/>
          <w:szCs w:val="28"/>
        </w:rPr>
        <w:t>, солитеры,  кулисы, боскеты, шпалеры, газоны (партерные, обыкновенные, луговые и разнотравные, в том числе из почвопокровных растений), цветники (клумбы, рабатки, миксбордеры, гравийные), вертикальное озеленение фасадов с использованием лиан, различные виды посадок (аллейные, рядовые, букетные и др.).</w:t>
      </w:r>
      <w:proofErr w:type="gramEnd"/>
      <w:r w:rsidRPr="00096384">
        <w:rPr>
          <w:rFonts w:ascii="Times New Roman" w:eastAsia="Times New Roman" w:hAnsi="Times New Roman" w:cs="Times New Roman"/>
          <w:sz w:val="28"/>
          <w:szCs w:val="28"/>
        </w:rPr>
        <w:t xml:space="preserve">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w:t>
      </w:r>
      <w:r w:rsidR="00FE585C"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На территории муниципального образования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Работы провод</w:t>
      </w:r>
      <w:r w:rsidR="00922072" w:rsidRPr="00096384">
        <w:rPr>
          <w:rFonts w:ascii="Times New Roman" w:eastAsia="Times New Roman" w:hAnsi="Times New Roman" w:cs="Times New Roman"/>
          <w:sz w:val="28"/>
          <w:szCs w:val="28"/>
        </w:rPr>
        <w:t>я</w:t>
      </w:r>
      <w:r w:rsidRPr="00096384">
        <w:rPr>
          <w:rFonts w:ascii="Times New Roman" w:eastAsia="Times New Roman" w:hAnsi="Times New Roman" w:cs="Times New Roman"/>
          <w:sz w:val="28"/>
          <w:szCs w:val="28"/>
        </w:rPr>
        <w:t xml:space="preserve">тся исключительно по проекту. </w:t>
      </w:r>
      <w:proofErr w:type="gramStart"/>
      <w:r w:rsidRPr="00096384">
        <w:rPr>
          <w:rFonts w:ascii="Times New Roman" w:eastAsia="Times New Roman" w:hAnsi="Times New Roman" w:cs="Times New Roman"/>
          <w:sz w:val="28"/>
          <w:szCs w:val="28"/>
        </w:rPr>
        <w:t>Стационарное и мобильное озеленение используют для создания архитектурно-ландшафтных объектов (газонов, садов, парков, скверов, бульваров, дворовых территорий и т.п. цветников, площадок с кустами и деревьями и т.п.) на естественных и искусственных элементах рельефа,  фасадах (вертикальное озеленение) зданий и сооружений.</w:t>
      </w:r>
      <w:proofErr w:type="gramEnd"/>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 проектировании озеленения </w:t>
      </w:r>
      <w:r w:rsidR="00B358EE">
        <w:rPr>
          <w:rFonts w:ascii="Times New Roman" w:eastAsia="Times New Roman" w:hAnsi="Times New Roman" w:cs="Times New Roman"/>
          <w:sz w:val="28"/>
          <w:szCs w:val="28"/>
        </w:rPr>
        <w:t>следует обеспечивать</w:t>
      </w:r>
      <w:r w:rsidR="00922072"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минимальные расстояния посадок деревьев и кустарников до инженерных сетей, зданий и сооружений. Для сокращения минимально допустимых расстояний </w:t>
      </w:r>
      <w:r w:rsidR="00B358EE">
        <w:rPr>
          <w:rFonts w:ascii="Times New Roman" w:eastAsia="Times New Roman" w:hAnsi="Times New Roman" w:cs="Times New Roman"/>
          <w:sz w:val="28"/>
          <w:szCs w:val="28"/>
        </w:rPr>
        <w:t xml:space="preserve">необходимо </w:t>
      </w:r>
      <w:r w:rsidRPr="00096384">
        <w:rPr>
          <w:rFonts w:ascii="Times New Roman" w:eastAsia="Times New Roman" w:hAnsi="Times New Roman" w:cs="Times New Roman"/>
          <w:sz w:val="28"/>
          <w:szCs w:val="28"/>
        </w:rPr>
        <w:t xml:space="preserve">использовать обоснованные инженерные решения по защите корневых систем древесных растений. При определении размеров комов, ям и траншей для посадки растений рекомендуется </w:t>
      </w:r>
      <w:r w:rsidR="00922072" w:rsidRPr="00096384">
        <w:rPr>
          <w:rFonts w:ascii="Times New Roman" w:eastAsia="Times New Roman" w:hAnsi="Times New Roman" w:cs="Times New Roman"/>
          <w:sz w:val="28"/>
          <w:szCs w:val="28"/>
        </w:rPr>
        <w:t>ориентироваться на</w:t>
      </w:r>
      <w:r w:rsidRPr="00096384">
        <w:rPr>
          <w:rFonts w:ascii="Times New Roman" w:eastAsia="Times New Roman" w:hAnsi="Times New Roman" w:cs="Times New Roman"/>
          <w:sz w:val="28"/>
          <w:szCs w:val="28"/>
        </w:rPr>
        <w:t xml:space="preserve">  посадочны</w:t>
      </w:r>
      <w:r w:rsidR="00922072" w:rsidRPr="00096384">
        <w:rPr>
          <w:rFonts w:ascii="Times New Roman" w:eastAsia="Times New Roman" w:hAnsi="Times New Roman" w:cs="Times New Roman"/>
          <w:sz w:val="28"/>
          <w:szCs w:val="28"/>
        </w:rPr>
        <w:t>е</w:t>
      </w:r>
      <w:r w:rsidRPr="00096384">
        <w:rPr>
          <w:rFonts w:ascii="Times New Roman" w:eastAsia="Times New Roman" w:hAnsi="Times New Roman" w:cs="Times New Roman"/>
          <w:sz w:val="28"/>
          <w:szCs w:val="28"/>
        </w:rPr>
        <w:t xml:space="preserve"> материал</w:t>
      </w:r>
      <w:r w:rsidR="00922072" w:rsidRPr="00096384">
        <w:rPr>
          <w:rFonts w:ascii="Times New Roman" w:eastAsia="Times New Roman" w:hAnsi="Times New Roman" w:cs="Times New Roman"/>
          <w:sz w:val="28"/>
          <w:szCs w:val="28"/>
        </w:rPr>
        <w:t>ы</w:t>
      </w:r>
      <w:r w:rsidRPr="00096384">
        <w:rPr>
          <w:rFonts w:ascii="Times New Roman" w:eastAsia="Times New Roman" w:hAnsi="Times New Roman" w:cs="Times New Roman"/>
          <w:sz w:val="28"/>
          <w:szCs w:val="28"/>
        </w:rPr>
        <w:t xml:space="preserve">, соответствующие ГОСТ. </w:t>
      </w:r>
      <w:r w:rsidR="00B358EE">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соблюдать максимальное количество зеленых насаждений на различных территориях </w:t>
      </w:r>
      <w:r w:rsidR="00FE585C"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 ориентировочный процент озеленяемых территорий на участках различного функционального назначения, параметры и требования для сортировки посадочного материала.</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Проектирование озеленения и формирование системы зеленых насаждений как </w:t>
      </w:r>
      <w:r w:rsidR="00B358EE">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зеленого каркаса</w:t>
      </w:r>
      <w:r w:rsidR="00B358EE">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на территории муниципального образования </w:t>
      </w:r>
      <w:r w:rsidR="0098791C">
        <w:rPr>
          <w:rFonts w:ascii="Times New Roman" w:eastAsia="Times New Roman" w:hAnsi="Times New Roman" w:cs="Times New Roman"/>
          <w:sz w:val="28"/>
          <w:szCs w:val="28"/>
        </w:rPr>
        <w:t>следует</w:t>
      </w:r>
      <w:r w:rsidR="00922072"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вести с учетом факторов потери (в той или иной степени) способности экосистем к саморегуляции. Для обеспечения жизнеспособности зелёных насаждений и озеленяемых территорий в целом обычно </w:t>
      </w:r>
      <w:r w:rsidR="00922072" w:rsidRPr="00096384">
        <w:rPr>
          <w:rFonts w:ascii="Times New Roman" w:eastAsia="Times New Roman" w:hAnsi="Times New Roman" w:cs="Times New Roman"/>
          <w:sz w:val="28"/>
          <w:szCs w:val="28"/>
        </w:rPr>
        <w:t>требуется</w:t>
      </w:r>
      <w:r w:rsidRPr="00096384">
        <w:rPr>
          <w:rFonts w:ascii="Times New Roman" w:eastAsia="Times New Roman" w:hAnsi="Times New Roman" w:cs="Times New Roman"/>
          <w:sz w:val="28"/>
          <w:szCs w:val="28"/>
        </w:rPr>
        <w:t>:</w:t>
      </w:r>
    </w:p>
    <w:p w:rsidR="00920B0A" w:rsidRPr="00096384" w:rsidRDefault="003D3BA2"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учитывать степень техногенных нагрузок от прилегающих территорий;</w:t>
      </w:r>
    </w:p>
    <w:p w:rsidR="00920B0A" w:rsidRPr="00096384" w:rsidRDefault="003D3BA2"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осуществлять для посадок подбор адаптированных видов древесных растений (пород) с учетом характеристик их устойчивости к воздействию антропогенных факторов.</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 воздействии неблагоприятных техногенных и климатических факторов на различные территории </w:t>
      </w:r>
      <w:r w:rsidR="00FE585C"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 xml:space="preserve"> </w:t>
      </w:r>
      <w:r w:rsidR="0098791C">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формировать защитные насаждения; при воздействии нескольких факторов </w:t>
      </w:r>
      <w:r w:rsidR="0098791C">
        <w:rPr>
          <w:rFonts w:ascii="Times New Roman" w:eastAsia="Times New Roman" w:hAnsi="Times New Roman" w:cs="Times New Roman"/>
          <w:sz w:val="28"/>
          <w:szCs w:val="28"/>
        </w:rPr>
        <w:t xml:space="preserve">необходимо </w:t>
      </w:r>
      <w:r w:rsidRPr="00096384">
        <w:rPr>
          <w:rFonts w:ascii="Times New Roman" w:eastAsia="Times New Roman" w:hAnsi="Times New Roman" w:cs="Times New Roman"/>
          <w:sz w:val="28"/>
          <w:szCs w:val="28"/>
        </w:rPr>
        <w:t>выбирать ведущий по интенсивности и (или) наиболее значимый для функционального назначения территории.</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lastRenderedPageBreak/>
        <w:t xml:space="preserve">Для защиты от ветра </w:t>
      </w:r>
      <w:r w:rsidR="0098791C">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использовать зеленые насаждения ажурной конструкции с вертикальной сомкнутостью полога 60 - 70%.</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Шумозащитные насаждения </w:t>
      </w:r>
      <w:r w:rsidR="0098791C">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проектировать в виде однорядных или многорядных рядовых посадок не ниже 7 м, обеспечивая в ряду расстояния между стволами взрослых деревьев 8 - 10 м (с широкой кроной), 5 - 6 м (со средней кроной), 3 - 4 м (с узкой кроной), подкроновое пространство следует заполнять рядами кустарника. </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В условиях высокого уровня загрязнения воздуха </w:t>
      </w:r>
      <w:r w:rsidR="0098791C">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(несмыкание крон).</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Жители муниципального образования должны быть обеспечены качественными озелененными территориями в шаговой доступности от дома.</w:t>
      </w:r>
      <w:r w:rsidR="0098791C">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Зеленые пространства </w:t>
      </w:r>
      <w:r w:rsidR="0098791C">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проектировать </w:t>
      </w:r>
      <w:proofErr w:type="gramStart"/>
      <w:r w:rsidRPr="00096384">
        <w:rPr>
          <w:rFonts w:ascii="Times New Roman" w:eastAsia="Times New Roman" w:hAnsi="Times New Roman" w:cs="Times New Roman"/>
          <w:sz w:val="28"/>
          <w:szCs w:val="28"/>
        </w:rPr>
        <w:t>приспособленными</w:t>
      </w:r>
      <w:proofErr w:type="gramEnd"/>
      <w:r w:rsidRPr="00096384">
        <w:rPr>
          <w:rFonts w:ascii="Times New Roman" w:eastAsia="Times New Roman" w:hAnsi="Times New Roman" w:cs="Times New Roman"/>
          <w:sz w:val="28"/>
          <w:szCs w:val="28"/>
        </w:rPr>
        <w:t xml:space="preserve"> для активного использования</w:t>
      </w:r>
      <w:r w:rsidR="000B14FB" w:rsidRPr="00096384">
        <w:rPr>
          <w:rFonts w:ascii="Times New Roman" w:eastAsia="Times New Roman" w:hAnsi="Times New Roman" w:cs="Times New Roman"/>
          <w:sz w:val="28"/>
          <w:szCs w:val="28"/>
        </w:rPr>
        <w:t xml:space="preserve"> с</w:t>
      </w:r>
      <w:r w:rsidRPr="00096384">
        <w:rPr>
          <w:rFonts w:ascii="Times New Roman" w:eastAsia="Times New Roman" w:hAnsi="Times New Roman" w:cs="Times New Roman"/>
          <w:sz w:val="28"/>
          <w:szCs w:val="28"/>
        </w:rPr>
        <w:t xml:space="preserve"> учетом концепции устойчивого развития и бережного отношения к окружающей среде.</w:t>
      </w:r>
    </w:p>
    <w:p w:rsidR="00920B0A"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 проектировании озелененных пространств необходимо учитывать факторы биоразнообразия и непрерывности озелененных элементов городской среды, необходимо создавать проекты зеленых </w:t>
      </w:r>
      <w:r w:rsidR="0098791C">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каркасов</w:t>
      </w:r>
      <w:r w:rsidR="0098791C">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муниципальных образований для поддержания экосистемных связей.</w:t>
      </w:r>
    </w:p>
    <w:p w:rsidR="00A13290" w:rsidRDefault="00A13290" w:rsidP="00A13290">
      <w:pPr>
        <w:spacing w:line="240" w:lineRule="auto"/>
        <w:ind w:left="567"/>
        <w:contextualSpacing/>
        <w:jc w:val="both"/>
        <w:rPr>
          <w:rFonts w:ascii="Times New Roman" w:eastAsia="Times New Roman" w:hAnsi="Times New Roman" w:cs="Times New Roman"/>
          <w:sz w:val="28"/>
          <w:szCs w:val="28"/>
        </w:rPr>
      </w:pPr>
    </w:p>
    <w:p w:rsidR="00920B0A" w:rsidRPr="00A13290" w:rsidRDefault="003D3BA2" w:rsidP="002944A6">
      <w:pPr>
        <w:pStyle w:val="1"/>
        <w:numPr>
          <w:ilvl w:val="1"/>
          <w:numId w:val="2"/>
        </w:numPr>
        <w:spacing w:before="0" w:after="0" w:line="240" w:lineRule="auto"/>
        <w:ind w:left="0" w:firstLine="567"/>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t>Виды покрытий</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 Для целей благоустройства территории </w:t>
      </w:r>
      <w:r w:rsidR="0098791C">
        <w:rPr>
          <w:rFonts w:ascii="Times New Roman" w:eastAsia="Times New Roman" w:hAnsi="Times New Roman" w:cs="Times New Roman"/>
          <w:sz w:val="28"/>
          <w:szCs w:val="28"/>
        </w:rPr>
        <w:t>определены</w:t>
      </w:r>
      <w:r w:rsidRPr="00096384">
        <w:rPr>
          <w:rFonts w:ascii="Times New Roman" w:eastAsia="Times New Roman" w:hAnsi="Times New Roman" w:cs="Times New Roman"/>
          <w:sz w:val="28"/>
          <w:szCs w:val="28"/>
        </w:rPr>
        <w:t xml:space="preserve"> следующие виды покрытий:</w:t>
      </w:r>
    </w:p>
    <w:p w:rsidR="00920B0A" w:rsidRPr="00096384" w:rsidRDefault="003D3BA2"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твердые (капитальные) - монолитные или сборные, выполняемые из асфальтобетона, цементобетона, природного камня и т.п. материалов;</w:t>
      </w:r>
    </w:p>
    <w:p w:rsidR="00920B0A" w:rsidRPr="00096384" w:rsidRDefault="003D3BA2"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920B0A" w:rsidRPr="00096384" w:rsidRDefault="003D3BA2"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газонные, выполняемые по специальным технологиям подготовки и посадки травяного покрова;</w:t>
      </w:r>
    </w:p>
    <w:p w:rsidR="00920B0A" w:rsidRPr="00096384" w:rsidRDefault="003D3BA2"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комбинированные, представляющие сочетания покрытий, указанных выше (например, плитка, утопленная в газон и т.п.).</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На территории муниципального образования не допуска</w:t>
      </w:r>
      <w:r w:rsidR="0098791C">
        <w:rPr>
          <w:rFonts w:ascii="Times New Roman" w:eastAsia="Times New Roman" w:hAnsi="Times New Roman" w:cs="Times New Roman"/>
          <w:sz w:val="28"/>
          <w:szCs w:val="28"/>
        </w:rPr>
        <w:t>ется наличие</w:t>
      </w:r>
      <w:r w:rsidRPr="00096384">
        <w:rPr>
          <w:rFonts w:ascii="Times New Roman" w:eastAsia="Times New Roman" w:hAnsi="Times New Roman" w:cs="Times New Roman"/>
          <w:sz w:val="28"/>
          <w:szCs w:val="28"/>
        </w:rPr>
        <w:t xml:space="preserve"> участков почвы без перечисленных видов покрытий, за исключением дорожно</w:t>
      </w:r>
      <w:r w:rsidR="00923A70" w:rsidRPr="00096384">
        <w:rPr>
          <w:rFonts w:ascii="Times New Roman" w:eastAsia="Times New Roman" w:hAnsi="Times New Roman" w:cs="Times New Roman"/>
          <w:sz w:val="28"/>
          <w:szCs w:val="28"/>
        </w:rPr>
        <w:t>й</w:t>
      </w:r>
      <w:r w:rsidR="00AA6F75">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сети и участков территории в процессе реконструкции и строительства.</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Применяемый в проекте вид покрытия </w:t>
      </w:r>
      <w:r w:rsidR="0098791C">
        <w:rPr>
          <w:rFonts w:ascii="Times New Roman" w:eastAsia="Times New Roman" w:hAnsi="Times New Roman" w:cs="Times New Roman"/>
          <w:sz w:val="28"/>
          <w:szCs w:val="28"/>
        </w:rPr>
        <w:t>должен быть</w:t>
      </w:r>
      <w:r w:rsidRPr="00096384">
        <w:rPr>
          <w:rFonts w:ascii="Times New Roman" w:eastAsia="Times New Roman" w:hAnsi="Times New Roman" w:cs="Times New Roman"/>
          <w:sz w:val="28"/>
          <w:szCs w:val="28"/>
        </w:rPr>
        <w:t xml:space="preserve"> прочным, ремонтопригодным, экологичным, не допускающим скольжения. Выбор видов покрытия </w:t>
      </w:r>
      <w:r w:rsidR="00923A70" w:rsidRPr="00096384">
        <w:rPr>
          <w:rFonts w:ascii="Times New Roman" w:eastAsia="Times New Roman" w:hAnsi="Times New Roman" w:cs="Times New Roman"/>
          <w:sz w:val="28"/>
          <w:szCs w:val="28"/>
        </w:rPr>
        <w:t>осуществляется</w:t>
      </w:r>
      <w:r w:rsidRPr="00096384">
        <w:rPr>
          <w:rFonts w:ascii="Times New Roman" w:eastAsia="Times New Roman" w:hAnsi="Times New Roman" w:cs="Times New Roman"/>
          <w:sz w:val="28"/>
          <w:szCs w:val="28"/>
        </w:rPr>
        <w:t xml:space="preserve">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w:t>
      </w:r>
      <w:proofErr w:type="gramStart"/>
      <w:r w:rsidRPr="00096384">
        <w:rPr>
          <w:rFonts w:ascii="Times New Roman" w:eastAsia="Times New Roman" w:hAnsi="Times New Roman" w:cs="Times New Roman"/>
          <w:sz w:val="28"/>
          <w:szCs w:val="28"/>
        </w:rPr>
        <w:t>ств пр</w:t>
      </w:r>
      <w:proofErr w:type="gramEnd"/>
      <w:r w:rsidRPr="00096384">
        <w:rPr>
          <w:rFonts w:ascii="Times New Roman" w:eastAsia="Times New Roman" w:hAnsi="Times New Roman" w:cs="Times New Roman"/>
          <w:sz w:val="28"/>
          <w:szCs w:val="28"/>
        </w:rPr>
        <w:t xml:space="preserve">и благоустройстве отдельных видов территорий (детских, спортивных площадок, площадок для выгула собак, </w:t>
      </w:r>
      <w:r w:rsidRPr="00096384">
        <w:rPr>
          <w:rFonts w:ascii="Times New Roman" w:eastAsia="Times New Roman" w:hAnsi="Times New Roman" w:cs="Times New Roman"/>
          <w:sz w:val="28"/>
          <w:szCs w:val="28"/>
        </w:rPr>
        <w:lastRenderedPageBreak/>
        <w:t>прогулочных дорожек и т.п. объектов); газонных и комбинированных, как наиболее экологичных.</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proofErr w:type="gramStart"/>
      <w:r w:rsidRPr="00096384">
        <w:rPr>
          <w:rFonts w:ascii="Times New Roman" w:eastAsia="Times New Roman" w:hAnsi="Times New Roman" w:cs="Times New Roman"/>
          <w:sz w:val="28"/>
          <w:szCs w:val="28"/>
        </w:rPr>
        <w:t xml:space="preserve">Твердые виды покрытия </w:t>
      </w:r>
      <w:r w:rsidR="0098791C">
        <w:rPr>
          <w:rFonts w:ascii="Times New Roman" w:eastAsia="Times New Roman" w:hAnsi="Times New Roman" w:cs="Times New Roman"/>
          <w:sz w:val="28"/>
          <w:szCs w:val="28"/>
        </w:rPr>
        <w:t xml:space="preserve">должны иметь </w:t>
      </w:r>
      <w:r w:rsidRPr="00096384">
        <w:rPr>
          <w:rFonts w:ascii="Times New Roman" w:eastAsia="Times New Roman" w:hAnsi="Times New Roman" w:cs="Times New Roman"/>
          <w:sz w:val="28"/>
          <w:szCs w:val="28"/>
        </w:rPr>
        <w:t>шероховат</w:t>
      </w:r>
      <w:r w:rsidR="0098791C">
        <w:rPr>
          <w:rFonts w:ascii="Times New Roman" w:eastAsia="Times New Roman" w:hAnsi="Times New Roman" w:cs="Times New Roman"/>
          <w:sz w:val="28"/>
          <w:szCs w:val="28"/>
        </w:rPr>
        <w:t>ую</w:t>
      </w:r>
      <w:r w:rsidRPr="00096384">
        <w:rPr>
          <w:rFonts w:ascii="Times New Roman" w:eastAsia="Times New Roman" w:hAnsi="Times New Roman" w:cs="Times New Roman"/>
          <w:sz w:val="28"/>
          <w:szCs w:val="28"/>
        </w:rPr>
        <w:t xml:space="preserve"> поверхность с коэффициентом сцепления в сухом состоянии не менее 0,6, в мокром - не менее 0,4.</w:t>
      </w:r>
      <w:proofErr w:type="gramEnd"/>
      <w:r w:rsidR="0098791C">
        <w:rPr>
          <w:rFonts w:ascii="Times New Roman" w:eastAsia="Times New Roman" w:hAnsi="Times New Roman" w:cs="Times New Roman"/>
          <w:sz w:val="28"/>
          <w:szCs w:val="28"/>
        </w:rPr>
        <w:t xml:space="preserve"> Н</w:t>
      </w:r>
      <w:r w:rsidRPr="00096384">
        <w:rPr>
          <w:rFonts w:ascii="Times New Roman" w:eastAsia="Times New Roman" w:hAnsi="Times New Roman" w:cs="Times New Roman"/>
          <w:sz w:val="28"/>
          <w:szCs w:val="28"/>
        </w:rPr>
        <w:t>е допуска</w:t>
      </w:r>
      <w:r w:rsidR="0098791C">
        <w:rPr>
          <w:rFonts w:ascii="Times New Roman" w:eastAsia="Times New Roman" w:hAnsi="Times New Roman" w:cs="Times New Roman"/>
          <w:sz w:val="28"/>
          <w:szCs w:val="28"/>
        </w:rPr>
        <w:t>ется</w:t>
      </w:r>
      <w:r w:rsidRPr="00096384">
        <w:rPr>
          <w:rFonts w:ascii="Times New Roman" w:eastAsia="Times New Roman" w:hAnsi="Times New Roman" w:cs="Times New Roman"/>
          <w:sz w:val="28"/>
          <w:szCs w:val="28"/>
        </w:rPr>
        <w:t xml:space="preserve">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на ступенях лестниц, площадках крылец входных групп зданий.</w:t>
      </w:r>
    </w:p>
    <w:p w:rsidR="00920B0A" w:rsidRPr="00096384" w:rsidRDefault="0098791C"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w:t>
      </w:r>
      <w:r w:rsidR="003D3BA2" w:rsidRPr="00096384">
        <w:rPr>
          <w:rFonts w:ascii="Times New Roman" w:eastAsia="Times New Roman" w:hAnsi="Times New Roman" w:cs="Times New Roman"/>
          <w:sz w:val="28"/>
          <w:szCs w:val="28"/>
        </w:rPr>
        <w:t>клон поверхности твердых видов покрытия</w:t>
      </w:r>
      <w:r>
        <w:rPr>
          <w:rFonts w:ascii="Times New Roman" w:eastAsia="Times New Roman" w:hAnsi="Times New Roman" w:cs="Times New Roman"/>
          <w:sz w:val="28"/>
          <w:szCs w:val="28"/>
        </w:rPr>
        <w:t xml:space="preserve"> должен </w:t>
      </w:r>
      <w:r w:rsidR="003D3BA2" w:rsidRPr="00096384">
        <w:rPr>
          <w:rFonts w:ascii="Times New Roman" w:eastAsia="Times New Roman" w:hAnsi="Times New Roman" w:cs="Times New Roman"/>
          <w:sz w:val="28"/>
          <w:szCs w:val="28"/>
        </w:rPr>
        <w:t>обеспечива</w:t>
      </w:r>
      <w:r>
        <w:rPr>
          <w:rFonts w:ascii="Times New Roman" w:eastAsia="Times New Roman" w:hAnsi="Times New Roman" w:cs="Times New Roman"/>
          <w:sz w:val="28"/>
          <w:szCs w:val="28"/>
        </w:rPr>
        <w:t>ть</w:t>
      </w:r>
      <w:r w:rsidR="003D3BA2" w:rsidRPr="00096384">
        <w:rPr>
          <w:rFonts w:ascii="Times New Roman" w:eastAsia="Times New Roman" w:hAnsi="Times New Roman" w:cs="Times New Roman"/>
          <w:sz w:val="28"/>
          <w:szCs w:val="28"/>
        </w:rPr>
        <w:t xml:space="preserve"> отвод поверхностных вод, - на водоразделах при наличии системы дождевой канализации не менее 4 промилле; при отсутствии системы дождевой канализации - не менее 5 промилле. Максимальные уклоны назнача</w:t>
      </w:r>
      <w:r w:rsidR="00923A70" w:rsidRPr="00096384">
        <w:rPr>
          <w:rFonts w:ascii="Times New Roman" w:eastAsia="Times New Roman" w:hAnsi="Times New Roman" w:cs="Times New Roman"/>
          <w:sz w:val="28"/>
          <w:szCs w:val="28"/>
        </w:rPr>
        <w:t>ю</w:t>
      </w:r>
      <w:r w:rsidR="003D3BA2" w:rsidRPr="00096384">
        <w:rPr>
          <w:rFonts w:ascii="Times New Roman" w:eastAsia="Times New Roman" w:hAnsi="Times New Roman" w:cs="Times New Roman"/>
          <w:sz w:val="28"/>
          <w:szCs w:val="28"/>
        </w:rPr>
        <w:t>т</w:t>
      </w:r>
      <w:r w:rsidR="00923A70" w:rsidRPr="00096384">
        <w:rPr>
          <w:rFonts w:ascii="Times New Roman" w:eastAsia="Times New Roman" w:hAnsi="Times New Roman" w:cs="Times New Roman"/>
          <w:sz w:val="28"/>
          <w:szCs w:val="28"/>
        </w:rPr>
        <w:t>ся</w:t>
      </w:r>
      <w:r w:rsidR="003D3BA2" w:rsidRPr="00096384">
        <w:rPr>
          <w:rFonts w:ascii="Times New Roman" w:eastAsia="Times New Roman" w:hAnsi="Times New Roman" w:cs="Times New Roman"/>
          <w:sz w:val="28"/>
          <w:szCs w:val="28"/>
        </w:rPr>
        <w:t xml:space="preserve"> в зависимости от условий движения транспорта и пешеходов.</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На территории общественных пространств муниципального образования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следует выделять полосами тактильного покрытия. Тактильное покрытие </w:t>
      </w:r>
      <w:r w:rsidR="0098791C">
        <w:rPr>
          <w:rFonts w:ascii="Times New Roman" w:eastAsia="Times New Roman" w:hAnsi="Times New Roman" w:cs="Times New Roman"/>
          <w:sz w:val="28"/>
          <w:szCs w:val="28"/>
        </w:rPr>
        <w:t xml:space="preserve">должно </w:t>
      </w:r>
      <w:r w:rsidRPr="00096384">
        <w:rPr>
          <w:rFonts w:ascii="Times New Roman" w:eastAsia="Times New Roman" w:hAnsi="Times New Roman" w:cs="Times New Roman"/>
          <w:sz w:val="28"/>
          <w:szCs w:val="28"/>
        </w:rPr>
        <w:t>начинать</w:t>
      </w:r>
      <w:r w:rsidR="0098791C">
        <w:rPr>
          <w:rFonts w:ascii="Times New Roman" w:eastAsia="Times New Roman" w:hAnsi="Times New Roman" w:cs="Times New Roman"/>
          <w:sz w:val="28"/>
          <w:szCs w:val="28"/>
        </w:rPr>
        <w:t>ся</w:t>
      </w:r>
      <w:r w:rsidRPr="00096384">
        <w:rPr>
          <w:rFonts w:ascii="Times New Roman" w:eastAsia="Times New Roman" w:hAnsi="Times New Roman" w:cs="Times New Roman"/>
          <w:sz w:val="28"/>
          <w:szCs w:val="28"/>
        </w:rPr>
        <w:t xml:space="preserve"> на расстоянии не менее чем за 0,8 м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15 мм и глубиной более 6 мм, их не </w:t>
      </w:r>
      <w:r w:rsidR="0098791C">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располагать вдоль направления движения.</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Для де</w:t>
      </w:r>
      <w:r w:rsidR="0098791C">
        <w:rPr>
          <w:rFonts w:ascii="Times New Roman" w:eastAsia="Times New Roman" w:hAnsi="Times New Roman" w:cs="Times New Roman"/>
          <w:sz w:val="28"/>
          <w:szCs w:val="28"/>
        </w:rPr>
        <w:t xml:space="preserve">ревьев, расположенных в мощении, при отсутствии иных </w:t>
      </w:r>
      <w:r w:rsidRPr="00096384">
        <w:rPr>
          <w:rFonts w:ascii="Times New Roman" w:eastAsia="Times New Roman" w:hAnsi="Times New Roman" w:cs="Times New Roman"/>
          <w:sz w:val="28"/>
          <w:szCs w:val="28"/>
        </w:rPr>
        <w:t>вид</w:t>
      </w:r>
      <w:r w:rsidR="0098791C">
        <w:rPr>
          <w:rFonts w:ascii="Times New Roman" w:eastAsia="Times New Roman" w:hAnsi="Times New Roman" w:cs="Times New Roman"/>
          <w:sz w:val="28"/>
          <w:szCs w:val="28"/>
        </w:rPr>
        <w:t>ов</w:t>
      </w:r>
      <w:r w:rsidRPr="00096384">
        <w:rPr>
          <w:rFonts w:ascii="Times New Roman" w:eastAsia="Times New Roman" w:hAnsi="Times New Roman" w:cs="Times New Roman"/>
          <w:sz w:val="28"/>
          <w:szCs w:val="28"/>
        </w:rPr>
        <w:t xml:space="preserve"> защиты (приствольные решетки, бордюры, периметральные скамейки и пр.)</w:t>
      </w:r>
      <w:r w:rsidR="0098791C">
        <w:rPr>
          <w:rFonts w:ascii="Times New Roman" w:eastAsia="Times New Roman" w:hAnsi="Times New Roman" w:cs="Times New Roman"/>
          <w:sz w:val="28"/>
          <w:szCs w:val="28"/>
        </w:rPr>
        <w:t xml:space="preserve"> рекомендуется</w:t>
      </w:r>
      <w:r w:rsidRPr="00096384">
        <w:rPr>
          <w:rFonts w:ascii="Times New Roman" w:eastAsia="Times New Roman" w:hAnsi="Times New Roman" w:cs="Times New Roman"/>
          <w:sz w:val="28"/>
          <w:szCs w:val="28"/>
        </w:rPr>
        <w:t xml:space="preserve"> предусматривать выполнение защитных видов покрытий в радиусе не менее 1,5 м от ствола дерева: щебеночное, галечное, </w:t>
      </w:r>
      <w:r w:rsidR="0098791C">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соты</w:t>
      </w:r>
      <w:r w:rsidR="0098791C">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с засевом газона. Защитное покрытие может быть выполнено в одном уровне или выше покрытия пешеходных коммуникаций.</w:t>
      </w:r>
    </w:p>
    <w:p w:rsidR="00EE615F" w:rsidRPr="00096384" w:rsidRDefault="00EE615F" w:rsidP="002944A6">
      <w:pPr>
        <w:numPr>
          <w:ilvl w:val="2"/>
          <w:numId w:val="2"/>
        </w:numPr>
        <w:spacing w:line="240" w:lineRule="auto"/>
        <w:ind w:left="0" w:firstLine="567"/>
        <w:contextualSpacing/>
        <w:jc w:val="both"/>
        <w:rPr>
          <w:rFonts w:ascii="Times New Roman" w:hAnsi="Times New Roman" w:cs="Times New Roman"/>
          <w:sz w:val="28"/>
          <w:szCs w:val="28"/>
        </w:rPr>
      </w:pPr>
      <w:r w:rsidRPr="00096384">
        <w:rPr>
          <w:rFonts w:ascii="Times New Roman" w:eastAsia="Times New Roman" w:hAnsi="Times New Roman" w:cs="Times New Roman"/>
          <w:sz w:val="28"/>
          <w:szCs w:val="28"/>
        </w:rPr>
        <w:t>К элементам сопряжения поверхностей относят различные виды бортовых камней, пандусы, ступени, лестницы.</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На стыке тротуара и проезжей части, устанавлива</w:t>
      </w:r>
      <w:r w:rsidR="00923A70" w:rsidRPr="00096384">
        <w:rPr>
          <w:rFonts w:ascii="Times New Roman" w:eastAsia="Times New Roman" w:hAnsi="Times New Roman" w:cs="Times New Roman"/>
          <w:sz w:val="28"/>
          <w:szCs w:val="28"/>
        </w:rPr>
        <w:t>ю</w:t>
      </w:r>
      <w:r w:rsidRPr="00096384">
        <w:rPr>
          <w:rFonts w:ascii="Times New Roman" w:eastAsia="Times New Roman" w:hAnsi="Times New Roman" w:cs="Times New Roman"/>
          <w:sz w:val="28"/>
          <w:szCs w:val="28"/>
        </w:rPr>
        <w:t xml:space="preserve">т дорожные бортовые камни. </w:t>
      </w:r>
      <w:proofErr w:type="gramStart"/>
      <w:r w:rsidRPr="00096384">
        <w:rPr>
          <w:rFonts w:ascii="Times New Roman" w:eastAsia="Times New Roman" w:hAnsi="Times New Roman" w:cs="Times New Roman"/>
          <w:sz w:val="28"/>
          <w:szCs w:val="28"/>
        </w:rPr>
        <w:t xml:space="preserve">Для предотвращения наезда автотранспорта на газон в местах сопряжения покрытия проезжей части с газоном </w:t>
      </w:r>
      <w:r w:rsidR="0098791C">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применение повышенного бортового камня на улицах</w:t>
      </w:r>
      <w:proofErr w:type="gramEnd"/>
      <w:r w:rsidRPr="00096384">
        <w:rPr>
          <w:rFonts w:ascii="Times New Roman" w:eastAsia="Times New Roman" w:hAnsi="Times New Roman" w:cs="Times New Roman"/>
          <w:sz w:val="28"/>
          <w:szCs w:val="28"/>
        </w:rPr>
        <w:t xml:space="preserve"> обще</w:t>
      </w:r>
      <w:r w:rsidR="000A41E1" w:rsidRPr="00096384">
        <w:rPr>
          <w:rFonts w:ascii="Times New Roman" w:eastAsia="Times New Roman" w:hAnsi="Times New Roman" w:cs="Times New Roman"/>
          <w:sz w:val="28"/>
          <w:szCs w:val="28"/>
        </w:rPr>
        <w:t>поселкового</w:t>
      </w:r>
      <w:r w:rsidRPr="00096384">
        <w:rPr>
          <w:rFonts w:ascii="Times New Roman" w:eastAsia="Times New Roman" w:hAnsi="Times New Roman" w:cs="Times New Roman"/>
          <w:sz w:val="28"/>
          <w:szCs w:val="28"/>
        </w:rPr>
        <w:t xml:space="preserve"> и районного значения, а также площадках автостоянок при крупных объектах обслуживания.</w:t>
      </w:r>
    </w:p>
    <w:p w:rsidR="00920B0A" w:rsidRPr="00096384" w:rsidRDefault="003D3BA2" w:rsidP="002944A6">
      <w:pPr>
        <w:numPr>
          <w:ilvl w:val="2"/>
          <w:numId w:val="2"/>
        </w:numPr>
        <w:spacing w:line="240" w:lineRule="auto"/>
        <w:ind w:left="0" w:firstLine="567"/>
        <w:contextualSpacing/>
        <w:jc w:val="both"/>
        <w:rPr>
          <w:rFonts w:ascii="Times New Roman" w:hAnsi="Times New Roman" w:cs="Times New Roman"/>
          <w:sz w:val="28"/>
          <w:szCs w:val="28"/>
        </w:rPr>
      </w:pPr>
      <w:r w:rsidRPr="00096384">
        <w:rPr>
          <w:rFonts w:ascii="Times New Roman" w:eastAsia="Times New Roman" w:hAnsi="Times New Roman" w:cs="Times New Roman"/>
          <w:sz w:val="28"/>
          <w:szCs w:val="28"/>
        </w:rPr>
        <w:t xml:space="preserve">При сопряжении покрытия пешеходных коммуникаций с газоном </w:t>
      </w:r>
      <w:r w:rsidR="0098791C">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устанавливать садовый борт,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 уклонах пешеходных коммуникаций более 60 промилле </w:t>
      </w:r>
      <w:r w:rsidR="0098791C">
        <w:rPr>
          <w:rFonts w:ascii="Times New Roman" w:eastAsia="Times New Roman" w:hAnsi="Times New Roman" w:cs="Times New Roman"/>
          <w:sz w:val="28"/>
          <w:szCs w:val="28"/>
        </w:rPr>
        <w:t>следует</w:t>
      </w:r>
      <w:r w:rsidR="00923A70"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w:t>
      </w:r>
      <w:r w:rsidR="0098791C">
        <w:rPr>
          <w:rFonts w:ascii="Times New Roman" w:eastAsia="Times New Roman" w:hAnsi="Times New Roman" w:cs="Times New Roman"/>
          <w:sz w:val="28"/>
          <w:szCs w:val="28"/>
        </w:rPr>
        <w:t>следует</w:t>
      </w:r>
      <w:r w:rsidR="00923A70"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предусматривать при уклонах более 50 промилле, обязательно сопровождая их </w:t>
      </w:r>
      <w:r w:rsidRPr="00096384">
        <w:rPr>
          <w:rFonts w:ascii="Times New Roman" w:eastAsia="Times New Roman" w:hAnsi="Times New Roman" w:cs="Times New Roman"/>
          <w:sz w:val="28"/>
          <w:szCs w:val="28"/>
        </w:rPr>
        <w:lastRenderedPageBreak/>
        <w:t xml:space="preserve">пандусом. При пересечении основных пешеходных коммуникаций с проездами или в иных случаях, оговоренных в задании на проектирование, </w:t>
      </w:r>
      <w:r w:rsidR="0098791C">
        <w:rPr>
          <w:rFonts w:ascii="Times New Roman" w:eastAsia="Times New Roman" w:hAnsi="Times New Roman" w:cs="Times New Roman"/>
          <w:sz w:val="28"/>
          <w:szCs w:val="28"/>
        </w:rPr>
        <w:t>следует</w:t>
      </w:r>
      <w:r w:rsidR="0098791C"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предусматривать бордюрный пандус для обеспечения спуска с покрытия тротуара на уровень дорожного покрытия.</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 проектировании открытых лестниц на перепадах рельефа высоту ступеней </w:t>
      </w:r>
      <w:r w:rsidR="0098791C">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назначать не более 120 мм, ширину - не менее 400 мм и уклон 10 - 20 промилле в сторону вышележащей ступени. После каждых 10 - 12 ступеней </w:t>
      </w:r>
      <w:r w:rsidR="0098791C">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устраивать площадки длиной не менее 1,5 м. Край первых ступеней лестниц при спуске и подъеме </w:t>
      </w:r>
      <w:r w:rsidR="0098791C">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выделять полосами яркой контрастной окраски. Все ступени наружных лестниц в пределах одного марша устанавлива</w:t>
      </w:r>
      <w:r w:rsidR="00923A70" w:rsidRPr="00096384">
        <w:rPr>
          <w:rFonts w:ascii="Times New Roman" w:eastAsia="Times New Roman" w:hAnsi="Times New Roman" w:cs="Times New Roman"/>
          <w:sz w:val="28"/>
          <w:szCs w:val="28"/>
        </w:rPr>
        <w:t>ю</w:t>
      </w:r>
      <w:r w:rsidRPr="00096384">
        <w:rPr>
          <w:rFonts w:ascii="Times New Roman" w:eastAsia="Times New Roman" w:hAnsi="Times New Roman" w:cs="Times New Roman"/>
          <w:sz w:val="28"/>
          <w:szCs w:val="28"/>
        </w:rPr>
        <w:t>т</w:t>
      </w:r>
      <w:r w:rsidR="00923A70" w:rsidRPr="00096384">
        <w:rPr>
          <w:rFonts w:ascii="Times New Roman" w:eastAsia="Times New Roman" w:hAnsi="Times New Roman" w:cs="Times New Roman"/>
          <w:sz w:val="28"/>
          <w:szCs w:val="28"/>
        </w:rPr>
        <w:t>ся</w:t>
      </w:r>
      <w:r w:rsidRPr="00096384">
        <w:rPr>
          <w:rFonts w:ascii="Times New Roman" w:eastAsia="Times New Roman" w:hAnsi="Times New Roman" w:cs="Times New Roman"/>
          <w:sz w:val="28"/>
          <w:szCs w:val="28"/>
        </w:rPr>
        <w:t xml:space="preserve"> одинаковыми по ширине и высоте подъема ступеней. При проектировании лестниц в условиях реконструкции сложившихся территорий </w:t>
      </w:r>
      <w:r w:rsidR="00FE585C"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 xml:space="preserve"> высота ступеней может быть увеличена до 150 мм, а ширина ступеней и длина площадки - уменьшена до 300 мм и 1,0 м соответственно.</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Пандус </w:t>
      </w:r>
      <w:r w:rsidR="00E8356C">
        <w:rPr>
          <w:rFonts w:ascii="Times New Roman" w:eastAsia="Times New Roman" w:hAnsi="Times New Roman" w:cs="Times New Roman"/>
          <w:sz w:val="28"/>
          <w:szCs w:val="28"/>
        </w:rPr>
        <w:t>должен выполняться</w:t>
      </w:r>
      <w:r w:rsidRPr="00096384">
        <w:rPr>
          <w:rFonts w:ascii="Times New Roman" w:eastAsia="Times New Roman" w:hAnsi="Times New Roman" w:cs="Times New Roman"/>
          <w:sz w:val="28"/>
          <w:szCs w:val="28"/>
        </w:rPr>
        <w:t xml:space="preserve"> из нескользкого материала с шероховатой текстурой поверхности без горизонтальных канавок. При отсутствии ограждающих пандус конструкций </w:t>
      </w:r>
      <w:r w:rsidR="00E8356C">
        <w:rPr>
          <w:rFonts w:ascii="Times New Roman" w:eastAsia="Times New Roman" w:hAnsi="Times New Roman" w:cs="Times New Roman"/>
          <w:sz w:val="28"/>
          <w:szCs w:val="28"/>
        </w:rPr>
        <w:t xml:space="preserve">необходимо </w:t>
      </w:r>
      <w:r w:rsidR="00923A70" w:rsidRPr="00096384">
        <w:rPr>
          <w:rFonts w:ascii="Times New Roman" w:eastAsia="Times New Roman" w:hAnsi="Times New Roman" w:cs="Times New Roman"/>
          <w:sz w:val="28"/>
          <w:szCs w:val="28"/>
        </w:rPr>
        <w:t>предусматриват</w:t>
      </w:r>
      <w:r w:rsidR="00E8356C">
        <w:rPr>
          <w:rFonts w:ascii="Times New Roman" w:eastAsia="Times New Roman" w:hAnsi="Times New Roman" w:cs="Times New Roman"/>
          <w:sz w:val="28"/>
          <w:szCs w:val="28"/>
        </w:rPr>
        <w:t>ь</w:t>
      </w:r>
      <w:r w:rsidR="00923A70"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ограждающий бортик высотой не менее 75 мм и поручни. Зависимость уклона пандуса от высоты подъема </w:t>
      </w:r>
      <w:r w:rsidR="00E8356C">
        <w:rPr>
          <w:rFonts w:ascii="Times New Roman" w:eastAsia="Times New Roman" w:hAnsi="Times New Roman" w:cs="Times New Roman"/>
          <w:sz w:val="28"/>
          <w:szCs w:val="28"/>
        </w:rPr>
        <w:t>следует</w:t>
      </w:r>
      <w:r w:rsidR="00E8356C" w:rsidRPr="00E8356C">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 принимать по таблице 1 Приложения </w:t>
      </w:r>
      <w:r w:rsidR="00E8356C">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w:t>
      </w:r>
      <w:r w:rsidR="00CC515C" w:rsidRPr="00096384">
        <w:rPr>
          <w:rFonts w:ascii="Times New Roman" w:eastAsia="Times New Roman" w:hAnsi="Times New Roman" w:cs="Times New Roman"/>
          <w:sz w:val="28"/>
          <w:szCs w:val="28"/>
        </w:rPr>
        <w:t>1</w:t>
      </w:r>
      <w:r w:rsidRPr="00096384">
        <w:rPr>
          <w:rFonts w:ascii="Times New Roman" w:eastAsia="Times New Roman" w:hAnsi="Times New Roman" w:cs="Times New Roman"/>
          <w:sz w:val="28"/>
          <w:szCs w:val="28"/>
        </w:rPr>
        <w:t xml:space="preserve"> к настоящим </w:t>
      </w:r>
      <w:r w:rsidR="00FC3AAA" w:rsidRPr="00096384">
        <w:rPr>
          <w:rFonts w:ascii="Times New Roman" w:eastAsia="Times New Roman" w:hAnsi="Times New Roman" w:cs="Times New Roman"/>
          <w:sz w:val="28"/>
          <w:szCs w:val="28"/>
        </w:rPr>
        <w:t>Правилам</w:t>
      </w:r>
      <w:r w:rsidRPr="00096384">
        <w:rPr>
          <w:rFonts w:ascii="Times New Roman" w:eastAsia="Times New Roman" w:hAnsi="Times New Roman" w:cs="Times New Roman"/>
          <w:sz w:val="28"/>
          <w:szCs w:val="28"/>
        </w:rPr>
        <w:t>. Уклон бордюрного пандуса принимат</w:t>
      </w:r>
      <w:r w:rsidR="00E8356C">
        <w:rPr>
          <w:rFonts w:ascii="Times New Roman" w:eastAsia="Times New Roman" w:hAnsi="Times New Roman" w:cs="Times New Roman"/>
          <w:sz w:val="28"/>
          <w:szCs w:val="28"/>
        </w:rPr>
        <w:t>ь</w:t>
      </w:r>
      <w:r w:rsidRPr="00096384">
        <w:rPr>
          <w:rFonts w:ascii="Times New Roman" w:eastAsia="Times New Roman" w:hAnsi="Times New Roman" w:cs="Times New Roman"/>
          <w:sz w:val="28"/>
          <w:szCs w:val="28"/>
        </w:rPr>
        <w:t xml:space="preserve"> 1:12.</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 повороте пандуса или его протяженности более 9 м не реже чем через каждые 9 м </w:t>
      </w:r>
      <w:r w:rsidR="00E8356C">
        <w:rPr>
          <w:rFonts w:ascii="Times New Roman" w:eastAsia="Times New Roman" w:hAnsi="Times New Roman" w:cs="Times New Roman"/>
          <w:sz w:val="28"/>
          <w:szCs w:val="28"/>
        </w:rPr>
        <w:t>следует</w:t>
      </w:r>
      <w:r w:rsidR="00E8356C"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предусматривать горизонтальные площадки размером 1,5 x 1,5 м. На горизонтальных площадках по окончании спуска </w:t>
      </w:r>
      <w:r w:rsidR="00E8356C">
        <w:rPr>
          <w:rFonts w:ascii="Times New Roman" w:eastAsia="Times New Roman" w:hAnsi="Times New Roman" w:cs="Times New Roman"/>
          <w:sz w:val="28"/>
          <w:szCs w:val="28"/>
        </w:rPr>
        <w:t>следует</w:t>
      </w:r>
      <w:r w:rsidR="00E8356C"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проектировать дренажные устройства. Горизонтальные участки пути в начале и конце пандуса </w:t>
      </w:r>
      <w:r w:rsidR="00E8356C">
        <w:rPr>
          <w:rFonts w:ascii="Times New Roman" w:eastAsia="Times New Roman" w:hAnsi="Times New Roman" w:cs="Times New Roman"/>
          <w:sz w:val="28"/>
          <w:szCs w:val="28"/>
        </w:rPr>
        <w:t>должны</w:t>
      </w:r>
      <w:r w:rsidRPr="00096384">
        <w:rPr>
          <w:rFonts w:ascii="Times New Roman" w:eastAsia="Times New Roman" w:hAnsi="Times New Roman" w:cs="Times New Roman"/>
          <w:sz w:val="28"/>
          <w:szCs w:val="28"/>
        </w:rPr>
        <w:t xml:space="preserve"> отлича</w:t>
      </w:r>
      <w:r w:rsidR="00E8356C">
        <w:rPr>
          <w:rFonts w:ascii="Times New Roman" w:eastAsia="Times New Roman" w:hAnsi="Times New Roman" w:cs="Times New Roman"/>
          <w:sz w:val="28"/>
          <w:szCs w:val="28"/>
        </w:rPr>
        <w:t>ться</w:t>
      </w:r>
      <w:r w:rsidRPr="00096384">
        <w:rPr>
          <w:rFonts w:ascii="Times New Roman" w:eastAsia="Times New Roman" w:hAnsi="Times New Roman" w:cs="Times New Roman"/>
          <w:sz w:val="28"/>
          <w:szCs w:val="28"/>
        </w:rPr>
        <w:t xml:space="preserve"> от окружающих поверхностей текстурой и цветом.</w:t>
      </w:r>
    </w:p>
    <w:p w:rsidR="00920B0A" w:rsidRPr="00A13290" w:rsidRDefault="003D3BA2" w:rsidP="002944A6">
      <w:pPr>
        <w:numPr>
          <w:ilvl w:val="2"/>
          <w:numId w:val="2"/>
        </w:numPr>
        <w:spacing w:line="240" w:lineRule="auto"/>
        <w:ind w:left="0" w:firstLine="567"/>
        <w:contextualSpacing/>
        <w:jc w:val="both"/>
        <w:rPr>
          <w:rFonts w:ascii="Times New Roman" w:hAnsi="Times New Roman" w:cs="Times New Roman"/>
          <w:sz w:val="28"/>
          <w:szCs w:val="28"/>
        </w:rPr>
      </w:pPr>
      <w:r w:rsidRPr="00096384">
        <w:rPr>
          <w:rFonts w:ascii="Times New Roman" w:eastAsia="Times New Roman" w:hAnsi="Times New Roman" w:cs="Times New Roman"/>
          <w:sz w:val="28"/>
          <w:szCs w:val="28"/>
        </w:rPr>
        <w:t xml:space="preserve">По обеим сторонам лестницы или пандуса </w:t>
      </w:r>
      <w:r w:rsidR="00E8356C">
        <w:rPr>
          <w:rFonts w:ascii="Times New Roman" w:eastAsia="Times New Roman" w:hAnsi="Times New Roman" w:cs="Times New Roman"/>
          <w:sz w:val="28"/>
          <w:szCs w:val="28"/>
        </w:rPr>
        <w:t>следует</w:t>
      </w:r>
      <w:r w:rsidR="00E8356C"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предусматривать поручни на высоте 800 - 920 мм круглого или прямоугольного сечения, удобного для охвата рукой и отстоящего от стены на 40 мм. При ширине лестниц 2,5 м и более </w:t>
      </w:r>
      <w:r w:rsidR="00E8356C">
        <w:rPr>
          <w:rFonts w:ascii="Times New Roman" w:eastAsia="Times New Roman" w:hAnsi="Times New Roman" w:cs="Times New Roman"/>
          <w:sz w:val="28"/>
          <w:szCs w:val="28"/>
        </w:rPr>
        <w:t>следует</w:t>
      </w:r>
      <w:r w:rsidR="005935C5"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предусматривать разделительные поручни. Длин</w:t>
      </w:r>
      <w:r w:rsidR="00E8356C">
        <w:rPr>
          <w:rFonts w:ascii="Times New Roman" w:eastAsia="Times New Roman" w:hAnsi="Times New Roman" w:cs="Times New Roman"/>
          <w:sz w:val="28"/>
          <w:szCs w:val="28"/>
        </w:rPr>
        <w:t>а</w:t>
      </w:r>
      <w:r w:rsidRPr="00096384">
        <w:rPr>
          <w:rFonts w:ascii="Times New Roman" w:eastAsia="Times New Roman" w:hAnsi="Times New Roman" w:cs="Times New Roman"/>
          <w:sz w:val="28"/>
          <w:szCs w:val="28"/>
        </w:rPr>
        <w:t xml:space="preserve"> поручней </w:t>
      </w:r>
      <w:r w:rsidR="00E8356C">
        <w:rPr>
          <w:rFonts w:ascii="Times New Roman" w:eastAsia="Times New Roman" w:hAnsi="Times New Roman" w:cs="Times New Roman"/>
          <w:sz w:val="28"/>
          <w:szCs w:val="28"/>
        </w:rPr>
        <w:t xml:space="preserve">должна быть </w:t>
      </w:r>
      <w:r w:rsidRPr="00096384">
        <w:rPr>
          <w:rFonts w:ascii="Times New Roman" w:eastAsia="Times New Roman" w:hAnsi="Times New Roman" w:cs="Times New Roman"/>
          <w:sz w:val="28"/>
          <w:szCs w:val="28"/>
        </w:rPr>
        <w:t xml:space="preserve">больше длины пандуса или лестницы с каждой стороны не менее чем на 0,3 м, с округленными и гладкими концами поручней. При проектировании </w:t>
      </w:r>
      <w:r w:rsidR="00E8356C">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предусматривать конструкции поручней, исключающие соприкосновение руки с металлом.</w:t>
      </w:r>
    </w:p>
    <w:p w:rsidR="00A13290" w:rsidRPr="00096384" w:rsidRDefault="00A13290" w:rsidP="00A13290">
      <w:pPr>
        <w:spacing w:line="240" w:lineRule="auto"/>
        <w:ind w:left="567"/>
        <w:contextualSpacing/>
        <w:jc w:val="both"/>
        <w:rPr>
          <w:rFonts w:ascii="Times New Roman" w:hAnsi="Times New Roman" w:cs="Times New Roman"/>
          <w:sz w:val="28"/>
          <w:szCs w:val="28"/>
        </w:rPr>
      </w:pPr>
    </w:p>
    <w:p w:rsidR="00920B0A" w:rsidRPr="00A13290" w:rsidRDefault="003D3BA2" w:rsidP="002944A6">
      <w:pPr>
        <w:pStyle w:val="1"/>
        <w:numPr>
          <w:ilvl w:val="1"/>
          <w:numId w:val="2"/>
        </w:numPr>
        <w:spacing w:before="0" w:after="0" w:line="240" w:lineRule="auto"/>
        <w:ind w:left="0" w:firstLine="567"/>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t>Ограждения</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proofErr w:type="gramStart"/>
      <w:r w:rsidRPr="00096384">
        <w:rPr>
          <w:rFonts w:ascii="Times New Roman" w:eastAsia="Times New Roman" w:hAnsi="Times New Roman" w:cs="Times New Roman"/>
          <w:sz w:val="28"/>
          <w:szCs w:val="28"/>
        </w:rPr>
        <w:t xml:space="preserve">В целях благоустройства на территории муниципального образования </w:t>
      </w:r>
      <w:r w:rsidR="00E8356C">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предусматривать применение различных видов ограждений, которые различаются: по назначению (декоративные, защитные, их сочетание), высоте (низкие - 0,3 - 1,0 м, средние - 1,1 - 1,7 м, высокие - 1,8 - 3,0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roofErr w:type="gramEnd"/>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Проектирование ограждений </w:t>
      </w:r>
      <w:r w:rsidR="00E8356C">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производить в зависимости от их местоположения и назначения.</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7D6812">
        <w:rPr>
          <w:rFonts w:ascii="Times New Roman" w:eastAsia="Times New Roman" w:hAnsi="Times New Roman" w:cs="Times New Roman"/>
          <w:sz w:val="28"/>
          <w:szCs w:val="28"/>
        </w:rPr>
        <w:lastRenderedPageBreak/>
        <w:t xml:space="preserve">Ограждения </w:t>
      </w:r>
      <w:r w:rsidR="007D6812" w:rsidRPr="007D6812">
        <w:rPr>
          <w:rFonts w:ascii="Times New Roman" w:eastAsia="Times New Roman" w:hAnsi="Times New Roman" w:cs="Times New Roman"/>
          <w:sz w:val="28"/>
          <w:szCs w:val="28"/>
        </w:rPr>
        <w:t>улиц</w:t>
      </w:r>
      <w:r w:rsidRPr="007D6812">
        <w:rPr>
          <w:rFonts w:ascii="Times New Roman" w:eastAsia="Times New Roman" w:hAnsi="Times New Roman" w:cs="Times New Roman"/>
          <w:sz w:val="28"/>
          <w:szCs w:val="28"/>
        </w:rPr>
        <w:t xml:space="preserve"> и</w:t>
      </w:r>
      <w:r w:rsidRPr="00096384">
        <w:rPr>
          <w:rFonts w:ascii="Times New Roman" w:eastAsia="Times New Roman" w:hAnsi="Times New Roman" w:cs="Times New Roman"/>
          <w:sz w:val="28"/>
          <w:szCs w:val="28"/>
        </w:rPr>
        <w:t xml:space="preserve"> транспортных сооружений </w:t>
      </w:r>
      <w:r w:rsidR="000A41E1" w:rsidRPr="00096384">
        <w:rPr>
          <w:rFonts w:ascii="Times New Roman" w:eastAsia="Times New Roman" w:hAnsi="Times New Roman" w:cs="Times New Roman"/>
          <w:sz w:val="28"/>
          <w:szCs w:val="28"/>
        </w:rPr>
        <w:t xml:space="preserve">поселка </w:t>
      </w:r>
      <w:r w:rsidR="00E8356C">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проектировать согласно ГОСТ </w:t>
      </w:r>
      <w:proofErr w:type="gramStart"/>
      <w:r w:rsidRPr="00096384">
        <w:rPr>
          <w:rFonts w:ascii="Times New Roman" w:eastAsia="Times New Roman" w:hAnsi="Times New Roman" w:cs="Times New Roman"/>
          <w:sz w:val="28"/>
          <w:szCs w:val="28"/>
        </w:rPr>
        <w:t>Р</w:t>
      </w:r>
      <w:proofErr w:type="gramEnd"/>
      <w:r w:rsidRPr="00096384">
        <w:rPr>
          <w:rFonts w:ascii="Times New Roman" w:eastAsia="Times New Roman" w:hAnsi="Times New Roman" w:cs="Times New Roman"/>
          <w:sz w:val="28"/>
          <w:szCs w:val="28"/>
        </w:rPr>
        <w:t xml:space="preserve"> 52289, ГОСТ 26804, верхних бровок откосов и террас - согласно </w:t>
      </w:r>
      <w:r w:rsidR="00AA6F6E" w:rsidRPr="00096384">
        <w:rPr>
          <w:rFonts w:ascii="Times New Roman" w:eastAsia="Times New Roman" w:hAnsi="Times New Roman" w:cs="Times New Roman"/>
          <w:sz w:val="28"/>
          <w:szCs w:val="28"/>
        </w:rPr>
        <w:t>разделу 4.2</w:t>
      </w:r>
      <w:r w:rsidRPr="00096384">
        <w:rPr>
          <w:rFonts w:ascii="Times New Roman" w:eastAsia="Times New Roman" w:hAnsi="Times New Roman" w:cs="Times New Roman"/>
          <w:sz w:val="28"/>
          <w:szCs w:val="28"/>
        </w:rPr>
        <w:t xml:space="preserve"> настоящих </w:t>
      </w:r>
      <w:r w:rsidR="00FC3AAA" w:rsidRPr="00096384">
        <w:rPr>
          <w:rFonts w:ascii="Times New Roman" w:eastAsia="Times New Roman" w:hAnsi="Times New Roman" w:cs="Times New Roman"/>
          <w:sz w:val="28"/>
          <w:szCs w:val="28"/>
        </w:rPr>
        <w:t>Правил.</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На территориях общественного, рекреационного назначения запреща</w:t>
      </w:r>
      <w:r w:rsidR="00827047" w:rsidRPr="00096384">
        <w:rPr>
          <w:rFonts w:ascii="Times New Roman" w:eastAsia="Times New Roman" w:hAnsi="Times New Roman" w:cs="Times New Roman"/>
          <w:sz w:val="28"/>
          <w:szCs w:val="28"/>
        </w:rPr>
        <w:t>ется</w:t>
      </w:r>
      <w:r w:rsidRPr="00096384">
        <w:rPr>
          <w:rFonts w:ascii="Times New Roman" w:eastAsia="Times New Roman" w:hAnsi="Times New Roman" w:cs="Times New Roman"/>
          <w:sz w:val="28"/>
          <w:szCs w:val="28"/>
        </w:rPr>
        <w:t xml:space="preserve"> проектирование глухих и железобетонных ограждений. </w:t>
      </w:r>
      <w:r w:rsidR="00E8356C">
        <w:rPr>
          <w:rFonts w:ascii="Times New Roman" w:eastAsia="Times New Roman" w:hAnsi="Times New Roman" w:cs="Times New Roman"/>
          <w:sz w:val="28"/>
          <w:szCs w:val="28"/>
        </w:rPr>
        <w:t xml:space="preserve">Необходимо </w:t>
      </w:r>
      <w:r w:rsidRPr="00096384">
        <w:rPr>
          <w:rFonts w:ascii="Times New Roman" w:eastAsia="Times New Roman" w:hAnsi="Times New Roman" w:cs="Times New Roman"/>
          <w:sz w:val="28"/>
          <w:szCs w:val="28"/>
        </w:rPr>
        <w:t>примен</w:t>
      </w:r>
      <w:r w:rsidR="00E8356C">
        <w:rPr>
          <w:rFonts w:ascii="Times New Roman" w:eastAsia="Times New Roman" w:hAnsi="Times New Roman" w:cs="Times New Roman"/>
          <w:sz w:val="28"/>
          <w:szCs w:val="28"/>
        </w:rPr>
        <w:t>ять</w:t>
      </w:r>
      <w:r w:rsidRPr="00096384">
        <w:rPr>
          <w:rFonts w:ascii="Times New Roman" w:eastAsia="Times New Roman" w:hAnsi="Times New Roman" w:cs="Times New Roman"/>
          <w:sz w:val="28"/>
          <w:szCs w:val="28"/>
        </w:rPr>
        <w:t xml:space="preserve"> декоративны</w:t>
      </w:r>
      <w:r w:rsidR="00E8356C">
        <w:rPr>
          <w:rFonts w:ascii="Times New Roman" w:eastAsia="Times New Roman" w:hAnsi="Times New Roman" w:cs="Times New Roman"/>
          <w:sz w:val="28"/>
          <w:szCs w:val="28"/>
        </w:rPr>
        <w:t>е</w:t>
      </w:r>
      <w:r w:rsidRPr="00096384">
        <w:rPr>
          <w:rFonts w:ascii="Times New Roman" w:eastAsia="Times New Roman" w:hAnsi="Times New Roman" w:cs="Times New Roman"/>
          <w:sz w:val="28"/>
          <w:szCs w:val="28"/>
        </w:rPr>
        <w:t xml:space="preserve"> ажурны</w:t>
      </w:r>
      <w:r w:rsidR="00E8356C">
        <w:rPr>
          <w:rFonts w:ascii="Times New Roman" w:eastAsia="Times New Roman" w:hAnsi="Times New Roman" w:cs="Times New Roman"/>
          <w:sz w:val="28"/>
          <w:szCs w:val="28"/>
        </w:rPr>
        <w:t>е</w:t>
      </w:r>
      <w:r w:rsidRPr="00096384">
        <w:rPr>
          <w:rFonts w:ascii="Times New Roman" w:eastAsia="Times New Roman" w:hAnsi="Times New Roman" w:cs="Times New Roman"/>
          <w:sz w:val="28"/>
          <w:szCs w:val="28"/>
        </w:rPr>
        <w:t xml:space="preserve"> металлически</w:t>
      </w:r>
      <w:r w:rsidR="00E8356C">
        <w:rPr>
          <w:rFonts w:ascii="Times New Roman" w:eastAsia="Times New Roman" w:hAnsi="Times New Roman" w:cs="Times New Roman"/>
          <w:sz w:val="28"/>
          <w:szCs w:val="28"/>
        </w:rPr>
        <w:t>е</w:t>
      </w:r>
      <w:r w:rsidRPr="00096384">
        <w:rPr>
          <w:rFonts w:ascii="Times New Roman" w:eastAsia="Times New Roman" w:hAnsi="Times New Roman" w:cs="Times New Roman"/>
          <w:sz w:val="28"/>
          <w:szCs w:val="28"/>
        </w:rPr>
        <w:t xml:space="preserve"> ограждени</w:t>
      </w:r>
      <w:r w:rsidR="00E8356C">
        <w:rPr>
          <w:rFonts w:ascii="Times New Roman" w:eastAsia="Times New Roman" w:hAnsi="Times New Roman" w:cs="Times New Roman"/>
          <w:sz w:val="28"/>
          <w:szCs w:val="28"/>
        </w:rPr>
        <w:t>я</w:t>
      </w:r>
      <w:r w:rsidRPr="00096384">
        <w:rPr>
          <w:rFonts w:ascii="Times New Roman" w:eastAsia="Times New Roman" w:hAnsi="Times New Roman" w:cs="Times New Roman"/>
          <w:sz w:val="28"/>
          <w:szCs w:val="28"/>
        </w:rPr>
        <w:t>.</w:t>
      </w:r>
    </w:p>
    <w:p w:rsidR="00920B0A" w:rsidRPr="00096384" w:rsidRDefault="00E8356C"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Запрещается проектирование с</w:t>
      </w:r>
      <w:r w:rsidR="003D3BA2" w:rsidRPr="00096384">
        <w:rPr>
          <w:rFonts w:ascii="Times New Roman" w:eastAsia="Times New Roman" w:hAnsi="Times New Roman" w:cs="Times New Roman"/>
          <w:sz w:val="28"/>
          <w:szCs w:val="28"/>
        </w:rPr>
        <w:t>плошн</w:t>
      </w:r>
      <w:r>
        <w:rPr>
          <w:rFonts w:ascii="Times New Roman" w:eastAsia="Times New Roman" w:hAnsi="Times New Roman" w:cs="Times New Roman"/>
          <w:sz w:val="28"/>
          <w:szCs w:val="28"/>
        </w:rPr>
        <w:t>ых</w:t>
      </w:r>
      <w:r w:rsidR="003D3BA2" w:rsidRPr="00096384">
        <w:rPr>
          <w:rFonts w:ascii="Times New Roman" w:eastAsia="Times New Roman" w:hAnsi="Times New Roman" w:cs="Times New Roman"/>
          <w:sz w:val="28"/>
          <w:szCs w:val="28"/>
        </w:rPr>
        <w:t xml:space="preserve"> ограждени</w:t>
      </w:r>
      <w:r>
        <w:rPr>
          <w:rFonts w:ascii="Times New Roman" w:eastAsia="Times New Roman" w:hAnsi="Times New Roman" w:cs="Times New Roman"/>
          <w:sz w:val="28"/>
          <w:szCs w:val="28"/>
        </w:rPr>
        <w:t>й</w:t>
      </w:r>
      <w:r w:rsidR="003D3BA2" w:rsidRPr="00096384">
        <w:rPr>
          <w:rFonts w:ascii="Times New Roman" w:eastAsia="Times New Roman" w:hAnsi="Times New Roman" w:cs="Times New Roman"/>
          <w:sz w:val="28"/>
          <w:szCs w:val="28"/>
        </w:rPr>
        <w:t xml:space="preserve"> многоквартирных домов</w:t>
      </w:r>
      <w:r w:rsidR="0054753A" w:rsidRPr="00096384">
        <w:rPr>
          <w:rFonts w:ascii="Times New Roman" w:eastAsia="Times New Roman" w:hAnsi="Times New Roman" w:cs="Times New Roman"/>
          <w:sz w:val="28"/>
          <w:szCs w:val="28"/>
        </w:rPr>
        <w:t>.</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 проектировании средних и высоких видов ограждений в местах пересечения с подземными сооружениями </w:t>
      </w:r>
      <w:r w:rsidR="00E8356C">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предусматривать конструкции ограждений, позволяющие производить ремонтные или строительные работы.</w:t>
      </w:r>
    </w:p>
    <w:p w:rsidR="00920B0A" w:rsidRPr="00096384" w:rsidRDefault="003D3BA2" w:rsidP="002944A6">
      <w:pPr>
        <w:numPr>
          <w:ilvl w:val="2"/>
          <w:numId w:val="2"/>
        </w:numPr>
        <w:spacing w:line="240" w:lineRule="auto"/>
        <w:ind w:left="0" w:firstLine="567"/>
        <w:contextualSpacing/>
        <w:jc w:val="both"/>
        <w:rPr>
          <w:rFonts w:ascii="Times New Roman" w:hAnsi="Times New Roman" w:cs="Times New Roman"/>
          <w:sz w:val="28"/>
          <w:szCs w:val="28"/>
        </w:rPr>
      </w:pPr>
      <w:r w:rsidRPr="00096384">
        <w:rPr>
          <w:rFonts w:ascii="Times New Roman" w:eastAsia="Times New Roman" w:hAnsi="Times New Roman" w:cs="Times New Roman"/>
          <w:sz w:val="28"/>
          <w:szCs w:val="28"/>
        </w:rPr>
        <w:t>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1F6AEA" w:rsidRPr="00096384" w:rsidRDefault="001F6AEA"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ab/>
        <w:t xml:space="preserve">При проектировании ограждений </w:t>
      </w:r>
      <w:r w:rsidR="00E8356C">
        <w:rPr>
          <w:rFonts w:ascii="Times New Roman" w:eastAsia="Times New Roman" w:hAnsi="Times New Roman" w:cs="Times New Roman"/>
          <w:sz w:val="28"/>
          <w:szCs w:val="28"/>
        </w:rPr>
        <w:t>следует</w:t>
      </w:r>
      <w:r w:rsidR="00E8356C"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учитывать следующие требования:</w:t>
      </w:r>
    </w:p>
    <w:p w:rsidR="001F6AEA" w:rsidRPr="00096384" w:rsidRDefault="001F6AEA" w:rsidP="002944A6">
      <w:pPr>
        <w:spacing w:line="240" w:lineRule="auto"/>
        <w:ind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разграничить зеленую зону (газоны, клумбы, парки) с маршрутами пешеходов и транспорта; </w:t>
      </w:r>
    </w:p>
    <w:p w:rsidR="001F6AEA" w:rsidRPr="00096384" w:rsidRDefault="001F6AEA" w:rsidP="002944A6">
      <w:pPr>
        <w:spacing w:line="240" w:lineRule="auto"/>
        <w:ind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выполнять проектирование дорожек и тротуаров с учетом потоков людей и маршрутов;</w:t>
      </w:r>
    </w:p>
    <w:p w:rsidR="001F6AEA" w:rsidRPr="00096384" w:rsidRDefault="001F6AEA" w:rsidP="002944A6">
      <w:pPr>
        <w:spacing w:line="240" w:lineRule="auto"/>
        <w:ind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выполнять разграничение зеленых зон и транзитных путей с помощью деликатных приемов (например, разной высотой уровня или созданием зеленых кустовых ограждений); </w:t>
      </w:r>
    </w:p>
    <w:p w:rsidR="001F6AEA" w:rsidRPr="00096384" w:rsidRDefault="001F6AEA" w:rsidP="002944A6">
      <w:pPr>
        <w:spacing w:line="240" w:lineRule="auto"/>
        <w:ind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проектировать изменение высоты и геометрии бордюрного камня с учетом сезонных снежных отвалов;</w:t>
      </w:r>
    </w:p>
    <w:p w:rsidR="001F6AEA" w:rsidRPr="00096384" w:rsidRDefault="001F6AEA" w:rsidP="002944A6">
      <w:pPr>
        <w:spacing w:line="240" w:lineRule="auto"/>
        <w:ind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выполнять замену зеленых зон мощением в случаях, когда ограждение не имеет смысла ввиду небольшого объема зоны или архитектурных особенностей места;</w:t>
      </w:r>
    </w:p>
    <w:p w:rsidR="001F6AEA" w:rsidRPr="00096384" w:rsidRDefault="001F6AEA" w:rsidP="002944A6">
      <w:pPr>
        <w:spacing w:line="240" w:lineRule="auto"/>
        <w:ind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использовать (в особенности на границах зеленых зон) многолетних всесезонных кустистых растений;</w:t>
      </w:r>
    </w:p>
    <w:p w:rsidR="001F6AEA" w:rsidRPr="00096384" w:rsidRDefault="001F6AEA" w:rsidP="002944A6">
      <w:pPr>
        <w:spacing w:line="240" w:lineRule="auto"/>
        <w:ind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по возможности использовать светоотражающие фасадные конструкции для затененных участков газонов; </w:t>
      </w:r>
    </w:p>
    <w:p w:rsidR="001F6AEA" w:rsidRDefault="001F6AEA" w:rsidP="002944A6">
      <w:pPr>
        <w:spacing w:line="240" w:lineRule="auto"/>
        <w:ind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цвето-графическое оформление ограждений (как и остальных объектов) должно быть максимально нейтрально к окружению. </w:t>
      </w:r>
      <w:proofErr w:type="gramStart"/>
      <w:r w:rsidRPr="00096384">
        <w:rPr>
          <w:rFonts w:ascii="Times New Roman" w:eastAsia="Times New Roman" w:hAnsi="Times New Roman" w:cs="Times New Roman"/>
          <w:sz w:val="28"/>
          <w:szCs w:val="28"/>
        </w:rPr>
        <w:t>Допустимы натуральные цвета материалов (камень, металл, дерево и подобные), либо нейтральные цвета (черный, белый, серый, темные оттенки других цветов).</w:t>
      </w:r>
      <w:proofErr w:type="gramEnd"/>
      <w:r w:rsidRPr="00096384">
        <w:rPr>
          <w:rFonts w:ascii="Times New Roman" w:eastAsia="Times New Roman" w:hAnsi="Times New Roman" w:cs="Times New Roman"/>
          <w:sz w:val="28"/>
          <w:szCs w:val="28"/>
        </w:rPr>
        <w:t xml:space="preserve"> Вокруг зеленой зоны рекомендуется черные ограждения или натуральных цветов материала. Внутри парков допустимы белые ограждения (в большинстве случаев деревянные). Серые оттенки окраски используются для объектов вне зеленой зоны.</w:t>
      </w:r>
    </w:p>
    <w:p w:rsidR="00A13290" w:rsidRDefault="00A13290" w:rsidP="002944A6">
      <w:pPr>
        <w:spacing w:line="240" w:lineRule="auto"/>
        <w:ind w:firstLine="567"/>
        <w:contextualSpacing/>
        <w:jc w:val="both"/>
        <w:rPr>
          <w:rFonts w:ascii="Times New Roman" w:eastAsia="Times New Roman" w:hAnsi="Times New Roman" w:cs="Times New Roman"/>
          <w:sz w:val="28"/>
          <w:szCs w:val="28"/>
        </w:rPr>
      </w:pPr>
    </w:p>
    <w:p w:rsidR="00920B0A" w:rsidRPr="00A13290" w:rsidRDefault="003D3BA2" w:rsidP="002944A6">
      <w:pPr>
        <w:pStyle w:val="1"/>
        <w:numPr>
          <w:ilvl w:val="1"/>
          <w:numId w:val="2"/>
        </w:numPr>
        <w:spacing w:before="0" w:after="0" w:line="240" w:lineRule="auto"/>
        <w:ind w:left="0" w:firstLine="567"/>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t>Мебель для территорий муниципального образования</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К мебели муниципального образования относятся: различные виды скамей отдыха, размещаемые на территории общественных пространств, </w:t>
      </w:r>
      <w:r w:rsidRPr="00096384">
        <w:rPr>
          <w:rFonts w:ascii="Times New Roman" w:eastAsia="Times New Roman" w:hAnsi="Times New Roman" w:cs="Times New Roman"/>
          <w:sz w:val="28"/>
          <w:szCs w:val="28"/>
        </w:rPr>
        <w:lastRenderedPageBreak/>
        <w:t>рекреаций и дворов; скамей и столов - на площадках для настольных игр, летних кафе и др.</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Установк</w:t>
      </w:r>
      <w:r w:rsidR="00263045" w:rsidRPr="00096384">
        <w:rPr>
          <w:rFonts w:ascii="Times New Roman" w:eastAsia="Times New Roman" w:hAnsi="Times New Roman" w:cs="Times New Roman"/>
          <w:sz w:val="28"/>
          <w:szCs w:val="28"/>
        </w:rPr>
        <w:t>а</w:t>
      </w:r>
      <w:r w:rsidRPr="00096384">
        <w:rPr>
          <w:rFonts w:ascii="Times New Roman" w:eastAsia="Times New Roman" w:hAnsi="Times New Roman" w:cs="Times New Roman"/>
          <w:sz w:val="28"/>
          <w:szCs w:val="28"/>
        </w:rPr>
        <w:t xml:space="preserve"> скамей предусматрива</w:t>
      </w:r>
      <w:r w:rsidR="00263045" w:rsidRPr="00096384">
        <w:rPr>
          <w:rFonts w:ascii="Times New Roman" w:eastAsia="Times New Roman" w:hAnsi="Times New Roman" w:cs="Times New Roman"/>
          <w:sz w:val="28"/>
          <w:szCs w:val="28"/>
        </w:rPr>
        <w:t>ется</w:t>
      </w:r>
      <w:r w:rsidRPr="00096384">
        <w:rPr>
          <w:rFonts w:ascii="Times New Roman" w:eastAsia="Times New Roman" w:hAnsi="Times New Roman" w:cs="Times New Roman"/>
          <w:sz w:val="28"/>
          <w:szCs w:val="28"/>
        </w:rPr>
        <w:t xml:space="preserve">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w:t>
      </w:r>
      <w:r w:rsidR="00E8356C">
        <w:rPr>
          <w:rFonts w:ascii="Times New Roman" w:eastAsia="Times New Roman" w:hAnsi="Times New Roman" w:cs="Times New Roman"/>
          <w:sz w:val="28"/>
          <w:szCs w:val="28"/>
        </w:rPr>
        <w:t>н</w:t>
      </w:r>
      <w:r w:rsidRPr="00096384">
        <w:rPr>
          <w:rFonts w:ascii="Times New Roman" w:eastAsia="Times New Roman" w:hAnsi="Times New Roman" w:cs="Times New Roman"/>
          <w:sz w:val="28"/>
          <w:szCs w:val="28"/>
        </w:rPr>
        <w:t xml:space="preserve">е </w:t>
      </w:r>
      <w:r w:rsidR="00E8356C">
        <w:rPr>
          <w:rFonts w:ascii="Times New Roman" w:eastAsia="Times New Roman" w:hAnsi="Times New Roman" w:cs="Times New Roman"/>
          <w:sz w:val="28"/>
          <w:szCs w:val="28"/>
        </w:rPr>
        <w:t xml:space="preserve">должны </w:t>
      </w:r>
      <w:r w:rsidRPr="00096384">
        <w:rPr>
          <w:rFonts w:ascii="Times New Roman" w:eastAsia="Times New Roman" w:hAnsi="Times New Roman" w:cs="Times New Roman"/>
          <w:sz w:val="28"/>
          <w:szCs w:val="28"/>
        </w:rPr>
        <w:t>выступа</w:t>
      </w:r>
      <w:r w:rsidR="00E8356C">
        <w:rPr>
          <w:rFonts w:ascii="Times New Roman" w:eastAsia="Times New Roman" w:hAnsi="Times New Roman" w:cs="Times New Roman"/>
          <w:sz w:val="28"/>
          <w:szCs w:val="28"/>
        </w:rPr>
        <w:t xml:space="preserve">ть </w:t>
      </w:r>
      <w:r w:rsidRPr="00096384">
        <w:rPr>
          <w:rFonts w:ascii="Times New Roman" w:eastAsia="Times New Roman" w:hAnsi="Times New Roman" w:cs="Times New Roman"/>
          <w:sz w:val="28"/>
          <w:szCs w:val="28"/>
        </w:rPr>
        <w:t xml:space="preserve">над поверхностью земли. Высоту скамьи для отдыха взрослого человека от уровня покрытия до плоскости сидения </w:t>
      </w:r>
      <w:r w:rsidR="00E8356C">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принимать в пределах 420 - 480 мм. Поверхности скамьи для отдыха </w:t>
      </w:r>
      <w:r w:rsidR="00E8356C">
        <w:rPr>
          <w:rFonts w:ascii="Times New Roman" w:eastAsia="Times New Roman" w:hAnsi="Times New Roman" w:cs="Times New Roman"/>
          <w:sz w:val="28"/>
          <w:szCs w:val="28"/>
        </w:rPr>
        <w:t>рекомендуется</w:t>
      </w:r>
      <w:r w:rsidRPr="00096384">
        <w:rPr>
          <w:rFonts w:ascii="Times New Roman" w:eastAsia="Times New Roman" w:hAnsi="Times New Roman" w:cs="Times New Roman"/>
          <w:sz w:val="28"/>
          <w:szCs w:val="28"/>
        </w:rPr>
        <w:t xml:space="preserve"> выполнять из дерева, с различными видами водоустойчивой обработки (предпочтительно - пропиткой).</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На территории </w:t>
      </w:r>
      <w:r w:rsidR="00505790" w:rsidRPr="00096384">
        <w:rPr>
          <w:rFonts w:ascii="Times New Roman" w:eastAsia="Times New Roman" w:hAnsi="Times New Roman" w:cs="Times New Roman"/>
          <w:sz w:val="28"/>
          <w:szCs w:val="28"/>
        </w:rPr>
        <w:t>поселени</w:t>
      </w:r>
      <w:r w:rsidR="00263045" w:rsidRPr="00096384">
        <w:rPr>
          <w:rFonts w:ascii="Times New Roman" w:eastAsia="Times New Roman" w:hAnsi="Times New Roman" w:cs="Times New Roman"/>
          <w:sz w:val="28"/>
          <w:szCs w:val="28"/>
        </w:rPr>
        <w:t>я</w:t>
      </w:r>
      <w:r w:rsidRPr="00096384">
        <w:rPr>
          <w:rFonts w:ascii="Times New Roman" w:eastAsia="Times New Roman" w:hAnsi="Times New Roman" w:cs="Times New Roman"/>
          <w:sz w:val="28"/>
          <w:szCs w:val="28"/>
        </w:rPr>
        <w:t xml:space="preserve"> </w:t>
      </w:r>
      <w:r w:rsidR="00E8356C">
        <w:rPr>
          <w:rFonts w:ascii="Times New Roman" w:eastAsia="Times New Roman" w:hAnsi="Times New Roman" w:cs="Times New Roman"/>
          <w:sz w:val="28"/>
          <w:szCs w:val="28"/>
        </w:rPr>
        <w:t xml:space="preserve">допускается </w:t>
      </w:r>
      <w:r w:rsidRPr="00096384">
        <w:rPr>
          <w:rFonts w:ascii="Times New Roman" w:eastAsia="Times New Roman" w:hAnsi="Times New Roman" w:cs="Times New Roman"/>
          <w:sz w:val="28"/>
          <w:szCs w:val="28"/>
        </w:rPr>
        <w:t>выполнять скамьи и столы из древесных пней-срубов, бревен и плах, не имеющих сколов и острых углов.</w:t>
      </w:r>
    </w:p>
    <w:p w:rsidR="00920B0A"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Количество размещаемой мебели муниципального образования устанавлива</w:t>
      </w:r>
      <w:r w:rsidR="00263045" w:rsidRPr="00096384">
        <w:rPr>
          <w:rFonts w:ascii="Times New Roman" w:eastAsia="Times New Roman" w:hAnsi="Times New Roman" w:cs="Times New Roman"/>
          <w:sz w:val="28"/>
          <w:szCs w:val="28"/>
        </w:rPr>
        <w:t>ется</w:t>
      </w:r>
      <w:r w:rsidRPr="00096384">
        <w:rPr>
          <w:rFonts w:ascii="Times New Roman" w:eastAsia="Times New Roman" w:hAnsi="Times New Roman" w:cs="Times New Roman"/>
          <w:sz w:val="28"/>
          <w:szCs w:val="28"/>
        </w:rPr>
        <w:t xml:space="preserve"> в зависимости от функционального назначения территории и </w:t>
      </w:r>
      <w:r w:rsidRPr="008D142B">
        <w:rPr>
          <w:rFonts w:ascii="Times New Roman" w:eastAsia="Times New Roman" w:hAnsi="Times New Roman" w:cs="Times New Roman"/>
          <w:sz w:val="28"/>
          <w:szCs w:val="28"/>
        </w:rPr>
        <w:t>количества посетителей на этой территории.</w:t>
      </w:r>
    </w:p>
    <w:p w:rsidR="00A13290" w:rsidRPr="008D142B" w:rsidRDefault="00A13290" w:rsidP="00A13290">
      <w:pPr>
        <w:spacing w:line="240" w:lineRule="auto"/>
        <w:ind w:left="567"/>
        <w:contextualSpacing/>
        <w:jc w:val="both"/>
        <w:rPr>
          <w:rFonts w:ascii="Times New Roman" w:eastAsia="Times New Roman" w:hAnsi="Times New Roman" w:cs="Times New Roman"/>
          <w:sz w:val="28"/>
          <w:szCs w:val="28"/>
        </w:rPr>
      </w:pPr>
    </w:p>
    <w:p w:rsidR="00920B0A" w:rsidRPr="00A13290" w:rsidRDefault="003D3BA2" w:rsidP="002944A6">
      <w:pPr>
        <w:pStyle w:val="1"/>
        <w:numPr>
          <w:ilvl w:val="1"/>
          <w:numId w:val="2"/>
        </w:numPr>
        <w:spacing w:before="0" w:after="0" w:line="240" w:lineRule="auto"/>
        <w:ind w:left="0" w:firstLine="567"/>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t>Уличное коммунально-бытовое оборудование</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Ул</w:t>
      </w:r>
      <w:r w:rsidR="00BB6F95" w:rsidRPr="00096384">
        <w:rPr>
          <w:rFonts w:ascii="Times New Roman" w:eastAsia="Times New Roman" w:hAnsi="Times New Roman" w:cs="Times New Roman"/>
          <w:sz w:val="28"/>
          <w:szCs w:val="28"/>
        </w:rPr>
        <w:t xml:space="preserve">ично-коммунальное оборудование </w:t>
      </w:r>
      <w:r w:rsidRPr="00096384">
        <w:rPr>
          <w:rFonts w:ascii="Times New Roman" w:eastAsia="Times New Roman" w:hAnsi="Times New Roman" w:cs="Times New Roman"/>
          <w:sz w:val="28"/>
          <w:szCs w:val="28"/>
        </w:rPr>
        <w:t>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могут являться: обеспечение безопасности среды обитания для здоровья человека, экологической безопасности, экономическая целесообразность, технологическая безопасность, удобство пользования, эргономичность, эстетическая привлекательность, сочетание с механизмами, обеспечивающими удаление накопленного мусора.</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Для сбора бытового мусора на улицах</w:t>
      </w:r>
      <w:r w:rsidR="00263045" w:rsidRPr="00096384">
        <w:rPr>
          <w:rFonts w:ascii="Times New Roman" w:eastAsia="Times New Roman" w:hAnsi="Times New Roman" w:cs="Times New Roman"/>
          <w:sz w:val="28"/>
          <w:szCs w:val="28"/>
        </w:rPr>
        <w:t>, площадях, объектах рекреации необходимо</w:t>
      </w:r>
      <w:r w:rsidRPr="00096384">
        <w:rPr>
          <w:rFonts w:ascii="Times New Roman" w:eastAsia="Times New Roman" w:hAnsi="Times New Roman" w:cs="Times New Roman"/>
          <w:sz w:val="28"/>
          <w:szCs w:val="28"/>
        </w:rPr>
        <w:t xml:space="preserve"> применять </w:t>
      </w:r>
      <w:r w:rsidR="00E8356C">
        <w:rPr>
          <w:rFonts w:ascii="Times New Roman" w:eastAsia="Times New Roman" w:hAnsi="Times New Roman" w:cs="Times New Roman"/>
          <w:sz w:val="28"/>
          <w:szCs w:val="28"/>
        </w:rPr>
        <w:t xml:space="preserve">малогабаритные (малые) </w:t>
      </w:r>
      <w:r w:rsidRPr="00096384">
        <w:rPr>
          <w:rFonts w:ascii="Times New Roman" w:eastAsia="Times New Roman" w:hAnsi="Times New Roman" w:cs="Times New Roman"/>
          <w:sz w:val="28"/>
          <w:szCs w:val="28"/>
        </w:rPr>
        <w:t>контейнеры и (или) урны, устанавливая их у входов: в объекты торговли и общественного питания, другие учреждения общественного назначения, жилые дома и сооружения транспорта. Урны должны быть заметными, их размер</w:t>
      </w:r>
      <w:r w:rsidR="00CC515C" w:rsidRPr="00096384">
        <w:rPr>
          <w:rFonts w:ascii="Times New Roman" w:eastAsia="Times New Roman" w:hAnsi="Times New Roman" w:cs="Times New Roman"/>
          <w:sz w:val="28"/>
          <w:szCs w:val="28"/>
        </w:rPr>
        <w:t xml:space="preserve"> и количество</w:t>
      </w:r>
      <w:r w:rsidRPr="00096384">
        <w:rPr>
          <w:rFonts w:ascii="Times New Roman" w:eastAsia="Times New Roman" w:hAnsi="Times New Roman" w:cs="Times New Roman"/>
          <w:sz w:val="28"/>
          <w:szCs w:val="28"/>
        </w:rPr>
        <w:t xml:space="preserve"> определяется потоком людей на территории.  </w:t>
      </w:r>
      <w:proofErr w:type="gramStart"/>
      <w:r w:rsidRPr="00096384">
        <w:rPr>
          <w:rFonts w:ascii="Times New Roman" w:eastAsia="Times New Roman" w:hAnsi="Times New Roman" w:cs="Times New Roman"/>
          <w:sz w:val="28"/>
          <w:szCs w:val="28"/>
        </w:rPr>
        <w:t xml:space="preserve">Интервал при расстановке малых контейнеров и урн (без учета обязательной расстановки у вышеперечисленных объектов) </w:t>
      </w:r>
      <w:r w:rsidR="00263045" w:rsidRPr="00096384">
        <w:rPr>
          <w:rFonts w:ascii="Times New Roman" w:eastAsia="Times New Roman" w:hAnsi="Times New Roman" w:cs="Times New Roman"/>
          <w:sz w:val="28"/>
          <w:szCs w:val="28"/>
        </w:rPr>
        <w:t>должен</w:t>
      </w:r>
      <w:r w:rsidRPr="00096384">
        <w:rPr>
          <w:rFonts w:ascii="Times New Roman" w:eastAsia="Times New Roman" w:hAnsi="Times New Roman" w:cs="Times New Roman"/>
          <w:sz w:val="28"/>
          <w:szCs w:val="28"/>
        </w:rPr>
        <w:t xml:space="preserve"> составлять: на основных пешеходных коммуникациях - не более 60 м, других территорий муниципального образования - не более 100 м. На территории объектов рекреации расстановк</w:t>
      </w:r>
      <w:r w:rsidR="00263045" w:rsidRPr="00096384">
        <w:rPr>
          <w:rFonts w:ascii="Times New Roman" w:eastAsia="Times New Roman" w:hAnsi="Times New Roman" w:cs="Times New Roman"/>
          <w:sz w:val="28"/>
          <w:szCs w:val="28"/>
        </w:rPr>
        <w:t xml:space="preserve">а </w:t>
      </w:r>
      <w:r w:rsidRPr="00096384">
        <w:rPr>
          <w:rFonts w:ascii="Times New Roman" w:eastAsia="Times New Roman" w:hAnsi="Times New Roman" w:cs="Times New Roman"/>
          <w:sz w:val="28"/>
          <w:szCs w:val="28"/>
        </w:rPr>
        <w:t>малых контейнеров и урн предусматрив</w:t>
      </w:r>
      <w:r w:rsidR="00263045" w:rsidRPr="00096384">
        <w:rPr>
          <w:rFonts w:ascii="Times New Roman" w:eastAsia="Times New Roman" w:hAnsi="Times New Roman" w:cs="Times New Roman"/>
          <w:sz w:val="28"/>
          <w:szCs w:val="28"/>
        </w:rPr>
        <w:t>ается</w:t>
      </w:r>
      <w:r w:rsidRPr="00096384">
        <w:rPr>
          <w:rFonts w:ascii="Times New Roman" w:eastAsia="Times New Roman" w:hAnsi="Times New Roman" w:cs="Times New Roman"/>
          <w:sz w:val="28"/>
          <w:szCs w:val="28"/>
        </w:rPr>
        <w:t xml:space="preserve"> у скамей, некапитальных нестационарных сооружений и уличного технического оборудования, ориентированных на продажу продуктов питания.</w:t>
      </w:r>
      <w:proofErr w:type="gramEnd"/>
      <w:r w:rsidRPr="00096384">
        <w:rPr>
          <w:rFonts w:ascii="Times New Roman" w:eastAsia="Times New Roman" w:hAnsi="Times New Roman" w:cs="Times New Roman"/>
          <w:sz w:val="28"/>
          <w:szCs w:val="28"/>
        </w:rPr>
        <w:t xml:space="preserve"> Кроме того, урны </w:t>
      </w:r>
      <w:r w:rsidR="00263045" w:rsidRPr="00096384">
        <w:rPr>
          <w:rFonts w:ascii="Times New Roman" w:eastAsia="Times New Roman" w:hAnsi="Times New Roman" w:cs="Times New Roman"/>
          <w:sz w:val="28"/>
          <w:szCs w:val="28"/>
        </w:rPr>
        <w:t xml:space="preserve">необходимо </w:t>
      </w:r>
      <w:r w:rsidRPr="00096384">
        <w:rPr>
          <w:rFonts w:ascii="Times New Roman" w:eastAsia="Times New Roman" w:hAnsi="Times New Roman" w:cs="Times New Roman"/>
          <w:sz w:val="28"/>
          <w:szCs w:val="28"/>
        </w:rPr>
        <w:t>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p>
    <w:p w:rsidR="00920B0A"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Сбор бытового мусора осуществля</w:t>
      </w:r>
      <w:r w:rsidR="00263045" w:rsidRPr="00096384">
        <w:rPr>
          <w:rFonts w:ascii="Times New Roman" w:eastAsia="Times New Roman" w:hAnsi="Times New Roman" w:cs="Times New Roman"/>
          <w:sz w:val="28"/>
          <w:szCs w:val="28"/>
        </w:rPr>
        <w:t>ется</w:t>
      </w:r>
      <w:r w:rsidRPr="00096384">
        <w:rPr>
          <w:rFonts w:ascii="Times New Roman" w:eastAsia="Times New Roman" w:hAnsi="Times New Roman" w:cs="Times New Roman"/>
          <w:sz w:val="28"/>
          <w:szCs w:val="28"/>
        </w:rPr>
        <w:t xml:space="preserve"> в контейнеры различного вида и объема, определяемые исходя из наличия машин и механизмов, обеспечивающих удаление отходов. Предпочтительно использовать контейнеры закрытого способа хранения. Контейнеры должны соответствовать параметрам их санитарной очистки и обеззараживания, а также уровню шума. Контейнеры могут храниться на территории владельца или на специально оборудованной площадке.</w:t>
      </w:r>
    </w:p>
    <w:p w:rsidR="00920B0A" w:rsidRPr="00A13290" w:rsidRDefault="003D3BA2" w:rsidP="002944A6">
      <w:pPr>
        <w:pStyle w:val="1"/>
        <w:numPr>
          <w:ilvl w:val="1"/>
          <w:numId w:val="2"/>
        </w:numPr>
        <w:spacing w:before="0" w:after="0" w:line="240" w:lineRule="auto"/>
        <w:ind w:left="0" w:firstLine="567"/>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lastRenderedPageBreak/>
        <w:t>Уличное техническое оборудование</w:t>
      </w:r>
    </w:p>
    <w:p w:rsidR="00920B0A" w:rsidRPr="007D6812"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7D6812">
        <w:rPr>
          <w:rFonts w:ascii="Times New Roman" w:eastAsia="Times New Roman" w:hAnsi="Times New Roman" w:cs="Times New Roman"/>
          <w:sz w:val="28"/>
          <w:szCs w:val="28"/>
        </w:rPr>
        <w:t>К уличному техническому оборудованию относятся: почтовые ящики, торгов</w:t>
      </w:r>
      <w:r w:rsidRPr="00096384">
        <w:rPr>
          <w:rFonts w:ascii="Times New Roman" w:eastAsia="Times New Roman" w:hAnsi="Times New Roman" w:cs="Times New Roman"/>
          <w:sz w:val="28"/>
          <w:szCs w:val="28"/>
        </w:rPr>
        <w:t xml:space="preserve">ые палатки, элементы инженерного </w:t>
      </w:r>
      <w:r w:rsidRPr="007D6812">
        <w:rPr>
          <w:rFonts w:ascii="Times New Roman" w:eastAsia="Times New Roman" w:hAnsi="Times New Roman" w:cs="Times New Roman"/>
          <w:sz w:val="28"/>
          <w:szCs w:val="28"/>
        </w:rPr>
        <w:t>оборудования (подъемные площадки для инвалидных колясок, смотровые люки, р</w:t>
      </w:r>
      <w:r w:rsidR="007D6812" w:rsidRPr="007D6812">
        <w:rPr>
          <w:rFonts w:ascii="Times New Roman" w:eastAsia="Times New Roman" w:hAnsi="Times New Roman" w:cs="Times New Roman"/>
          <w:sz w:val="28"/>
          <w:szCs w:val="28"/>
        </w:rPr>
        <w:t>ешетки дождеприемных колодцев).</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7D6812">
        <w:rPr>
          <w:rFonts w:ascii="Times New Roman" w:eastAsia="Times New Roman" w:hAnsi="Times New Roman" w:cs="Times New Roman"/>
          <w:sz w:val="28"/>
          <w:szCs w:val="28"/>
        </w:rPr>
        <w:t>Установка уличного технического оборудования должна</w:t>
      </w:r>
      <w:r w:rsidRPr="00096384">
        <w:rPr>
          <w:rFonts w:ascii="Times New Roman" w:eastAsia="Times New Roman" w:hAnsi="Times New Roman" w:cs="Times New Roman"/>
          <w:sz w:val="28"/>
          <w:szCs w:val="28"/>
        </w:rPr>
        <w:t xml:space="preserve"> обеспечивать удобный подход к оборудованию и соответствовать разделу 3 СНиП 35-01.</w:t>
      </w:r>
    </w:p>
    <w:p w:rsidR="00920B0A" w:rsidRPr="007D6812" w:rsidRDefault="00E273B7"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Оформление элементов инженерного оборудования не должно</w:t>
      </w:r>
      <w:r w:rsidR="003D3BA2" w:rsidRPr="00096384">
        <w:rPr>
          <w:rFonts w:ascii="Times New Roman" w:eastAsia="Times New Roman" w:hAnsi="Times New Roman" w:cs="Times New Roman"/>
          <w:sz w:val="28"/>
          <w:szCs w:val="28"/>
        </w:rPr>
        <w:t xml:space="preserve"> наруша</w:t>
      </w:r>
      <w:r>
        <w:rPr>
          <w:rFonts w:ascii="Times New Roman" w:eastAsia="Times New Roman" w:hAnsi="Times New Roman" w:cs="Times New Roman"/>
          <w:sz w:val="28"/>
          <w:szCs w:val="28"/>
        </w:rPr>
        <w:t>ть</w:t>
      </w:r>
      <w:r w:rsidR="003D3BA2" w:rsidRPr="00096384">
        <w:rPr>
          <w:rFonts w:ascii="Times New Roman" w:eastAsia="Times New Roman" w:hAnsi="Times New Roman" w:cs="Times New Roman"/>
          <w:sz w:val="28"/>
          <w:szCs w:val="28"/>
        </w:rPr>
        <w:t xml:space="preserve"> уровень благоустройства формируемой среды, ухудша</w:t>
      </w:r>
      <w:r>
        <w:rPr>
          <w:rFonts w:ascii="Times New Roman" w:eastAsia="Times New Roman" w:hAnsi="Times New Roman" w:cs="Times New Roman"/>
          <w:sz w:val="28"/>
          <w:szCs w:val="28"/>
        </w:rPr>
        <w:t>ть</w:t>
      </w:r>
      <w:r w:rsidR="003D3BA2" w:rsidRPr="00096384">
        <w:rPr>
          <w:rFonts w:ascii="Times New Roman" w:eastAsia="Times New Roman" w:hAnsi="Times New Roman" w:cs="Times New Roman"/>
          <w:sz w:val="28"/>
          <w:szCs w:val="28"/>
        </w:rPr>
        <w:t xml:space="preserve"> условия </w:t>
      </w:r>
      <w:r w:rsidR="003D3BA2" w:rsidRPr="007D6812">
        <w:rPr>
          <w:rFonts w:ascii="Times New Roman" w:eastAsia="Times New Roman" w:hAnsi="Times New Roman" w:cs="Times New Roman"/>
          <w:sz w:val="28"/>
          <w:szCs w:val="28"/>
        </w:rPr>
        <w:t>передвижения, противореч</w:t>
      </w:r>
      <w:r w:rsidRPr="007D6812">
        <w:rPr>
          <w:rFonts w:ascii="Times New Roman" w:eastAsia="Times New Roman" w:hAnsi="Times New Roman" w:cs="Times New Roman"/>
          <w:sz w:val="28"/>
          <w:szCs w:val="28"/>
        </w:rPr>
        <w:t>ить</w:t>
      </w:r>
      <w:r w:rsidR="003D3BA2" w:rsidRPr="007D6812">
        <w:rPr>
          <w:rFonts w:ascii="Times New Roman" w:eastAsia="Times New Roman" w:hAnsi="Times New Roman" w:cs="Times New Roman"/>
          <w:sz w:val="28"/>
          <w:szCs w:val="28"/>
        </w:rPr>
        <w:t xml:space="preserve"> техническим условиям, в том числе:</w:t>
      </w:r>
    </w:p>
    <w:p w:rsidR="00920B0A" w:rsidRDefault="003D3BA2" w:rsidP="002944A6">
      <w:pPr>
        <w:spacing w:line="240" w:lineRule="auto"/>
        <w:ind w:firstLine="567"/>
        <w:jc w:val="both"/>
        <w:rPr>
          <w:rFonts w:ascii="Times New Roman" w:eastAsia="Times New Roman" w:hAnsi="Times New Roman" w:cs="Times New Roman"/>
          <w:sz w:val="28"/>
          <w:szCs w:val="28"/>
        </w:rPr>
      </w:pPr>
      <w:r w:rsidRPr="007D6812">
        <w:rPr>
          <w:rFonts w:ascii="Times New Roman" w:eastAsia="Times New Roman" w:hAnsi="Times New Roman" w:cs="Times New Roman"/>
          <w:sz w:val="28"/>
          <w:szCs w:val="28"/>
        </w:rPr>
        <w:t>- крышки люков смотровых колодцев, расположенных на территории пешеходных коммуникаций (в т.ч. уличных переходов), следует проектировать, как правило, в одном уровне с покрытием прилегающей поверхности, в ином случае перепад отметок, не превышающий 20 мм, а зазоры между краем люка и покрытием тротуара - не более 15 мм;</w:t>
      </w:r>
    </w:p>
    <w:p w:rsidR="00A13290" w:rsidRDefault="00A13290" w:rsidP="002944A6">
      <w:pPr>
        <w:spacing w:line="240" w:lineRule="auto"/>
        <w:ind w:firstLine="567"/>
        <w:jc w:val="both"/>
        <w:rPr>
          <w:rFonts w:ascii="Times New Roman" w:eastAsia="Times New Roman" w:hAnsi="Times New Roman" w:cs="Times New Roman"/>
          <w:sz w:val="28"/>
          <w:szCs w:val="28"/>
        </w:rPr>
      </w:pPr>
    </w:p>
    <w:p w:rsidR="00920B0A" w:rsidRPr="00A13290" w:rsidRDefault="003D3BA2" w:rsidP="002944A6">
      <w:pPr>
        <w:pStyle w:val="1"/>
        <w:numPr>
          <w:ilvl w:val="1"/>
          <w:numId w:val="2"/>
        </w:numPr>
        <w:spacing w:before="0" w:after="0" w:line="240" w:lineRule="auto"/>
        <w:ind w:left="0" w:firstLine="567"/>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t>Игровое и спортивное оборудование</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Игровое и спортивное оборудование на территории муниципального образования </w:t>
      </w:r>
      <w:r w:rsidR="00E02BC1" w:rsidRPr="00096384">
        <w:rPr>
          <w:rFonts w:ascii="Times New Roman" w:eastAsia="Times New Roman" w:hAnsi="Times New Roman" w:cs="Times New Roman"/>
          <w:sz w:val="28"/>
          <w:szCs w:val="28"/>
        </w:rPr>
        <w:t xml:space="preserve">должно быть </w:t>
      </w:r>
      <w:r w:rsidRPr="00096384">
        <w:rPr>
          <w:rFonts w:ascii="Times New Roman" w:eastAsia="Times New Roman" w:hAnsi="Times New Roman" w:cs="Times New Roman"/>
          <w:sz w:val="28"/>
          <w:szCs w:val="28"/>
        </w:rPr>
        <w:t xml:space="preserve">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w:t>
      </w:r>
      <w:r w:rsidR="00E273B7">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обеспечивать соответствие оборудования анатомо-физиологическим особенностям разных возрастных групп.</w:t>
      </w:r>
    </w:p>
    <w:p w:rsidR="00920B0A" w:rsidRPr="00E273B7"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E273B7">
        <w:rPr>
          <w:rFonts w:ascii="Times New Roman" w:eastAsia="Times New Roman" w:hAnsi="Times New Roman" w:cs="Times New Roman"/>
          <w:sz w:val="28"/>
          <w:szCs w:val="28"/>
        </w:rPr>
        <w:t>Игровое оборудование</w:t>
      </w:r>
    </w:p>
    <w:p w:rsidR="00920B0A" w:rsidRPr="00096384" w:rsidRDefault="00476298"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И</w:t>
      </w:r>
      <w:r w:rsidR="003D3BA2" w:rsidRPr="00096384">
        <w:rPr>
          <w:rFonts w:ascii="Times New Roman" w:eastAsia="Times New Roman" w:hAnsi="Times New Roman" w:cs="Times New Roman"/>
          <w:sz w:val="28"/>
          <w:szCs w:val="28"/>
        </w:rPr>
        <w:t>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Рекомендуется применение модульного оборудования, обеспечивающего вариантность сочетаний элементов.</w:t>
      </w:r>
    </w:p>
    <w:p w:rsidR="00920B0A" w:rsidRPr="00096384" w:rsidRDefault="00E273B7"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Необходимо предусмотреть</w:t>
      </w:r>
      <w:r w:rsidR="003D3BA2" w:rsidRPr="00096384">
        <w:rPr>
          <w:rFonts w:ascii="Times New Roman" w:eastAsia="Times New Roman" w:hAnsi="Times New Roman" w:cs="Times New Roman"/>
          <w:sz w:val="28"/>
          <w:szCs w:val="28"/>
        </w:rPr>
        <w:t xml:space="preserve"> следующие требования к материалу игрового оборудования и условиям его обработки:</w:t>
      </w:r>
    </w:p>
    <w:p w:rsidR="00920B0A" w:rsidRPr="00096384" w:rsidRDefault="003D3BA2"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деревянное оборудование</w:t>
      </w:r>
      <w:r w:rsidR="00011EAF">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920B0A" w:rsidRPr="00096384" w:rsidRDefault="003D3BA2"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xml:space="preserve">-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w:t>
      </w:r>
      <w:proofErr w:type="gramStart"/>
      <w:r w:rsidR="00E273B7">
        <w:rPr>
          <w:rFonts w:ascii="Times New Roman" w:eastAsia="Times New Roman" w:hAnsi="Times New Roman" w:cs="Times New Roman"/>
          <w:sz w:val="28"/>
          <w:szCs w:val="28"/>
        </w:rPr>
        <w:t>возможно</w:t>
      </w:r>
      <w:proofErr w:type="gramEnd"/>
      <w:r w:rsidRPr="00096384">
        <w:rPr>
          <w:rFonts w:ascii="Times New Roman" w:eastAsia="Times New Roman" w:hAnsi="Times New Roman" w:cs="Times New Roman"/>
          <w:sz w:val="28"/>
          <w:szCs w:val="28"/>
        </w:rPr>
        <w:t xml:space="preserve"> применять металлопластик (не травмирует, не ржавеет, морозоустойчив);</w:t>
      </w:r>
    </w:p>
    <w:p w:rsidR="00920B0A" w:rsidRPr="00096384" w:rsidRDefault="003D3BA2"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rsidR="00920B0A" w:rsidRPr="00096384" w:rsidRDefault="003D3BA2"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920B0A" w:rsidRPr="00096384" w:rsidRDefault="00E273B7"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003D3BA2" w:rsidRPr="00096384">
        <w:rPr>
          <w:rFonts w:ascii="Times New Roman" w:eastAsia="Times New Roman" w:hAnsi="Times New Roman" w:cs="Times New Roman"/>
          <w:sz w:val="28"/>
          <w:szCs w:val="28"/>
        </w:rPr>
        <w:t xml:space="preserve">ребования к конструкциям игрового оборудования </w:t>
      </w:r>
      <w:r>
        <w:rPr>
          <w:rFonts w:ascii="Times New Roman" w:eastAsia="Times New Roman" w:hAnsi="Times New Roman" w:cs="Times New Roman"/>
          <w:sz w:val="28"/>
          <w:szCs w:val="28"/>
        </w:rPr>
        <w:t xml:space="preserve">должны </w:t>
      </w:r>
      <w:r w:rsidR="003D3BA2" w:rsidRPr="00096384">
        <w:rPr>
          <w:rFonts w:ascii="Times New Roman" w:eastAsia="Times New Roman" w:hAnsi="Times New Roman" w:cs="Times New Roman"/>
          <w:sz w:val="28"/>
          <w:szCs w:val="28"/>
        </w:rPr>
        <w:t xml:space="preserve">исключать острые углы, застревание частей тела ребенка, их попадание под </w:t>
      </w:r>
      <w:r w:rsidR="003D3BA2" w:rsidRPr="00096384">
        <w:rPr>
          <w:rFonts w:ascii="Times New Roman" w:eastAsia="Times New Roman" w:hAnsi="Times New Roman" w:cs="Times New Roman"/>
          <w:sz w:val="28"/>
          <w:szCs w:val="28"/>
        </w:rPr>
        <w:lastRenderedPageBreak/>
        <w:t>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920B0A" w:rsidRPr="00B358EE" w:rsidRDefault="003D3BA2" w:rsidP="002944A6">
      <w:pPr>
        <w:numPr>
          <w:ilvl w:val="3"/>
          <w:numId w:val="2"/>
        </w:numPr>
        <w:spacing w:line="240" w:lineRule="auto"/>
        <w:ind w:left="0" w:firstLine="567"/>
        <w:contextualSpacing/>
        <w:jc w:val="both"/>
        <w:rPr>
          <w:rFonts w:ascii="Times New Roman" w:hAnsi="Times New Roman" w:cs="Times New Roman"/>
          <w:sz w:val="28"/>
          <w:szCs w:val="28"/>
        </w:rPr>
      </w:pPr>
      <w:proofErr w:type="gramStart"/>
      <w:r w:rsidRPr="00096384">
        <w:rPr>
          <w:rFonts w:ascii="Times New Roman" w:eastAsia="Times New Roman" w:hAnsi="Times New Roman" w:cs="Times New Roman"/>
          <w:sz w:val="28"/>
          <w:szCs w:val="28"/>
        </w:rPr>
        <w:t xml:space="preserve">При размещении игрового оборудования на детских игровых площадках </w:t>
      </w:r>
      <w:r w:rsidR="00663879" w:rsidRPr="00096384">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соблюдать минимальные расстояния безопасности</w:t>
      </w:r>
      <w:r w:rsidR="005935C5" w:rsidRPr="00096384">
        <w:rPr>
          <w:rFonts w:ascii="Times New Roman" w:eastAsia="Times New Roman" w:hAnsi="Times New Roman" w:cs="Times New Roman"/>
          <w:sz w:val="28"/>
          <w:szCs w:val="28"/>
        </w:rPr>
        <w:t>, в</w:t>
      </w:r>
      <w:r w:rsidR="0040743C">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соответствии с таблицей </w:t>
      </w:r>
      <w:r w:rsidR="00CC515C" w:rsidRPr="00096384">
        <w:rPr>
          <w:rFonts w:ascii="Times New Roman" w:eastAsia="Times New Roman" w:hAnsi="Times New Roman" w:cs="Times New Roman"/>
          <w:sz w:val="28"/>
          <w:szCs w:val="28"/>
        </w:rPr>
        <w:t>2</w:t>
      </w:r>
      <w:r w:rsidRPr="00096384">
        <w:rPr>
          <w:rFonts w:ascii="Times New Roman" w:eastAsia="Times New Roman" w:hAnsi="Times New Roman" w:cs="Times New Roman"/>
          <w:sz w:val="28"/>
          <w:szCs w:val="28"/>
        </w:rPr>
        <w:t xml:space="preserve"> Приложения </w:t>
      </w:r>
      <w:r w:rsidR="00E273B7">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w:t>
      </w:r>
      <w:r w:rsidR="00CC515C" w:rsidRPr="00096384">
        <w:rPr>
          <w:rFonts w:ascii="Times New Roman" w:eastAsia="Times New Roman" w:hAnsi="Times New Roman" w:cs="Times New Roman"/>
          <w:sz w:val="28"/>
          <w:szCs w:val="28"/>
        </w:rPr>
        <w:t>1</w:t>
      </w:r>
      <w:r w:rsidRPr="00096384">
        <w:rPr>
          <w:rFonts w:ascii="Times New Roman" w:eastAsia="Times New Roman" w:hAnsi="Times New Roman" w:cs="Times New Roman"/>
          <w:sz w:val="28"/>
          <w:szCs w:val="28"/>
        </w:rPr>
        <w:t xml:space="preserve"> к настоящим </w:t>
      </w:r>
      <w:r w:rsidR="007720A8" w:rsidRPr="00096384">
        <w:rPr>
          <w:rFonts w:ascii="Times New Roman" w:eastAsia="Times New Roman" w:hAnsi="Times New Roman" w:cs="Times New Roman"/>
          <w:sz w:val="28"/>
          <w:szCs w:val="28"/>
        </w:rPr>
        <w:t>Правилам, в</w:t>
      </w:r>
      <w:r w:rsidRPr="00096384">
        <w:rPr>
          <w:rFonts w:ascii="Times New Roman" w:eastAsia="Times New Roman" w:hAnsi="Times New Roman" w:cs="Times New Roman"/>
          <w:sz w:val="28"/>
          <w:szCs w:val="28"/>
        </w:rPr>
        <w:t xml:space="preserve"> пределах </w:t>
      </w:r>
      <w:r w:rsidR="005935C5" w:rsidRPr="00096384">
        <w:rPr>
          <w:rFonts w:ascii="Times New Roman" w:eastAsia="Times New Roman" w:hAnsi="Times New Roman" w:cs="Times New Roman"/>
          <w:sz w:val="28"/>
          <w:szCs w:val="28"/>
        </w:rPr>
        <w:t>которых</w:t>
      </w:r>
      <w:r w:rsidRPr="00096384">
        <w:rPr>
          <w:rFonts w:ascii="Times New Roman" w:eastAsia="Times New Roman" w:hAnsi="Times New Roman" w:cs="Times New Roman"/>
          <w:sz w:val="28"/>
          <w:szCs w:val="28"/>
        </w:rPr>
        <w:t xml:space="preserve">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w:t>
      </w:r>
      <w:proofErr w:type="gramEnd"/>
      <w:r w:rsidRPr="00096384">
        <w:rPr>
          <w:rFonts w:ascii="Times New Roman" w:eastAsia="Times New Roman" w:hAnsi="Times New Roman" w:cs="Times New Roman"/>
          <w:sz w:val="28"/>
          <w:szCs w:val="28"/>
        </w:rPr>
        <w:t xml:space="preserve"> Требования к параметрам игрового оборудования и его отдельных частей </w:t>
      </w:r>
      <w:r w:rsidR="00E273B7">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принимать согласно таблице </w:t>
      </w:r>
      <w:r w:rsidR="00CC515C" w:rsidRPr="00096384">
        <w:rPr>
          <w:rFonts w:ascii="Times New Roman" w:eastAsia="Times New Roman" w:hAnsi="Times New Roman" w:cs="Times New Roman"/>
          <w:sz w:val="28"/>
          <w:szCs w:val="28"/>
        </w:rPr>
        <w:t>3</w:t>
      </w:r>
      <w:r w:rsidRPr="00096384">
        <w:rPr>
          <w:rFonts w:ascii="Times New Roman" w:eastAsia="Times New Roman" w:hAnsi="Times New Roman" w:cs="Times New Roman"/>
          <w:sz w:val="28"/>
          <w:szCs w:val="28"/>
        </w:rPr>
        <w:t xml:space="preserve"> Приложения </w:t>
      </w:r>
      <w:r w:rsidR="00E273B7">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w:t>
      </w:r>
      <w:r w:rsidR="00CC515C" w:rsidRPr="00096384">
        <w:rPr>
          <w:rFonts w:ascii="Times New Roman" w:eastAsia="Times New Roman" w:hAnsi="Times New Roman" w:cs="Times New Roman"/>
          <w:sz w:val="28"/>
          <w:szCs w:val="28"/>
        </w:rPr>
        <w:t>1</w:t>
      </w:r>
      <w:r w:rsidRPr="00096384">
        <w:rPr>
          <w:rFonts w:ascii="Times New Roman" w:eastAsia="Times New Roman" w:hAnsi="Times New Roman" w:cs="Times New Roman"/>
          <w:sz w:val="28"/>
          <w:szCs w:val="28"/>
        </w:rPr>
        <w:t xml:space="preserve"> к настоящим </w:t>
      </w:r>
      <w:r w:rsidR="007720A8" w:rsidRPr="00096384">
        <w:rPr>
          <w:rFonts w:ascii="Times New Roman" w:eastAsia="Times New Roman" w:hAnsi="Times New Roman" w:cs="Times New Roman"/>
          <w:sz w:val="28"/>
          <w:szCs w:val="28"/>
        </w:rPr>
        <w:t>Правилам</w:t>
      </w:r>
      <w:r w:rsidRPr="00096384">
        <w:rPr>
          <w:rFonts w:ascii="Times New Roman" w:eastAsia="Times New Roman" w:hAnsi="Times New Roman" w:cs="Times New Roman"/>
          <w:sz w:val="28"/>
          <w:szCs w:val="28"/>
        </w:rPr>
        <w:t>.</w:t>
      </w:r>
    </w:p>
    <w:p w:rsidR="00920B0A"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Спортивное оборудование</w:t>
      </w:r>
    </w:p>
    <w:p w:rsidR="00920B0A"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следует руководствоваться каталогами сертифицированного оборудования.</w:t>
      </w:r>
    </w:p>
    <w:p w:rsidR="00A13290" w:rsidRDefault="00A13290" w:rsidP="00A13290">
      <w:pPr>
        <w:spacing w:line="240" w:lineRule="auto"/>
        <w:ind w:left="567"/>
        <w:contextualSpacing/>
        <w:jc w:val="both"/>
        <w:rPr>
          <w:rFonts w:ascii="Times New Roman" w:eastAsia="Times New Roman" w:hAnsi="Times New Roman" w:cs="Times New Roman"/>
          <w:sz w:val="28"/>
          <w:szCs w:val="28"/>
        </w:rPr>
      </w:pPr>
    </w:p>
    <w:p w:rsidR="00920B0A" w:rsidRPr="00A13290" w:rsidRDefault="003D3BA2" w:rsidP="002944A6">
      <w:pPr>
        <w:pStyle w:val="1"/>
        <w:numPr>
          <w:ilvl w:val="1"/>
          <w:numId w:val="2"/>
        </w:numPr>
        <w:spacing w:before="0" w:after="0" w:line="240" w:lineRule="auto"/>
        <w:ind w:left="0" w:firstLine="567"/>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t>Освещение и осветительное оборудование</w:t>
      </w:r>
    </w:p>
    <w:p w:rsidR="007720A8" w:rsidRPr="00096384" w:rsidRDefault="00E273B7"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территории поселения</w:t>
      </w:r>
      <w:r w:rsidR="003D3BA2" w:rsidRPr="0009638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 </w:t>
      </w:r>
      <w:r w:rsidR="003D3BA2" w:rsidRPr="00096384">
        <w:rPr>
          <w:rFonts w:ascii="Times New Roman" w:eastAsia="Times New Roman" w:hAnsi="Times New Roman" w:cs="Times New Roman"/>
          <w:sz w:val="28"/>
          <w:szCs w:val="28"/>
        </w:rPr>
        <w:t xml:space="preserve">различных градостроительных условиях </w:t>
      </w:r>
      <w:r>
        <w:rPr>
          <w:rFonts w:ascii="Times New Roman" w:eastAsia="Times New Roman" w:hAnsi="Times New Roman" w:cs="Times New Roman"/>
          <w:sz w:val="28"/>
          <w:szCs w:val="28"/>
        </w:rPr>
        <w:t>следует</w:t>
      </w:r>
      <w:r w:rsidR="003D3BA2" w:rsidRPr="00096384">
        <w:rPr>
          <w:rFonts w:ascii="Times New Roman" w:eastAsia="Times New Roman" w:hAnsi="Times New Roman" w:cs="Times New Roman"/>
          <w:sz w:val="28"/>
          <w:szCs w:val="28"/>
        </w:rPr>
        <w:t xml:space="preserve"> предусматривать функциональное, архитектурное и информационное освещение</w:t>
      </w:r>
      <w:r w:rsidR="00663879" w:rsidRPr="00096384">
        <w:rPr>
          <w:rFonts w:ascii="Times New Roman" w:eastAsia="Times New Roman" w:hAnsi="Times New Roman" w:cs="Times New Roman"/>
          <w:sz w:val="28"/>
          <w:szCs w:val="28"/>
        </w:rPr>
        <w:t>.</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 проектировании каждой из трех основных групп осветительных установок (функционального, архитектурного освещения, световой информации) </w:t>
      </w:r>
      <w:r w:rsidR="00E273B7">
        <w:rPr>
          <w:rFonts w:ascii="Times New Roman" w:eastAsia="Times New Roman" w:hAnsi="Times New Roman" w:cs="Times New Roman"/>
          <w:sz w:val="28"/>
          <w:szCs w:val="28"/>
        </w:rPr>
        <w:t xml:space="preserve">должны </w:t>
      </w:r>
      <w:r w:rsidRPr="00096384">
        <w:rPr>
          <w:rFonts w:ascii="Times New Roman" w:eastAsia="Times New Roman" w:hAnsi="Times New Roman" w:cs="Times New Roman"/>
          <w:sz w:val="28"/>
          <w:szCs w:val="28"/>
        </w:rPr>
        <w:t>обеспечивать</w:t>
      </w:r>
      <w:r w:rsidR="00E273B7">
        <w:rPr>
          <w:rFonts w:ascii="Times New Roman" w:eastAsia="Times New Roman" w:hAnsi="Times New Roman" w:cs="Times New Roman"/>
          <w:sz w:val="28"/>
          <w:szCs w:val="28"/>
        </w:rPr>
        <w:t>ся</w:t>
      </w:r>
      <w:r w:rsidRPr="00096384">
        <w:rPr>
          <w:rFonts w:ascii="Times New Roman" w:eastAsia="Times New Roman" w:hAnsi="Times New Roman" w:cs="Times New Roman"/>
          <w:sz w:val="28"/>
          <w:szCs w:val="28"/>
        </w:rPr>
        <w:t>:</w:t>
      </w:r>
    </w:p>
    <w:p w:rsidR="00920B0A" w:rsidRPr="00096384" w:rsidRDefault="003D3BA2"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(СНиП 23-05);</w:t>
      </w:r>
    </w:p>
    <w:p w:rsidR="00920B0A" w:rsidRPr="00096384" w:rsidRDefault="003D3BA2"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920B0A" w:rsidRPr="00096384" w:rsidRDefault="003D3BA2"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экономичность и энергоэффективность применяемых установок, рациональное распределение и использование электроэнергии;</w:t>
      </w:r>
    </w:p>
    <w:p w:rsidR="00920B0A" w:rsidRPr="00096384" w:rsidRDefault="003D3BA2"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эстетика элементов осветительных установок, их дизайн, качество материалов и изделий с учетом восприятия в дневное и ночное время;</w:t>
      </w:r>
    </w:p>
    <w:p w:rsidR="00920B0A" w:rsidRPr="00096384" w:rsidRDefault="003D3BA2"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удобство обслуживания и управления при разных режимах работы установок.</w:t>
      </w:r>
    </w:p>
    <w:p w:rsidR="00920B0A" w:rsidRPr="006F7340"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u w:val="single"/>
        </w:rPr>
      </w:pPr>
      <w:r w:rsidRPr="006F7340">
        <w:rPr>
          <w:rFonts w:ascii="Times New Roman" w:eastAsia="Times New Roman" w:hAnsi="Times New Roman" w:cs="Times New Roman"/>
          <w:sz w:val="28"/>
          <w:szCs w:val="28"/>
          <w:u w:val="single"/>
        </w:rPr>
        <w:t>Функциональное освещение</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Функциональное освещение (ФО) осуществляется стационарными установками освещения дорожных покрытий и простран</w:t>
      </w:r>
      <w:proofErr w:type="gramStart"/>
      <w:r w:rsidRPr="00096384">
        <w:rPr>
          <w:rFonts w:ascii="Times New Roman" w:eastAsia="Times New Roman" w:hAnsi="Times New Roman" w:cs="Times New Roman"/>
          <w:sz w:val="28"/>
          <w:szCs w:val="28"/>
        </w:rPr>
        <w:t xml:space="preserve">ств в </w:t>
      </w:r>
      <w:r w:rsidRPr="00096384">
        <w:rPr>
          <w:rFonts w:ascii="Times New Roman" w:eastAsia="Times New Roman" w:hAnsi="Times New Roman" w:cs="Times New Roman"/>
          <w:sz w:val="28"/>
          <w:szCs w:val="28"/>
        </w:rPr>
        <w:lastRenderedPageBreak/>
        <w:t>тр</w:t>
      </w:r>
      <w:proofErr w:type="gramEnd"/>
      <w:r w:rsidRPr="00096384">
        <w:rPr>
          <w:rFonts w:ascii="Times New Roman" w:eastAsia="Times New Roman" w:hAnsi="Times New Roman" w:cs="Times New Roman"/>
          <w:sz w:val="28"/>
          <w:szCs w:val="28"/>
        </w:rPr>
        <w:t xml:space="preserve">анспортных и пешеходных зонах. Установки ФО, как правило, подразделяют </w:t>
      </w:r>
      <w:proofErr w:type="gramStart"/>
      <w:r w:rsidRPr="00096384">
        <w:rPr>
          <w:rFonts w:ascii="Times New Roman" w:eastAsia="Times New Roman" w:hAnsi="Times New Roman" w:cs="Times New Roman"/>
          <w:sz w:val="28"/>
          <w:szCs w:val="28"/>
        </w:rPr>
        <w:t>на</w:t>
      </w:r>
      <w:proofErr w:type="gramEnd"/>
      <w:r w:rsidRPr="00096384">
        <w:rPr>
          <w:rFonts w:ascii="Times New Roman" w:eastAsia="Times New Roman" w:hAnsi="Times New Roman" w:cs="Times New Roman"/>
          <w:sz w:val="28"/>
          <w:szCs w:val="28"/>
        </w:rPr>
        <w:t xml:space="preserve"> обычные, высокомачтовые, парапетные, газонные и встроенные.</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В обычных установках светильники </w:t>
      </w:r>
      <w:r w:rsidR="00E273B7">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располагать на опорах (венчающие, консольные), подвесах или фасадах (бра, плафоны) на высоте от 3 до 15 м. Их </w:t>
      </w:r>
      <w:r w:rsidR="00E273B7">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применять в транспортных и пешеходных зонах как наиболее традиционные.</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В высокомачтовых установках осветительные приборы (прожекторы или светильники) располага</w:t>
      </w:r>
      <w:r w:rsidR="00E273B7">
        <w:rPr>
          <w:rFonts w:ascii="Times New Roman" w:eastAsia="Times New Roman" w:hAnsi="Times New Roman" w:cs="Times New Roman"/>
          <w:sz w:val="28"/>
          <w:szCs w:val="28"/>
        </w:rPr>
        <w:t>ют</w:t>
      </w:r>
      <w:r w:rsidRPr="00096384">
        <w:rPr>
          <w:rFonts w:ascii="Times New Roman" w:eastAsia="Times New Roman" w:hAnsi="Times New Roman" w:cs="Times New Roman"/>
          <w:sz w:val="28"/>
          <w:szCs w:val="28"/>
        </w:rPr>
        <w:t xml:space="preserve"> на опорах на высоте 20 и более метров. Эти установки </w:t>
      </w:r>
      <w:r w:rsidR="00E273B7">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использовать для освещения обширных пространств, транспортных развязок и </w:t>
      </w:r>
      <w:r w:rsidR="007D6812">
        <w:rPr>
          <w:rFonts w:ascii="Times New Roman" w:eastAsia="Times New Roman" w:hAnsi="Times New Roman" w:cs="Times New Roman"/>
          <w:sz w:val="28"/>
          <w:szCs w:val="28"/>
        </w:rPr>
        <w:t>улиц</w:t>
      </w:r>
      <w:r w:rsidRPr="00096384">
        <w:rPr>
          <w:rFonts w:ascii="Times New Roman" w:eastAsia="Times New Roman" w:hAnsi="Times New Roman" w:cs="Times New Roman"/>
          <w:sz w:val="28"/>
          <w:szCs w:val="28"/>
        </w:rPr>
        <w:t>, открытых паркингов.</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Светильники, встроенные в ступени, подпорные стенки, ограждения, цоколи зданий и сооружений, </w:t>
      </w:r>
      <w:r w:rsidR="0041129D" w:rsidRPr="00096384">
        <w:rPr>
          <w:rFonts w:ascii="Times New Roman" w:eastAsia="Times New Roman" w:hAnsi="Times New Roman" w:cs="Times New Roman"/>
          <w:sz w:val="28"/>
          <w:szCs w:val="28"/>
        </w:rPr>
        <w:t>малые архитектурные формы (далее – МАФ)</w:t>
      </w:r>
      <w:r w:rsidRPr="00096384">
        <w:rPr>
          <w:rFonts w:ascii="Times New Roman" w:eastAsia="Times New Roman" w:hAnsi="Times New Roman" w:cs="Times New Roman"/>
          <w:sz w:val="28"/>
          <w:szCs w:val="28"/>
        </w:rPr>
        <w:t xml:space="preserve">, </w:t>
      </w:r>
      <w:r w:rsidR="00E273B7">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использовать для освещения пешеходных зон территорий общественного назначения.</w:t>
      </w:r>
    </w:p>
    <w:p w:rsidR="00920B0A" w:rsidRPr="006F7340"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u w:val="single"/>
        </w:rPr>
      </w:pPr>
      <w:r w:rsidRPr="006F7340">
        <w:rPr>
          <w:rFonts w:ascii="Times New Roman" w:eastAsia="Times New Roman" w:hAnsi="Times New Roman" w:cs="Times New Roman"/>
          <w:sz w:val="28"/>
          <w:szCs w:val="28"/>
          <w:u w:val="single"/>
        </w:rPr>
        <w:t>Архитектурное освещение</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Архитектурное освещение (АО) </w:t>
      </w:r>
      <w:r w:rsidR="00E273B7">
        <w:rPr>
          <w:rFonts w:ascii="Times New Roman" w:eastAsia="Times New Roman" w:hAnsi="Times New Roman" w:cs="Times New Roman"/>
          <w:sz w:val="28"/>
          <w:szCs w:val="28"/>
        </w:rPr>
        <w:t>должно</w:t>
      </w:r>
      <w:r w:rsidRPr="00096384">
        <w:rPr>
          <w:rFonts w:ascii="Times New Roman" w:eastAsia="Times New Roman" w:hAnsi="Times New Roman" w:cs="Times New Roman"/>
          <w:sz w:val="28"/>
          <w:szCs w:val="28"/>
        </w:rPr>
        <w:t xml:space="preserve"> применять</w:t>
      </w:r>
      <w:r w:rsidR="00E273B7">
        <w:rPr>
          <w:rFonts w:ascii="Times New Roman" w:eastAsia="Times New Roman" w:hAnsi="Times New Roman" w:cs="Times New Roman"/>
          <w:sz w:val="28"/>
          <w:szCs w:val="28"/>
        </w:rPr>
        <w:t>ся</w:t>
      </w:r>
      <w:r w:rsidRPr="00096384">
        <w:rPr>
          <w:rFonts w:ascii="Times New Roman" w:eastAsia="Times New Roman" w:hAnsi="Times New Roman" w:cs="Times New Roman"/>
          <w:sz w:val="28"/>
          <w:szCs w:val="28"/>
        </w:rPr>
        <w:t xml:space="preserve"> для формирования художественно выразительной визуальной среды в вечернем </w:t>
      </w:r>
      <w:r w:rsidR="007720A8" w:rsidRPr="00096384">
        <w:rPr>
          <w:rFonts w:ascii="Times New Roman" w:eastAsia="Times New Roman" w:hAnsi="Times New Roman" w:cs="Times New Roman"/>
          <w:sz w:val="28"/>
          <w:szCs w:val="28"/>
        </w:rPr>
        <w:t>посел</w:t>
      </w:r>
      <w:r w:rsidR="00761216" w:rsidRPr="00096384">
        <w:rPr>
          <w:rFonts w:ascii="Times New Roman" w:eastAsia="Times New Roman" w:hAnsi="Times New Roman" w:cs="Times New Roman"/>
          <w:sz w:val="28"/>
          <w:szCs w:val="28"/>
        </w:rPr>
        <w:t>ении</w:t>
      </w:r>
      <w:r w:rsidR="007720A8" w:rsidRPr="00096384">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выявления из темноты и образной интерпретации памятников, инженерного и монументального искусства, МАФ, доминантных и достопримечательных объектов, ландшафтных композиций, создания световых ансамблей. Оно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К временным установкам АО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и т.п.</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920B0A" w:rsidRPr="006F7340"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u w:val="single"/>
        </w:rPr>
      </w:pPr>
      <w:r w:rsidRPr="006F7340">
        <w:rPr>
          <w:rFonts w:ascii="Times New Roman" w:eastAsia="Times New Roman" w:hAnsi="Times New Roman" w:cs="Times New Roman"/>
          <w:sz w:val="28"/>
          <w:szCs w:val="28"/>
          <w:u w:val="single"/>
        </w:rPr>
        <w:t>Световая информация</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Световая информация (СИ), </w:t>
      </w:r>
      <w:r w:rsidR="00E273B7">
        <w:rPr>
          <w:rFonts w:ascii="Times New Roman" w:eastAsia="Times New Roman" w:hAnsi="Times New Roman" w:cs="Times New Roman"/>
          <w:sz w:val="28"/>
          <w:szCs w:val="28"/>
        </w:rPr>
        <w:t xml:space="preserve">в том числе, световая реклама, </w:t>
      </w:r>
      <w:r w:rsidRPr="00096384">
        <w:rPr>
          <w:rFonts w:ascii="Times New Roman" w:eastAsia="Times New Roman" w:hAnsi="Times New Roman" w:cs="Times New Roman"/>
          <w:sz w:val="28"/>
          <w:szCs w:val="28"/>
        </w:rPr>
        <w:t xml:space="preserve">должна помогать ориентации пешеходов и водителей автотранспорта в городском пространстве и участвовать в решении светокомпозиционных задач. </w:t>
      </w:r>
      <w:r w:rsidR="00E273B7">
        <w:rPr>
          <w:rFonts w:ascii="Times New Roman" w:eastAsia="Times New Roman" w:hAnsi="Times New Roman" w:cs="Times New Roman"/>
          <w:sz w:val="28"/>
          <w:szCs w:val="28"/>
        </w:rPr>
        <w:t>Р</w:t>
      </w:r>
      <w:r w:rsidRPr="00096384">
        <w:rPr>
          <w:rFonts w:ascii="Times New Roman" w:eastAsia="Times New Roman" w:hAnsi="Times New Roman" w:cs="Times New Roman"/>
          <w:sz w:val="28"/>
          <w:szCs w:val="28"/>
        </w:rPr>
        <w:t>азмещение, габариты, формы и светоцветовые параметры элементов такой информации</w:t>
      </w:r>
      <w:r w:rsidR="00E273B7">
        <w:rPr>
          <w:rFonts w:ascii="Times New Roman" w:eastAsia="Times New Roman" w:hAnsi="Times New Roman" w:cs="Times New Roman"/>
          <w:sz w:val="28"/>
          <w:szCs w:val="28"/>
        </w:rPr>
        <w:t xml:space="preserve"> должны быть отчетливо </w:t>
      </w:r>
      <w:r w:rsidRPr="00096384">
        <w:rPr>
          <w:rFonts w:ascii="Times New Roman" w:eastAsia="Times New Roman" w:hAnsi="Times New Roman" w:cs="Times New Roman"/>
          <w:sz w:val="28"/>
          <w:szCs w:val="28"/>
        </w:rPr>
        <w:t>воспри</w:t>
      </w:r>
      <w:r w:rsidR="00E273B7">
        <w:rPr>
          <w:rFonts w:ascii="Times New Roman" w:eastAsia="Times New Roman" w:hAnsi="Times New Roman" w:cs="Times New Roman"/>
          <w:sz w:val="28"/>
          <w:szCs w:val="28"/>
        </w:rPr>
        <w:t>нимаемы</w:t>
      </w:r>
      <w:r w:rsidRPr="00096384">
        <w:rPr>
          <w:rFonts w:ascii="Times New Roman" w:eastAsia="Times New Roman" w:hAnsi="Times New Roman" w:cs="Times New Roman"/>
          <w:sz w:val="28"/>
          <w:szCs w:val="28"/>
        </w:rPr>
        <w:t xml:space="preserve"> с расчетных расстояний и гармонично </w:t>
      </w:r>
      <w:r w:rsidR="00E273B7">
        <w:rPr>
          <w:rFonts w:ascii="Times New Roman" w:eastAsia="Times New Roman" w:hAnsi="Times New Roman" w:cs="Times New Roman"/>
          <w:sz w:val="28"/>
          <w:szCs w:val="28"/>
        </w:rPr>
        <w:t xml:space="preserve">вписаны в конкретный </w:t>
      </w:r>
      <w:r w:rsidRPr="00096384">
        <w:rPr>
          <w:rFonts w:ascii="Times New Roman" w:eastAsia="Times New Roman" w:hAnsi="Times New Roman" w:cs="Times New Roman"/>
          <w:sz w:val="28"/>
          <w:szCs w:val="28"/>
        </w:rPr>
        <w:t>светово</w:t>
      </w:r>
      <w:r w:rsidR="00E273B7">
        <w:rPr>
          <w:rFonts w:ascii="Times New Roman" w:eastAsia="Times New Roman" w:hAnsi="Times New Roman" w:cs="Times New Roman"/>
          <w:sz w:val="28"/>
          <w:szCs w:val="28"/>
        </w:rPr>
        <w:t>й</w:t>
      </w:r>
      <w:r w:rsidRPr="00096384">
        <w:rPr>
          <w:rFonts w:ascii="Times New Roman" w:eastAsia="Times New Roman" w:hAnsi="Times New Roman" w:cs="Times New Roman"/>
          <w:sz w:val="28"/>
          <w:szCs w:val="28"/>
        </w:rPr>
        <w:t xml:space="preserve"> ансамбл</w:t>
      </w:r>
      <w:r w:rsidR="00E273B7">
        <w:rPr>
          <w:rFonts w:ascii="Times New Roman" w:eastAsia="Times New Roman" w:hAnsi="Times New Roman" w:cs="Times New Roman"/>
          <w:sz w:val="28"/>
          <w:szCs w:val="28"/>
        </w:rPr>
        <w:t>ь</w:t>
      </w:r>
      <w:r w:rsidRPr="00096384">
        <w:rPr>
          <w:rFonts w:ascii="Times New Roman" w:eastAsia="Times New Roman" w:hAnsi="Times New Roman" w:cs="Times New Roman"/>
          <w:sz w:val="28"/>
          <w:szCs w:val="28"/>
        </w:rPr>
        <w:t>, не противореч</w:t>
      </w:r>
      <w:r w:rsidR="00E273B7">
        <w:rPr>
          <w:rFonts w:ascii="Times New Roman" w:eastAsia="Times New Roman" w:hAnsi="Times New Roman" w:cs="Times New Roman"/>
          <w:sz w:val="28"/>
          <w:szCs w:val="28"/>
        </w:rPr>
        <w:t xml:space="preserve">ить </w:t>
      </w:r>
      <w:r w:rsidRPr="00096384">
        <w:rPr>
          <w:rFonts w:ascii="Times New Roman" w:eastAsia="Times New Roman" w:hAnsi="Times New Roman" w:cs="Times New Roman"/>
          <w:sz w:val="28"/>
          <w:szCs w:val="28"/>
        </w:rPr>
        <w:t>действующим правилам дорожного движения, не наруша</w:t>
      </w:r>
      <w:r w:rsidR="00E273B7">
        <w:rPr>
          <w:rFonts w:ascii="Times New Roman" w:eastAsia="Times New Roman" w:hAnsi="Times New Roman" w:cs="Times New Roman"/>
          <w:sz w:val="28"/>
          <w:szCs w:val="28"/>
        </w:rPr>
        <w:t>ть</w:t>
      </w:r>
      <w:r w:rsidRPr="00096384">
        <w:rPr>
          <w:rFonts w:ascii="Times New Roman" w:eastAsia="Times New Roman" w:hAnsi="Times New Roman" w:cs="Times New Roman"/>
          <w:sz w:val="28"/>
          <w:szCs w:val="28"/>
        </w:rPr>
        <w:t xml:space="preserve"> комфортность проживания </w:t>
      </w:r>
      <w:r w:rsidR="00E273B7">
        <w:rPr>
          <w:rFonts w:ascii="Times New Roman" w:eastAsia="Times New Roman" w:hAnsi="Times New Roman" w:cs="Times New Roman"/>
          <w:sz w:val="28"/>
          <w:szCs w:val="28"/>
        </w:rPr>
        <w:t>н</w:t>
      </w:r>
      <w:r w:rsidRPr="00096384">
        <w:rPr>
          <w:rFonts w:ascii="Times New Roman" w:eastAsia="Times New Roman" w:hAnsi="Times New Roman" w:cs="Times New Roman"/>
          <w:sz w:val="28"/>
          <w:szCs w:val="28"/>
        </w:rPr>
        <w:t>аселения.</w:t>
      </w:r>
    </w:p>
    <w:p w:rsidR="00920B0A" w:rsidRPr="006F7340"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u w:val="single"/>
        </w:rPr>
      </w:pPr>
      <w:r w:rsidRPr="006F7340">
        <w:rPr>
          <w:rFonts w:ascii="Times New Roman" w:eastAsia="Times New Roman" w:hAnsi="Times New Roman" w:cs="Times New Roman"/>
          <w:sz w:val="28"/>
          <w:szCs w:val="28"/>
          <w:u w:val="single"/>
        </w:rPr>
        <w:t>Источники света</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lastRenderedPageBreak/>
        <w:t xml:space="preserve">В стационарных установках ФО и АО </w:t>
      </w:r>
      <w:r w:rsidR="00663879" w:rsidRPr="00096384">
        <w:rPr>
          <w:rFonts w:ascii="Times New Roman" w:eastAsia="Times New Roman" w:hAnsi="Times New Roman" w:cs="Times New Roman"/>
          <w:sz w:val="28"/>
          <w:szCs w:val="28"/>
        </w:rPr>
        <w:t xml:space="preserve">необходимо </w:t>
      </w:r>
      <w:r w:rsidRPr="00096384">
        <w:rPr>
          <w:rFonts w:ascii="Times New Roman" w:eastAsia="Times New Roman" w:hAnsi="Times New Roman" w:cs="Times New Roman"/>
          <w:sz w:val="28"/>
          <w:szCs w:val="28"/>
        </w:rPr>
        <w:t xml:space="preserve"> применять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Источники света в установках ФО </w:t>
      </w:r>
      <w:r w:rsidR="00663879" w:rsidRPr="00096384">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В установках АО и СИ </w:t>
      </w:r>
      <w:r w:rsidR="009B49C8">
        <w:rPr>
          <w:rFonts w:ascii="Times New Roman" w:eastAsia="Times New Roman" w:hAnsi="Times New Roman" w:cs="Times New Roman"/>
          <w:sz w:val="28"/>
          <w:szCs w:val="28"/>
        </w:rPr>
        <w:t xml:space="preserve">должны </w:t>
      </w:r>
      <w:r w:rsidRPr="00096384">
        <w:rPr>
          <w:rFonts w:ascii="Times New Roman" w:eastAsia="Times New Roman" w:hAnsi="Times New Roman" w:cs="Times New Roman"/>
          <w:sz w:val="28"/>
          <w:szCs w:val="28"/>
        </w:rPr>
        <w:t>использова</w:t>
      </w:r>
      <w:r w:rsidR="009B49C8">
        <w:rPr>
          <w:rFonts w:ascii="Times New Roman" w:eastAsia="Times New Roman" w:hAnsi="Times New Roman" w:cs="Times New Roman"/>
          <w:sz w:val="28"/>
          <w:szCs w:val="28"/>
        </w:rPr>
        <w:t>ться</w:t>
      </w:r>
      <w:r w:rsidRPr="00096384">
        <w:rPr>
          <w:rFonts w:ascii="Times New Roman" w:eastAsia="Times New Roman" w:hAnsi="Times New Roman" w:cs="Times New Roman"/>
          <w:sz w:val="28"/>
          <w:szCs w:val="28"/>
        </w:rPr>
        <w:t xml:space="preserve"> </w:t>
      </w:r>
      <w:r w:rsidR="009B49C8">
        <w:rPr>
          <w:rFonts w:ascii="Times New Roman" w:eastAsia="Times New Roman" w:hAnsi="Times New Roman" w:cs="Times New Roman"/>
          <w:sz w:val="28"/>
          <w:szCs w:val="28"/>
        </w:rPr>
        <w:t xml:space="preserve">преимущественно </w:t>
      </w:r>
      <w:r w:rsidRPr="00096384">
        <w:rPr>
          <w:rFonts w:ascii="Times New Roman" w:eastAsia="Times New Roman" w:hAnsi="Times New Roman" w:cs="Times New Roman"/>
          <w:sz w:val="28"/>
          <w:szCs w:val="28"/>
        </w:rPr>
        <w:t>источники белого или цветного света</w:t>
      </w:r>
      <w:r w:rsidR="009B49C8">
        <w:rPr>
          <w:rFonts w:ascii="Times New Roman" w:eastAsia="Times New Roman" w:hAnsi="Times New Roman" w:cs="Times New Roman"/>
          <w:sz w:val="28"/>
          <w:szCs w:val="28"/>
        </w:rPr>
        <w:t>. При этом необходимо учитывать</w:t>
      </w:r>
      <w:r w:rsidRPr="00096384">
        <w:rPr>
          <w:rFonts w:ascii="Times New Roman" w:eastAsia="Times New Roman" w:hAnsi="Times New Roman" w:cs="Times New Roman"/>
          <w:sz w:val="28"/>
          <w:szCs w:val="28"/>
        </w:rPr>
        <w:t xml:space="preserve"> формируемы</w:t>
      </w:r>
      <w:r w:rsidR="009B49C8">
        <w:rPr>
          <w:rFonts w:ascii="Times New Roman" w:eastAsia="Times New Roman" w:hAnsi="Times New Roman" w:cs="Times New Roman"/>
          <w:sz w:val="28"/>
          <w:szCs w:val="28"/>
        </w:rPr>
        <w:t>е</w:t>
      </w:r>
      <w:r w:rsidRPr="00096384">
        <w:rPr>
          <w:rFonts w:ascii="Times New Roman" w:eastAsia="Times New Roman" w:hAnsi="Times New Roman" w:cs="Times New Roman"/>
          <w:sz w:val="28"/>
          <w:szCs w:val="28"/>
        </w:rPr>
        <w:t xml:space="preserve">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w:t>
      </w:r>
      <w:r w:rsidR="00FE585C"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 xml:space="preserve"> или световом ансамбле.</w:t>
      </w:r>
    </w:p>
    <w:p w:rsidR="00920B0A" w:rsidRPr="006F7340"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u w:val="single"/>
        </w:rPr>
      </w:pPr>
      <w:r w:rsidRPr="006F7340">
        <w:rPr>
          <w:rFonts w:ascii="Times New Roman" w:eastAsia="Times New Roman" w:hAnsi="Times New Roman" w:cs="Times New Roman"/>
          <w:sz w:val="28"/>
          <w:szCs w:val="28"/>
          <w:u w:val="single"/>
        </w:rPr>
        <w:t>Освещение транспортных и пешеходных зон</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В установках ФО транспортных и пешеходных зон </w:t>
      </w:r>
      <w:r w:rsidR="009B49C8">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применять осветительные приборы направленного в нижнюю полусферу прямого, рассеянного или отраженного света. Применение светильников с неограниченным светораспределением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Установка последних рекомендуется на озелененных территориях или на фоне освещенных фасадов зданий, сооружений, склонов рельефа.</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Для освещения проезжей части улиц и сопутствующих им тротуаров </w:t>
      </w:r>
      <w:r w:rsidR="009B49C8">
        <w:rPr>
          <w:rFonts w:ascii="Times New Roman" w:eastAsia="Times New Roman" w:hAnsi="Times New Roman" w:cs="Times New Roman"/>
          <w:sz w:val="28"/>
          <w:szCs w:val="28"/>
        </w:rPr>
        <w:t>рекомендуется</w:t>
      </w:r>
      <w:r w:rsidRPr="00096384">
        <w:rPr>
          <w:rFonts w:ascii="Times New Roman" w:eastAsia="Times New Roman" w:hAnsi="Times New Roman" w:cs="Times New Roman"/>
          <w:sz w:val="28"/>
          <w:szCs w:val="28"/>
        </w:rPr>
        <w:t xml:space="preserve"> в зонах интенсивного пешеходного движения применять двухконсольные опоры со светильниками на разной высоте, снабженными разноспектральными источниками света.</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Выбор типа, расположения и способа установки светильников ФО транспортных и пешеходных зон </w:t>
      </w:r>
      <w:r w:rsidR="009B49C8">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осуществлять с учетом формируемого масштаба светопространств. </w:t>
      </w:r>
      <w:proofErr w:type="gramStart"/>
      <w:r w:rsidRPr="00096384">
        <w:rPr>
          <w:rFonts w:ascii="Times New Roman" w:eastAsia="Times New Roman" w:hAnsi="Times New Roman" w:cs="Times New Roman"/>
          <w:sz w:val="28"/>
          <w:szCs w:val="28"/>
        </w:rPr>
        <w:t xml:space="preserve">Над проезжей частью улиц, дорог и площадей светильники на опорах </w:t>
      </w:r>
      <w:r w:rsidR="009B49C8">
        <w:rPr>
          <w:rFonts w:ascii="Times New Roman" w:eastAsia="Times New Roman" w:hAnsi="Times New Roman" w:cs="Times New Roman"/>
          <w:sz w:val="28"/>
          <w:szCs w:val="28"/>
        </w:rPr>
        <w:t>должны</w:t>
      </w:r>
      <w:r w:rsidRPr="00096384">
        <w:rPr>
          <w:rFonts w:ascii="Times New Roman" w:eastAsia="Times New Roman" w:hAnsi="Times New Roman" w:cs="Times New Roman"/>
          <w:sz w:val="28"/>
          <w:szCs w:val="28"/>
        </w:rPr>
        <w:t xml:space="preserve"> устанавливать</w:t>
      </w:r>
      <w:r w:rsidR="009B49C8">
        <w:rPr>
          <w:rFonts w:ascii="Times New Roman" w:eastAsia="Times New Roman" w:hAnsi="Times New Roman" w:cs="Times New Roman"/>
          <w:sz w:val="28"/>
          <w:szCs w:val="28"/>
        </w:rPr>
        <w:t>ся</w:t>
      </w:r>
      <w:r w:rsidRPr="00096384">
        <w:rPr>
          <w:rFonts w:ascii="Times New Roman" w:eastAsia="Times New Roman" w:hAnsi="Times New Roman" w:cs="Times New Roman"/>
          <w:sz w:val="28"/>
          <w:szCs w:val="28"/>
        </w:rPr>
        <w:t xml:space="preserve"> на высоте не менее 8 м. В пешеходных зонах высота установки светильников на опорах </w:t>
      </w:r>
      <w:r w:rsidR="009B49C8">
        <w:rPr>
          <w:rFonts w:ascii="Times New Roman" w:eastAsia="Times New Roman" w:hAnsi="Times New Roman" w:cs="Times New Roman"/>
          <w:sz w:val="28"/>
          <w:szCs w:val="28"/>
        </w:rPr>
        <w:t xml:space="preserve">должна </w:t>
      </w:r>
      <w:r w:rsidRPr="00096384">
        <w:rPr>
          <w:rFonts w:ascii="Times New Roman" w:eastAsia="Times New Roman" w:hAnsi="Times New Roman" w:cs="Times New Roman"/>
          <w:sz w:val="28"/>
          <w:szCs w:val="28"/>
        </w:rPr>
        <w:t xml:space="preserve">приниматься, как правило, не менее 3,5 м и не более 5,5 м. Светильники (бра, плафоны) для освещения проездов, тротуаров и площадок, расположенных у зданий, </w:t>
      </w:r>
      <w:r w:rsidR="009B49C8">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устанавливать на высоте не менее 3 м.</w:t>
      </w:r>
      <w:proofErr w:type="gramEnd"/>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D37B12">
        <w:rPr>
          <w:rFonts w:ascii="Times New Roman" w:eastAsia="Times New Roman" w:hAnsi="Times New Roman" w:cs="Times New Roman"/>
          <w:sz w:val="28"/>
          <w:szCs w:val="28"/>
        </w:rPr>
        <w:t>Опоры уличных светильников для освещения проезжей части улиц (обще</w:t>
      </w:r>
      <w:r w:rsidR="000A41E1" w:rsidRPr="00D37B12">
        <w:rPr>
          <w:rFonts w:ascii="Times New Roman" w:eastAsia="Times New Roman" w:hAnsi="Times New Roman" w:cs="Times New Roman"/>
          <w:sz w:val="28"/>
          <w:szCs w:val="28"/>
        </w:rPr>
        <w:t>поселковых</w:t>
      </w:r>
      <w:r w:rsidRPr="00D37B12">
        <w:rPr>
          <w:rFonts w:ascii="Times New Roman" w:eastAsia="Times New Roman" w:hAnsi="Times New Roman" w:cs="Times New Roman"/>
          <w:sz w:val="28"/>
          <w:szCs w:val="28"/>
        </w:rPr>
        <w:t xml:space="preserve"> и районных)</w:t>
      </w:r>
      <w:r w:rsidRPr="00096384">
        <w:rPr>
          <w:rFonts w:ascii="Times New Roman" w:eastAsia="Times New Roman" w:hAnsi="Times New Roman" w:cs="Times New Roman"/>
          <w:sz w:val="28"/>
          <w:szCs w:val="28"/>
        </w:rPr>
        <w:t xml:space="preserve"> </w:t>
      </w:r>
      <w:r w:rsidR="008032CA" w:rsidRPr="00096384">
        <w:rPr>
          <w:rFonts w:ascii="Times New Roman" w:eastAsia="Times New Roman" w:hAnsi="Times New Roman" w:cs="Times New Roman"/>
          <w:sz w:val="28"/>
          <w:szCs w:val="28"/>
        </w:rPr>
        <w:t xml:space="preserve"> должны </w:t>
      </w:r>
      <w:r w:rsidRPr="00096384">
        <w:rPr>
          <w:rFonts w:ascii="Times New Roman" w:eastAsia="Times New Roman" w:hAnsi="Times New Roman" w:cs="Times New Roman"/>
          <w:sz w:val="28"/>
          <w:szCs w:val="28"/>
        </w:rPr>
        <w:t xml:space="preserve">располагаться на расстоянии не менее 0,6 м от лицевой грани бортового камня до цоколя опоры, на уличной сети местного значения это расстояние допускается уменьшать до 0,3 м при условии отсутствия автобусного движения, а также регулярного движения грузовых машин. </w:t>
      </w:r>
      <w:r w:rsidR="009B49C8">
        <w:rPr>
          <w:rFonts w:ascii="Times New Roman" w:eastAsia="Times New Roman" w:hAnsi="Times New Roman" w:cs="Times New Roman"/>
          <w:sz w:val="28"/>
          <w:szCs w:val="28"/>
        </w:rPr>
        <w:t>О</w:t>
      </w:r>
      <w:r w:rsidRPr="00096384">
        <w:rPr>
          <w:rFonts w:ascii="Times New Roman" w:eastAsia="Times New Roman" w:hAnsi="Times New Roman" w:cs="Times New Roman"/>
          <w:sz w:val="28"/>
          <w:szCs w:val="28"/>
        </w:rPr>
        <w:t>пора не должна находиться между пожарным гидрантом и проезжей частью улиц и дорог.</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Опоры на пересечениях </w:t>
      </w:r>
      <w:r w:rsidRPr="007D6812">
        <w:rPr>
          <w:rFonts w:ascii="Times New Roman" w:eastAsia="Times New Roman" w:hAnsi="Times New Roman" w:cs="Times New Roman"/>
          <w:sz w:val="28"/>
          <w:szCs w:val="28"/>
        </w:rPr>
        <w:t>улиц и дорог,</w:t>
      </w:r>
      <w:r w:rsidR="009B49C8">
        <w:rPr>
          <w:rFonts w:ascii="Times New Roman" w:eastAsia="Times New Roman" w:hAnsi="Times New Roman" w:cs="Times New Roman"/>
          <w:sz w:val="28"/>
          <w:szCs w:val="28"/>
        </w:rPr>
        <w:t xml:space="preserve"> должны </w:t>
      </w:r>
      <w:r w:rsidRPr="00096384">
        <w:rPr>
          <w:rFonts w:ascii="Times New Roman" w:eastAsia="Times New Roman" w:hAnsi="Times New Roman" w:cs="Times New Roman"/>
          <w:sz w:val="28"/>
          <w:szCs w:val="28"/>
        </w:rPr>
        <w:t>устанавливат</w:t>
      </w:r>
      <w:r w:rsidR="009B49C8">
        <w:rPr>
          <w:rFonts w:ascii="Times New Roman" w:eastAsia="Times New Roman" w:hAnsi="Times New Roman" w:cs="Times New Roman"/>
          <w:sz w:val="28"/>
          <w:szCs w:val="28"/>
        </w:rPr>
        <w:t>ься</w:t>
      </w:r>
      <w:r w:rsidRPr="00096384">
        <w:rPr>
          <w:rFonts w:ascii="Times New Roman" w:eastAsia="Times New Roman" w:hAnsi="Times New Roman" w:cs="Times New Roman"/>
          <w:sz w:val="28"/>
          <w:szCs w:val="28"/>
        </w:rPr>
        <w:t xml:space="preserve"> до начала закругления тротуаров и не ближе 1,5 м от различного рода въездов, не нарушая единого строя линии их установки.</w:t>
      </w:r>
    </w:p>
    <w:p w:rsidR="00920B0A" w:rsidRPr="006F7340"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u w:val="single"/>
        </w:rPr>
      </w:pPr>
      <w:r w:rsidRPr="006F7340">
        <w:rPr>
          <w:rFonts w:ascii="Times New Roman" w:eastAsia="Times New Roman" w:hAnsi="Times New Roman" w:cs="Times New Roman"/>
          <w:sz w:val="28"/>
          <w:szCs w:val="28"/>
          <w:u w:val="single"/>
        </w:rPr>
        <w:lastRenderedPageBreak/>
        <w:t>Режимы работы осветительных установок</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w:t>
      </w:r>
      <w:r w:rsidR="00FE585C"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 xml:space="preserve"> в темное время суток </w:t>
      </w:r>
      <w:r w:rsidR="009B49C8">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предусматривать следующие режимы их работы:</w:t>
      </w:r>
    </w:p>
    <w:p w:rsidR="00920B0A" w:rsidRPr="00096384" w:rsidRDefault="003D3BA2"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вечерний будничный режим, когда функционируют все стационарные установки ФО, АО и СИ, за исключением систем праздничного освещения;</w:t>
      </w:r>
    </w:p>
    <w:p w:rsidR="00920B0A" w:rsidRPr="00096384" w:rsidRDefault="003D3BA2"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ночной дежурный режим, когда в установках ФО, АО и СИ может отключаться часть осветительных приборов, допускаемая нормами освещенности и распоряжениями администрации</w:t>
      </w:r>
      <w:r w:rsidR="008032CA" w:rsidRPr="00096384">
        <w:rPr>
          <w:rFonts w:ascii="Times New Roman" w:eastAsia="Times New Roman" w:hAnsi="Times New Roman" w:cs="Times New Roman"/>
          <w:sz w:val="28"/>
          <w:szCs w:val="28"/>
        </w:rPr>
        <w:t xml:space="preserve"> муниципального образования</w:t>
      </w:r>
      <w:r w:rsidRPr="00096384">
        <w:rPr>
          <w:rFonts w:ascii="Times New Roman" w:eastAsia="Times New Roman" w:hAnsi="Times New Roman" w:cs="Times New Roman"/>
          <w:sz w:val="28"/>
          <w:szCs w:val="28"/>
        </w:rPr>
        <w:t>;</w:t>
      </w:r>
    </w:p>
    <w:p w:rsidR="00920B0A" w:rsidRPr="00096384" w:rsidRDefault="003D3BA2"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xml:space="preserve">-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w:t>
      </w:r>
      <w:r w:rsidR="008032CA" w:rsidRPr="00096384">
        <w:rPr>
          <w:rFonts w:ascii="Times New Roman" w:eastAsia="Times New Roman" w:hAnsi="Times New Roman" w:cs="Times New Roman"/>
          <w:sz w:val="28"/>
          <w:szCs w:val="28"/>
        </w:rPr>
        <w:t>муниципального образования</w:t>
      </w:r>
      <w:r w:rsidRPr="00096384">
        <w:rPr>
          <w:rFonts w:ascii="Times New Roman" w:eastAsia="Times New Roman" w:hAnsi="Times New Roman" w:cs="Times New Roman"/>
          <w:sz w:val="28"/>
          <w:szCs w:val="28"/>
        </w:rPr>
        <w:t>;</w:t>
      </w:r>
    </w:p>
    <w:p w:rsidR="00920B0A" w:rsidRPr="00096384" w:rsidRDefault="003D3BA2"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Включение всех групп осветительных установок независимо от и</w:t>
      </w:r>
      <w:r w:rsidR="009B49C8">
        <w:rPr>
          <w:rFonts w:ascii="Times New Roman" w:eastAsia="Times New Roman" w:hAnsi="Times New Roman" w:cs="Times New Roman"/>
          <w:sz w:val="28"/>
          <w:szCs w:val="28"/>
        </w:rPr>
        <w:t xml:space="preserve">х ведомственной принадлежности должно </w:t>
      </w:r>
      <w:r w:rsidRPr="00096384">
        <w:rPr>
          <w:rFonts w:ascii="Times New Roman" w:eastAsia="Times New Roman" w:hAnsi="Times New Roman" w:cs="Times New Roman"/>
          <w:sz w:val="28"/>
          <w:szCs w:val="28"/>
        </w:rPr>
        <w:t>производиться вечером при снижении уровня естественной освещенности до 20 лк. Отключение производить</w:t>
      </w:r>
      <w:r w:rsidR="009B49C8">
        <w:rPr>
          <w:rFonts w:ascii="Times New Roman" w:eastAsia="Times New Roman" w:hAnsi="Times New Roman" w:cs="Times New Roman"/>
          <w:sz w:val="28"/>
          <w:szCs w:val="28"/>
        </w:rPr>
        <w:t>ся</w:t>
      </w:r>
      <w:r w:rsidRPr="00096384">
        <w:rPr>
          <w:rFonts w:ascii="Times New Roman" w:eastAsia="Times New Roman" w:hAnsi="Times New Roman" w:cs="Times New Roman"/>
          <w:sz w:val="28"/>
          <w:szCs w:val="28"/>
        </w:rPr>
        <w:t>:</w:t>
      </w:r>
    </w:p>
    <w:p w:rsidR="00920B0A" w:rsidRPr="00096384" w:rsidRDefault="003D3BA2" w:rsidP="002944A6">
      <w:pPr>
        <w:spacing w:line="240" w:lineRule="auto"/>
        <w:ind w:firstLine="567"/>
        <w:jc w:val="both"/>
        <w:rPr>
          <w:rFonts w:ascii="Times New Roman" w:hAnsi="Times New Roman" w:cs="Times New Roman"/>
          <w:sz w:val="28"/>
          <w:szCs w:val="28"/>
        </w:rPr>
      </w:pPr>
      <w:proofErr w:type="gramStart"/>
      <w:r w:rsidRPr="00096384">
        <w:rPr>
          <w:rFonts w:ascii="Times New Roman" w:eastAsia="Times New Roman" w:hAnsi="Times New Roman" w:cs="Times New Roman"/>
          <w:sz w:val="28"/>
          <w:szCs w:val="28"/>
        </w:rPr>
        <w:t xml:space="preserve">- установок ФО - утром при повышении освещенности до 10 лк; время возможного отключения части уличных светильников при переходе с вечернего на ночной режим устанавливается администрацией </w:t>
      </w:r>
      <w:r w:rsidR="008032CA" w:rsidRPr="00096384">
        <w:rPr>
          <w:rFonts w:ascii="Times New Roman" w:eastAsia="Times New Roman" w:hAnsi="Times New Roman" w:cs="Times New Roman"/>
          <w:sz w:val="28"/>
          <w:szCs w:val="28"/>
        </w:rPr>
        <w:t>муниципального образования</w:t>
      </w:r>
      <w:r w:rsidRPr="00096384">
        <w:rPr>
          <w:rFonts w:ascii="Times New Roman" w:eastAsia="Times New Roman" w:hAnsi="Times New Roman" w:cs="Times New Roman"/>
          <w:sz w:val="28"/>
          <w:szCs w:val="28"/>
        </w:rPr>
        <w:t xml:space="preserve">, переключение освещения пешеходных тоннелей с дневного на вечерний и ночной режим, а также с ночного на дневной </w:t>
      </w:r>
      <w:r w:rsidR="00964E29">
        <w:rPr>
          <w:rFonts w:ascii="Times New Roman" w:eastAsia="Times New Roman" w:hAnsi="Times New Roman" w:cs="Times New Roman"/>
          <w:sz w:val="28"/>
          <w:szCs w:val="28"/>
        </w:rPr>
        <w:t xml:space="preserve">должно </w:t>
      </w:r>
      <w:r w:rsidRPr="00096384">
        <w:rPr>
          <w:rFonts w:ascii="Times New Roman" w:eastAsia="Times New Roman" w:hAnsi="Times New Roman" w:cs="Times New Roman"/>
          <w:sz w:val="28"/>
          <w:szCs w:val="28"/>
        </w:rPr>
        <w:t>производить одновременно с включением и отключением уличного освещения;</w:t>
      </w:r>
      <w:proofErr w:type="gramEnd"/>
    </w:p>
    <w:p w:rsidR="00920B0A" w:rsidRPr="00096384" w:rsidRDefault="003D3BA2"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установок АО - в соответствии с решением администрации</w:t>
      </w:r>
      <w:r w:rsidR="00FB677A">
        <w:rPr>
          <w:rFonts w:ascii="Times New Roman" w:eastAsia="Times New Roman" w:hAnsi="Times New Roman" w:cs="Times New Roman"/>
          <w:sz w:val="28"/>
          <w:szCs w:val="28"/>
        </w:rPr>
        <w:t xml:space="preserve"> </w:t>
      </w:r>
      <w:r w:rsidR="008032CA" w:rsidRPr="00096384">
        <w:rPr>
          <w:rFonts w:ascii="Times New Roman" w:eastAsia="Times New Roman" w:hAnsi="Times New Roman" w:cs="Times New Roman"/>
          <w:sz w:val="28"/>
          <w:szCs w:val="28"/>
        </w:rPr>
        <w:t>муниципального образования</w:t>
      </w:r>
      <w:r w:rsidRPr="00096384">
        <w:rPr>
          <w:rFonts w:ascii="Times New Roman" w:eastAsia="Times New Roman" w:hAnsi="Times New Roman" w:cs="Times New Roman"/>
          <w:sz w:val="28"/>
          <w:szCs w:val="28"/>
        </w:rPr>
        <w:t xml:space="preserve">, которая для большинства освещаемых объектов назначает вечерний режим в зимнее и летнее полугодие до полуночи и до часу ночи соответственно, а на ряде объектов (вокзалы, градостроительные доминанты, въезды в </w:t>
      </w:r>
      <w:r w:rsidR="000A41E1" w:rsidRPr="00096384">
        <w:rPr>
          <w:rFonts w:ascii="Times New Roman" w:eastAsia="Times New Roman" w:hAnsi="Times New Roman" w:cs="Times New Roman"/>
          <w:sz w:val="28"/>
          <w:szCs w:val="28"/>
        </w:rPr>
        <w:t xml:space="preserve">поселок </w:t>
      </w:r>
      <w:r w:rsidRPr="00096384">
        <w:rPr>
          <w:rFonts w:ascii="Times New Roman" w:eastAsia="Times New Roman" w:hAnsi="Times New Roman" w:cs="Times New Roman"/>
          <w:sz w:val="28"/>
          <w:szCs w:val="28"/>
        </w:rPr>
        <w:t xml:space="preserve">и т.п.) установки АО </w:t>
      </w:r>
      <w:r w:rsidR="00964E29">
        <w:rPr>
          <w:rFonts w:ascii="Times New Roman" w:eastAsia="Times New Roman" w:hAnsi="Times New Roman" w:cs="Times New Roman"/>
          <w:sz w:val="28"/>
          <w:szCs w:val="28"/>
        </w:rPr>
        <w:t>должны</w:t>
      </w:r>
      <w:r w:rsidRPr="00096384">
        <w:rPr>
          <w:rFonts w:ascii="Times New Roman" w:eastAsia="Times New Roman" w:hAnsi="Times New Roman" w:cs="Times New Roman"/>
          <w:sz w:val="28"/>
          <w:szCs w:val="28"/>
        </w:rPr>
        <w:t xml:space="preserve"> функционировать от заката до рассвета;</w:t>
      </w:r>
    </w:p>
    <w:p w:rsidR="00920B0A" w:rsidRDefault="003D3BA2" w:rsidP="002944A6">
      <w:pPr>
        <w:spacing w:line="240" w:lineRule="auto"/>
        <w:ind w:firstLine="567"/>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установок СИ - по решению соответствующих ведомств или владельцев.</w:t>
      </w:r>
    </w:p>
    <w:p w:rsidR="00A13290" w:rsidRDefault="00A13290" w:rsidP="002944A6">
      <w:pPr>
        <w:spacing w:line="240" w:lineRule="auto"/>
        <w:ind w:firstLine="567"/>
        <w:jc w:val="both"/>
        <w:rPr>
          <w:rFonts w:ascii="Times New Roman" w:eastAsia="Times New Roman" w:hAnsi="Times New Roman" w:cs="Times New Roman"/>
          <w:sz w:val="28"/>
          <w:szCs w:val="28"/>
        </w:rPr>
      </w:pPr>
    </w:p>
    <w:p w:rsidR="00571B45" w:rsidRPr="00A13290" w:rsidRDefault="00571B45" w:rsidP="002944A6">
      <w:pPr>
        <w:pStyle w:val="1"/>
        <w:numPr>
          <w:ilvl w:val="1"/>
          <w:numId w:val="2"/>
        </w:numPr>
        <w:spacing w:before="0" w:after="0" w:line="240" w:lineRule="auto"/>
        <w:ind w:left="0" w:firstLine="567"/>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t>М</w:t>
      </w:r>
      <w:r w:rsidR="00B358EE" w:rsidRPr="00A13290">
        <w:rPr>
          <w:rFonts w:ascii="Times New Roman" w:eastAsia="Times New Roman" w:hAnsi="Times New Roman" w:cs="Times New Roman"/>
          <w:b/>
          <w:sz w:val="28"/>
          <w:szCs w:val="28"/>
        </w:rPr>
        <w:t xml:space="preserve">алые архитектурные формы </w:t>
      </w:r>
      <w:r w:rsidRPr="00A13290">
        <w:rPr>
          <w:rFonts w:ascii="Times New Roman" w:eastAsia="Times New Roman" w:hAnsi="Times New Roman" w:cs="Times New Roman"/>
          <w:b/>
          <w:sz w:val="28"/>
          <w:szCs w:val="28"/>
        </w:rPr>
        <w:t xml:space="preserve"> и требования к ним</w:t>
      </w:r>
    </w:p>
    <w:p w:rsidR="00571B45" w:rsidRPr="00096384" w:rsidRDefault="00571B45"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 проектировании, выборе МАФ </w:t>
      </w:r>
      <w:r w:rsidR="008032CA" w:rsidRPr="00096384">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использовать  </w:t>
      </w:r>
      <w:r w:rsidR="00DC3D9E" w:rsidRPr="00096384">
        <w:rPr>
          <w:rFonts w:ascii="Times New Roman" w:eastAsia="Times New Roman" w:hAnsi="Times New Roman" w:cs="Times New Roman"/>
          <w:sz w:val="28"/>
          <w:szCs w:val="28"/>
        </w:rPr>
        <w:t xml:space="preserve">и </w:t>
      </w:r>
      <w:r w:rsidRPr="00096384">
        <w:rPr>
          <w:rFonts w:ascii="Times New Roman" w:eastAsia="Times New Roman" w:hAnsi="Times New Roman" w:cs="Times New Roman"/>
          <w:sz w:val="28"/>
          <w:szCs w:val="28"/>
        </w:rPr>
        <w:t xml:space="preserve"> учитывать:</w:t>
      </w:r>
    </w:p>
    <w:p w:rsidR="00571B45" w:rsidRPr="00096384" w:rsidRDefault="00571B45" w:rsidP="002944A6">
      <w:pPr>
        <w:pStyle w:val="af"/>
        <w:spacing w:before="0" w:beforeAutospacing="0" w:after="0" w:afterAutospacing="0"/>
        <w:ind w:firstLine="567"/>
        <w:jc w:val="both"/>
        <w:rPr>
          <w:sz w:val="28"/>
          <w:szCs w:val="28"/>
        </w:rPr>
      </w:pPr>
      <w:r w:rsidRPr="00096384">
        <w:rPr>
          <w:color w:val="000000"/>
          <w:sz w:val="28"/>
          <w:szCs w:val="28"/>
        </w:rPr>
        <w:t>а) материалы, подходящие для климата и соответствующие конструкции и назначению МАФ. Предпочтительнее использование натуральных материалов;</w:t>
      </w:r>
    </w:p>
    <w:p w:rsidR="00571B45" w:rsidRPr="00096384" w:rsidRDefault="00571B45" w:rsidP="002944A6">
      <w:pPr>
        <w:pStyle w:val="af"/>
        <w:spacing w:before="0" w:beforeAutospacing="0" w:after="0" w:afterAutospacing="0"/>
        <w:ind w:firstLine="567"/>
        <w:jc w:val="both"/>
        <w:rPr>
          <w:sz w:val="28"/>
          <w:szCs w:val="28"/>
        </w:rPr>
      </w:pPr>
      <w:r w:rsidRPr="00096384">
        <w:rPr>
          <w:color w:val="000000"/>
          <w:sz w:val="28"/>
          <w:szCs w:val="28"/>
        </w:rPr>
        <w:t>б) антивандальную защищенность ― от разрушения, окле</w:t>
      </w:r>
      <w:r w:rsidR="00FB677A">
        <w:rPr>
          <w:color w:val="000000"/>
          <w:sz w:val="28"/>
          <w:szCs w:val="28"/>
        </w:rPr>
        <w:t>йки, нанесения надписей и изображений</w:t>
      </w:r>
      <w:r w:rsidRPr="00096384">
        <w:rPr>
          <w:color w:val="000000"/>
          <w:sz w:val="28"/>
          <w:szCs w:val="28"/>
        </w:rPr>
        <w:t>;</w:t>
      </w:r>
    </w:p>
    <w:p w:rsidR="00571B45" w:rsidRPr="00096384" w:rsidRDefault="00571B45" w:rsidP="002944A6">
      <w:pPr>
        <w:pStyle w:val="af"/>
        <w:spacing w:before="0" w:beforeAutospacing="0" w:after="0" w:afterAutospacing="0"/>
        <w:ind w:firstLine="567"/>
        <w:jc w:val="both"/>
        <w:rPr>
          <w:sz w:val="28"/>
          <w:szCs w:val="28"/>
        </w:rPr>
      </w:pPr>
      <w:r w:rsidRPr="00096384">
        <w:rPr>
          <w:color w:val="000000"/>
          <w:sz w:val="28"/>
          <w:szCs w:val="28"/>
        </w:rPr>
        <w:t>в)  возможн</w:t>
      </w:r>
      <w:r w:rsidR="00FB677A">
        <w:rPr>
          <w:color w:val="000000"/>
          <w:sz w:val="28"/>
          <w:szCs w:val="28"/>
        </w:rPr>
        <w:t>ость ремонта или замены деталей</w:t>
      </w:r>
      <w:r w:rsidRPr="00096384">
        <w:rPr>
          <w:color w:val="000000"/>
          <w:sz w:val="28"/>
          <w:szCs w:val="28"/>
        </w:rPr>
        <w:t xml:space="preserve"> МАФ;</w:t>
      </w:r>
    </w:p>
    <w:p w:rsidR="00571B45" w:rsidRPr="00096384" w:rsidRDefault="00571B45" w:rsidP="002944A6">
      <w:pPr>
        <w:pStyle w:val="af"/>
        <w:spacing w:before="0" w:beforeAutospacing="0" w:after="0" w:afterAutospacing="0"/>
        <w:ind w:firstLine="567"/>
        <w:jc w:val="both"/>
        <w:rPr>
          <w:sz w:val="28"/>
          <w:szCs w:val="28"/>
        </w:rPr>
      </w:pPr>
      <w:r w:rsidRPr="00096384">
        <w:rPr>
          <w:color w:val="000000"/>
          <w:sz w:val="28"/>
          <w:szCs w:val="28"/>
        </w:rPr>
        <w:t>г)  защиту от образования наледи и снежных заносов, обеспечение стока воды;</w:t>
      </w:r>
    </w:p>
    <w:p w:rsidR="00571B45" w:rsidRPr="00096384" w:rsidRDefault="00571B45" w:rsidP="002944A6">
      <w:pPr>
        <w:pStyle w:val="af"/>
        <w:spacing w:before="0" w:beforeAutospacing="0" w:after="0" w:afterAutospacing="0"/>
        <w:ind w:firstLine="567"/>
        <w:jc w:val="both"/>
        <w:rPr>
          <w:sz w:val="28"/>
          <w:szCs w:val="28"/>
        </w:rPr>
      </w:pPr>
      <w:r w:rsidRPr="00096384">
        <w:rPr>
          <w:color w:val="000000"/>
          <w:sz w:val="28"/>
          <w:szCs w:val="28"/>
        </w:rPr>
        <w:t>д) удобство обслужи</w:t>
      </w:r>
      <w:r w:rsidR="00FB677A">
        <w:rPr>
          <w:color w:val="000000"/>
          <w:sz w:val="28"/>
          <w:szCs w:val="28"/>
        </w:rPr>
        <w:t>вания, а также механизированной и ручной</w:t>
      </w:r>
      <w:r w:rsidRPr="00096384">
        <w:rPr>
          <w:color w:val="000000"/>
          <w:sz w:val="28"/>
          <w:szCs w:val="28"/>
        </w:rPr>
        <w:t xml:space="preserve"> очистки территории рядом с </w:t>
      </w:r>
      <w:r w:rsidR="00FB677A">
        <w:rPr>
          <w:color w:val="000000"/>
          <w:sz w:val="28"/>
          <w:szCs w:val="28"/>
        </w:rPr>
        <w:t>МАФ и под конструкцией</w:t>
      </w:r>
      <w:r w:rsidRPr="00096384">
        <w:rPr>
          <w:color w:val="000000"/>
          <w:sz w:val="28"/>
          <w:szCs w:val="28"/>
        </w:rPr>
        <w:t>;</w:t>
      </w:r>
    </w:p>
    <w:p w:rsidR="00571B45" w:rsidRPr="00096384" w:rsidRDefault="00571B45" w:rsidP="002944A6">
      <w:pPr>
        <w:pStyle w:val="af"/>
        <w:spacing w:before="0" w:beforeAutospacing="0" w:after="0" w:afterAutospacing="0"/>
        <w:ind w:firstLine="567"/>
        <w:jc w:val="both"/>
        <w:rPr>
          <w:sz w:val="28"/>
          <w:szCs w:val="28"/>
        </w:rPr>
      </w:pPr>
      <w:r w:rsidRPr="00096384">
        <w:rPr>
          <w:color w:val="000000"/>
          <w:sz w:val="28"/>
          <w:szCs w:val="28"/>
        </w:rPr>
        <w:t>е)  эргономичность конструкций (высоту и наклон спинки, высоту урн и прочее);</w:t>
      </w:r>
    </w:p>
    <w:p w:rsidR="00571B45" w:rsidRPr="00096384" w:rsidRDefault="00571B45" w:rsidP="002944A6">
      <w:pPr>
        <w:pStyle w:val="af"/>
        <w:spacing w:before="0" w:beforeAutospacing="0" w:after="0" w:afterAutospacing="0"/>
        <w:ind w:firstLine="567"/>
        <w:jc w:val="both"/>
        <w:rPr>
          <w:sz w:val="28"/>
          <w:szCs w:val="28"/>
        </w:rPr>
      </w:pPr>
      <w:r w:rsidRPr="00096384">
        <w:rPr>
          <w:color w:val="000000"/>
          <w:sz w:val="28"/>
          <w:szCs w:val="28"/>
        </w:rPr>
        <w:lastRenderedPageBreak/>
        <w:t>ж)  расцветку, не вносящую визуальный шум;</w:t>
      </w:r>
    </w:p>
    <w:p w:rsidR="00571B45" w:rsidRPr="00096384" w:rsidRDefault="00571B45" w:rsidP="002944A6">
      <w:pPr>
        <w:pStyle w:val="af"/>
        <w:spacing w:before="0" w:beforeAutospacing="0" w:after="0" w:afterAutospacing="0"/>
        <w:ind w:firstLine="567"/>
        <w:jc w:val="both"/>
        <w:rPr>
          <w:sz w:val="28"/>
          <w:szCs w:val="28"/>
        </w:rPr>
      </w:pPr>
      <w:r w:rsidRPr="00096384">
        <w:rPr>
          <w:color w:val="000000"/>
          <w:sz w:val="28"/>
          <w:szCs w:val="28"/>
        </w:rPr>
        <w:t>з)  безопасность для потенциальных</w:t>
      </w:r>
      <w:r w:rsidR="00FB677A">
        <w:rPr>
          <w:color w:val="000000"/>
          <w:sz w:val="28"/>
          <w:szCs w:val="28"/>
        </w:rPr>
        <w:t xml:space="preserve"> пользователей</w:t>
      </w:r>
      <w:r w:rsidRPr="00096384">
        <w:rPr>
          <w:color w:val="000000"/>
          <w:sz w:val="28"/>
          <w:szCs w:val="28"/>
        </w:rPr>
        <w:t>;</w:t>
      </w:r>
    </w:p>
    <w:p w:rsidR="00571B45" w:rsidRPr="00096384" w:rsidRDefault="00571B45" w:rsidP="002944A6">
      <w:pPr>
        <w:pStyle w:val="af"/>
        <w:spacing w:before="0" w:beforeAutospacing="0" w:after="0" w:afterAutospacing="0"/>
        <w:ind w:firstLine="567"/>
        <w:jc w:val="both"/>
        <w:rPr>
          <w:sz w:val="28"/>
          <w:szCs w:val="28"/>
        </w:rPr>
      </w:pPr>
      <w:r w:rsidRPr="00096384">
        <w:rPr>
          <w:color w:val="000000"/>
          <w:sz w:val="28"/>
          <w:szCs w:val="28"/>
        </w:rPr>
        <w:t>и)  стилистическое сочет</w:t>
      </w:r>
      <w:r w:rsidR="00FB677A">
        <w:rPr>
          <w:color w:val="000000"/>
          <w:sz w:val="28"/>
          <w:szCs w:val="28"/>
        </w:rPr>
        <w:t>ание с другими МАФ и окружающей</w:t>
      </w:r>
      <w:r w:rsidRPr="00096384">
        <w:rPr>
          <w:color w:val="000000"/>
          <w:sz w:val="28"/>
          <w:szCs w:val="28"/>
        </w:rPr>
        <w:t xml:space="preserve"> арх</w:t>
      </w:r>
      <w:r w:rsidR="00FB677A">
        <w:rPr>
          <w:color w:val="000000"/>
          <w:sz w:val="28"/>
          <w:szCs w:val="28"/>
        </w:rPr>
        <w:t>итектурой</w:t>
      </w:r>
      <w:r w:rsidRPr="00096384">
        <w:rPr>
          <w:color w:val="000000"/>
          <w:sz w:val="28"/>
          <w:szCs w:val="28"/>
        </w:rPr>
        <w:t>;</w:t>
      </w:r>
    </w:p>
    <w:p w:rsidR="00571B45" w:rsidRPr="00096384" w:rsidRDefault="00571B45" w:rsidP="002944A6">
      <w:pPr>
        <w:pStyle w:val="af"/>
        <w:spacing w:before="0" w:beforeAutospacing="0" w:after="0" w:afterAutospacing="0"/>
        <w:ind w:firstLine="567"/>
        <w:jc w:val="both"/>
        <w:rPr>
          <w:sz w:val="28"/>
          <w:szCs w:val="28"/>
        </w:rPr>
      </w:pPr>
      <w:r w:rsidRPr="00096384">
        <w:rPr>
          <w:color w:val="000000"/>
          <w:sz w:val="28"/>
          <w:szCs w:val="28"/>
        </w:rPr>
        <w:t>к)  соответствие характеристика</w:t>
      </w:r>
      <w:r w:rsidR="00FB677A">
        <w:rPr>
          <w:color w:val="000000"/>
          <w:sz w:val="28"/>
          <w:szCs w:val="28"/>
        </w:rPr>
        <w:t>м зоны расположения: сдержанный дизай</w:t>
      </w:r>
      <w:r w:rsidRPr="00096384">
        <w:rPr>
          <w:color w:val="000000"/>
          <w:sz w:val="28"/>
          <w:szCs w:val="28"/>
        </w:rPr>
        <w:t>н для</w:t>
      </w:r>
      <w:r w:rsidR="00FB677A">
        <w:rPr>
          <w:color w:val="000000"/>
          <w:sz w:val="28"/>
          <w:szCs w:val="28"/>
        </w:rPr>
        <w:t xml:space="preserve"> тротуаров дорог, более изящный</w:t>
      </w:r>
      <w:r w:rsidRPr="00096384">
        <w:rPr>
          <w:color w:val="000000"/>
          <w:sz w:val="28"/>
          <w:szCs w:val="28"/>
        </w:rPr>
        <w:t xml:space="preserve"> - для рекреационных зон и дворов.</w:t>
      </w:r>
    </w:p>
    <w:p w:rsidR="00571B45" w:rsidRPr="00096384" w:rsidRDefault="00571B45"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Общие требования к установке МАФ:</w:t>
      </w:r>
    </w:p>
    <w:p w:rsidR="00571B45" w:rsidRPr="00096384" w:rsidRDefault="00571B45" w:rsidP="002944A6">
      <w:pPr>
        <w:pStyle w:val="af"/>
        <w:spacing w:before="0" w:beforeAutospacing="0" w:after="0" w:afterAutospacing="0"/>
        <w:ind w:firstLine="567"/>
        <w:jc w:val="both"/>
        <w:rPr>
          <w:color w:val="000000"/>
          <w:sz w:val="28"/>
          <w:szCs w:val="28"/>
        </w:rPr>
      </w:pPr>
      <w:r w:rsidRPr="00096384">
        <w:rPr>
          <w:color w:val="000000"/>
          <w:sz w:val="28"/>
          <w:szCs w:val="28"/>
        </w:rPr>
        <w:t>а)  располо</w:t>
      </w:r>
      <w:r w:rsidR="00FB677A">
        <w:rPr>
          <w:color w:val="000000"/>
          <w:sz w:val="28"/>
          <w:szCs w:val="28"/>
        </w:rPr>
        <w:t>жение, не создающее препятствий</w:t>
      </w:r>
      <w:r w:rsidRPr="00096384">
        <w:rPr>
          <w:color w:val="000000"/>
          <w:sz w:val="28"/>
          <w:szCs w:val="28"/>
        </w:rPr>
        <w:t xml:space="preserve"> для пешеходов;</w:t>
      </w:r>
    </w:p>
    <w:p w:rsidR="00571B45" w:rsidRPr="00096384" w:rsidRDefault="00571B45" w:rsidP="002944A6">
      <w:pPr>
        <w:pStyle w:val="af"/>
        <w:spacing w:before="0" w:beforeAutospacing="0" w:after="0" w:afterAutospacing="0"/>
        <w:ind w:firstLine="567"/>
        <w:jc w:val="both"/>
        <w:rPr>
          <w:color w:val="000000"/>
          <w:sz w:val="28"/>
          <w:szCs w:val="28"/>
        </w:rPr>
      </w:pPr>
      <w:r w:rsidRPr="00096384">
        <w:rPr>
          <w:color w:val="000000"/>
          <w:sz w:val="28"/>
          <w:szCs w:val="28"/>
        </w:rPr>
        <w:t>б)  плотн</w:t>
      </w:r>
      <w:r w:rsidR="00FB677A">
        <w:rPr>
          <w:color w:val="000000"/>
          <w:sz w:val="28"/>
          <w:szCs w:val="28"/>
        </w:rPr>
        <w:t>ая установка на минимальной</w:t>
      </w:r>
      <w:r w:rsidRPr="00096384">
        <w:rPr>
          <w:color w:val="000000"/>
          <w:sz w:val="28"/>
          <w:szCs w:val="28"/>
        </w:rPr>
        <w:t xml:space="preserve"> площади в </w:t>
      </w:r>
      <w:r w:rsidR="00FB677A">
        <w:rPr>
          <w:color w:val="000000"/>
          <w:sz w:val="28"/>
          <w:szCs w:val="28"/>
        </w:rPr>
        <w:t>местах большого скопления людей</w:t>
      </w:r>
      <w:r w:rsidRPr="00096384">
        <w:rPr>
          <w:color w:val="000000"/>
          <w:sz w:val="28"/>
          <w:szCs w:val="28"/>
        </w:rPr>
        <w:t>;</w:t>
      </w:r>
    </w:p>
    <w:p w:rsidR="00571B45" w:rsidRPr="00096384" w:rsidRDefault="00571B45" w:rsidP="002944A6">
      <w:pPr>
        <w:pStyle w:val="af"/>
        <w:spacing w:before="0" w:beforeAutospacing="0" w:after="0" w:afterAutospacing="0"/>
        <w:ind w:firstLine="567"/>
        <w:jc w:val="both"/>
        <w:rPr>
          <w:color w:val="000000"/>
          <w:sz w:val="28"/>
          <w:szCs w:val="28"/>
        </w:rPr>
      </w:pPr>
      <w:r w:rsidRPr="00096384">
        <w:rPr>
          <w:color w:val="000000"/>
          <w:sz w:val="28"/>
          <w:szCs w:val="28"/>
        </w:rPr>
        <w:t>в)  устойчивость конструкции;</w:t>
      </w:r>
    </w:p>
    <w:p w:rsidR="00571B45" w:rsidRPr="00096384" w:rsidRDefault="00571B45" w:rsidP="002944A6">
      <w:pPr>
        <w:pStyle w:val="af"/>
        <w:spacing w:before="0" w:beforeAutospacing="0" w:after="0" w:afterAutospacing="0"/>
        <w:ind w:firstLine="567"/>
        <w:jc w:val="both"/>
        <w:rPr>
          <w:color w:val="000000"/>
          <w:sz w:val="28"/>
          <w:szCs w:val="28"/>
        </w:rPr>
      </w:pPr>
      <w:r w:rsidRPr="00096384">
        <w:rPr>
          <w:color w:val="000000"/>
          <w:sz w:val="28"/>
          <w:szCs w:val="28"/>
        </w:rPr>
        <w:t>г)  надежная фиксация и</w:t>
      </w:r>
      <w:r w:rsidR="00064C3E">
        <w:rPr>
          <w:color w:val="000000"/>
          <w:sz w:val="28"/>
          <w:szCs w:val="28"/>
        </w:rPr>
        <w:t>ли обеспечение возможности пере</w:t>
      </w:r>
      <w:r w:rsidRPr="00096384">
        <w:rPr>
          <w:color w:val="000000"/>
          <w:sz w:val="28"/>
          <w:szCs w:val="28"/>
        </w:rPr>
        <w:t>м</w:t>
      </w:r>
      <w:r w:rsidR="00064C3E">
        <w:rPr>
          <w:color w:val="000000"/>
          <w:sz w:val="28"/>
          <w:szCs w:val="28"/>
        </w:rPr>
        <w:t>ещения в зависимости от условий</w:t>
      </w:r>
      <w:r w:rsidRPr="00096384">
        <w:rPr>
          <w:color w:val="000000"/>
          <w:sz w:val="28"/>
          <w:szCs w:val="28"/>
        </w:rPr>
        <w:t xml:space="preserve"> расположения;</w:t>
      </w:r>
    </w:p>
    <w:p w:rsidR="00571B45" w:rsidRPr="00096384" w:rsidRDefault="00571B45" w:rsidP="002944A6">
      <w:pPr>
        <w:pStyle w:val="af"/>
        <w:spacing w:before="0" w:beforeAutospacing="0" w:after="0" w:afterAutospacing="0"/>
        <w:ind w:firstLine="567"/>
        <w:jc w:val="both"/>
        <w:rPr>
          <w:color w:val="000000"/>
          <w:sz w:val="28"/>
          <w:szCs w:val="28"/>
        </w:rPr>
      </w:pPr>
      <w:r w:rsidRPr="00096384">
        <w:rPr>
          <w:color w:val="000000"/>
          <w:sz w:val="28"/>
          <w:szCs w:val="28"/>
        </w:rPr>
        <w:t xml:space="preserve">д)  достаточное количество МАФ определенных типов </w:t>
      </w:r>
      <w:r w:rsidR="00064C3E">
        <w:rPr>
          <w:color w:val="000000"/>
          <w:sz w:val="28"/>
          <w:szCs w:val="28"/>
        </w:rPr>
        <w:t>в каждой конкретной</w:t>
      </w:r>
      <w:r w:rsidRPr="00096384">
        <w:rPr>
          <w:color w:val="000000"/>
          <w:sz w:val="28"/>
          <w:szCs w:val="28"/>
        </w:rPr>
        <w:t xml:space="preserve"> зоне;</w:t>
      </w:r>
    </w:p>
    <w:p w:rsidR="00571B45" w:rsidRPr="00096384" w:rsidRDefault="00064C3E"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Частные требования к скамей</w:t>
      </w:r>
      <w:r w:rsidR="00571B45" w:rsidRPr="00096384">
        <w:rPr>
          <w:rFonts w:ascii="Times New Roman" w:eastAsia="Times New Roman" w:hAnsi="Times New Roman" w:cs="Times New Roman"/>
          <w:sz w:val="28"/>
          <w:szCs w:val="28"/>
        </w:rPr>
        <w:t>кам:</w:t>
      </w:r>
    </w:p>
    <w:p w:rsidR="00571B45" w:rsidRPr="00096384" w:rsidRDefault="00571B45" w:rsidP="002944A6">
      <w:pPr>
        <w:pStyle w:val="af"/>
        <w:spacing w:before="0" w:beforeAutospacing="0" w:after="0" w:afterAutospacing="0"/>
        <w:ind w:firstLine="567"/>
        <w:jc w:val="both"/>
        <w:rPr>
          <w:color w:val="000000"/>
          <w:sz w:val="28"/>
          <w:szCs w:val="28"/>
        </w:rPr>
      </w:pPr>
      <w:r w:rsidRPr="00096384">
        <w:rPr>
          <w:color w:val="000000"/>
          <w:sz w:val="28"/>
          <w:szCs w:val="28"/>
        </w:rPr>
        <w:t>- наличие спинок для скамеек рекреационных зон;</w:t>
      </w:r>
    </w:p>
    <w:p w:rsidR="00571B45" w:rsidRPr="00096384" w:rsidRDefault="00064C3E" w:rsidP="002944A6">
      <w:pPr>
        <w:pStyle w:val="af"/>
        <w:spacing w:before="0" w:beforeAutospacing="0" w:after="0" w:afterAutospacing="0"/>
        <w:ind w:firstLine="567"/>
        <w:jc w:val="both"/>
        <w:rPr>
          <w:color w:val="000000"/>
          <w:sz w:val="28"/>
          <w:szCs w:val="28"/>
        </w:rPr>
      </w:pPr>
      <w:r>
        <w:rPr>
          <w:color w:val="000000"/>
          <w:sz w:val="28"/>
          <w:szCs w:val="28"/>
        </w:rPr>
        <w:t>- наличие спинок и поручней</w:t>
      </w:r>
      <w:r w:rsidR="00571B45" w:rsidRPr="00096384">
        <w:rPr>
          <w:color w:val="000000"/>
          <w:sz w:val="28"/>
          <w:szCs w:val="28"/>
        </w:rPr>
        <w:t xml:space="preserve"> для скамеек дворовых зон;</w:t>
      </w:r>
    </w:p>
    <w:p w:rsidR="00571B45" w:rsidRPr="00096384" w:rsidRDefault="00064C3E" w:rsidP="002944A6">
      <w:pPr>
        <w:pStyle w:val="af"/>
        <w:spacing w:before="0" w:beforeAutospacing="0" w:after="0" w:afterAutospacing="0"/>
        <w:ind w:firstLine="567"/>
        <w:jc w:val="both"/>
        <w:rPr>
          <w:color w:val="000000"/>
          <w:sz w:val="28"/>
          <w:szCs w:val="28"/>
        </w:rPr>
      </w:pPr>
      <w:r>
        <w:rPr>
          <w:color w:val="000000"/>
          <w:sz w:val="28"/>
          <w:szCs w:val="28"/>
        </w:rPr>
        <w:t xml:space="preserve">- отсутствие спинок и поручней </w:t>
      </w:r>
      <w:r w:rsidR="00571B45" w:rsidRPr="00096384">
        <w:rPr>
          <w:color w:val="000000"/>
          <w:sz w:val="28"/>
          <w:szCs w:val="28"/>
        </w:rPr>
        <w:t>для скамеек транзитных зон;</w:t>
      </w:r>
    </w:p>
    <w:p w:rsidR="00571B45" w:rsidRPr="00096384" w:rsidRDefault="00571B45"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Частные требования к урнам:</w:t>
      </w:r>
    </w:p>
    <w:p w:rsidR="00571B45" w:rsidRPr="00096384" w:rsidRDefault="00571B45" w:rsidP="002944A6">
      <w:pPr>
        <w:pStyle w:val="af"/>
        <w:spacing w:before="0" w:beforeAutospacing="0" w:after="0" w:afterAutospacing="0"/>
        <w:ind w:firstLine="567"/>
        <w:jc w:val="both"/>
        <w:rPr>
          <w:color w:val="000000"/>
          <w:sz w:val="28"/>
          <w:szCs w:val="28"/>
        </w:rPr>
      </w:pPr>
      <w:r w:rsidRPr="00096384">
        <w:rPr>
          <w:color w:val="000000"/>
          <w:sz w:val="28"/>
          <w:szCs w:val="28"/>
        </w:rPr>
        <w:t>- наличие пепельниц, предохраняющих мусор от возгорания;</w:t>
      </w:r>
    </w:p>
    <w:p w:rsidR="00571B45" w:rsidRPr="00096384" w:rsidRDefault="00571B45" w:rsidP="002944A6">
      <w:pPr>
        <w:pStyle w:val="af"/>
        <w:spacing w:before="0" w:beforeAutospacing="0" w:after="0" w:afterAutospacing="0"/>
        <w:ind w:firstLine="567"/>
        <w:jc w:val="both"/>
        <w:rPr>
          <w:color w:val="000000"/>
          <w:sz w:val="28"/>
          <w:szCs w:val="28"/>
        </w:rPr>
      </w:pPr>
      <w:r w:rsidRPr="00096384">
        <w:rPr>
          <w:color w:val="000000"/>
          <w:sz w:val="28"/>
          <w:szCs w:val="28"/>
        </w:rPr>
        <w:t>- достаточная высота (минимальная около 100 см) и объем;</w:t>
      </w:r>
    </w:p>
    <w:p w:rsidR="00571B45" w:rsidRPr="00096384" w:rsidRDefault="00571B45" w:rsidP="002944A6">
      <w:pPr>
        <w:pStyle w:val="af"/>
        <w:spacing w:before="0" w:beforeAutospacing="0" w:after="0" w:afterAutospacing="0"/>
        <w:ind w:firstLine="567"/>
        <w:jc w:val="both"/>
        <w:rPr>
          <w:color w:val="000000"/>
          <w:sz w:val="28"/>
          <w:szCs w:val="28"/>
        </w:rPr>
      </w:pPr>
      <w:r w:rsidRPr="00096384">
        <w:rPr>
          <w:color w:val="000000"/>
          <w:sz w:val="28"/>
          <w:szCs w:val="28"/>
        </w:rPr>
        <w:t>- наличие рельефного текстурирования или перфорирования для защиты от графического вандализма;</w:t>
      </w:r>
    </w:p>
    <w:p w:rsidR="00571B45" w:rsidRPr="00096384" w:rsidRDefault="00571B45" w:rsidP="002944A6">
      <w:pPr>
        <w:pStyle w:val="af"/>
        <w:spacing w:before="0" w:beforeAutospacing="0" w:after="0" w:afterAutospacing="0"/>
        <w:ind w:firstLine="567"/>
        <w:jc w:val="both"/>
        <w:rPr>
          <w:color w:val="000000"/>
          <w:sz w:val="28"/>
          <w:szCs w:val="28"/>
        </w:rPr>
      </w:pPr>
      <w:r w:rsidRPr="00096384">
        <w:rPr>
          <w:color w:val="000000"/>
          <w:sz w:val="28"/>
          <w:szCs w:val="28"/>
        </w:rPr>
        <w:t>- защита от дождя и снега;</w:t>
      </w:r>
    </w:p>
    <w:p w:rsidR="00571B45" w:rsidRPr="00096384" w:rsidRDefault="00571B45" w:rsidP="002944A6">
      <w:pPr>
        <w:pStyle w:val="af"/>
        <w:spacing w:before="0" w:beforeAutospacing="0" w:after="0" w:afterAutospacing="0"/>
        <w:ind w:firstLine="567"/>
        <w:jc w:val="both"/>
        <w:rPr>
          <w:color w:val="000000"/>
          <w:sz w:val="28"/>
          <w:szCs w:val="28"/>
        </w:rPr>
      </w:pPr>
      <w:r w:rsidRPr="00096384">
        <w:rPr>
          <w:color w:val="000000"/>
          <w:sz w:val="28"/>
          <w:szCs w:val="28"/>
        </w:rPr>
        <w:t>- использование и аккуратное расположение вставных ведер и мусорных мешков</w:t>
      </w:r>
    </w:p>
    <w:p w:rsidR="00571B45" w:rsidRPr="00096384" w:rsidRDefault="00571B45"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Частные требования к цветочницам (вазонам), в том числе </w:t>
      </w:r>
      <w:proofErr w:type="gramStart"/>
      <w:r w:rsidRPr="00096384">
        <w:rPr>
          <w:rFonts w:ascii="Times New Roman" w:eastAsia="Times New Roman" w:hAnsi="Times New Roman" w:cs="Times New Roman"/>
          <w:sz w:val="28"/>
          <w:szCs w:val="28"/>
        </w:rPr>
        <w:t>к</w:t>
      </w:r>
      <w:proofErr w:type="gramEnd"/>
      <w:r w:rsidRPr="00096384">
        <w:rPr>
          <w:rFonts w:ascii="Times New Roman" w:eastAsia="Times New Roman" w:hAnsi="Times New Roman" w:cs="Times New Roman"/>
          <w:sz w:val="28"/>
          <w:szCs w:val="28"/>
        </w:rPr>
        <w:t xml:space="preserve"> навесным:</w:t>
      </w:r>
    </w:p>
    <w:p w:rsidR="00571B45" w:rsidRPr="00096384" w:rsidRDefault="00571B45" w:rsidP="002944A6">
      <w:pPr>
        <w:pStyle w:val="af"/>
        <w:spacing w:before="0" w:beforeAutospacing="0" w:after="0" w:afterAutospacing="0"/>
        <w:ind w:firstLine="567"/>
        <w:jc w:val="both"/>
        <w:rPr>
          <w:color w:val="000000"/>
          <w:sz w:val="28"/>
          <w:szCs w:val="28"/>
        </w:rPr>
      </w:pPr>
      <w:r w:rsidRPr="00096384">
        <w:rPr>
          <w:color w:val="000000"/>
          <w:sz w:val="28"/>
          <w:szCs w:val="28"/>
        </w:rPr>
        <w:t>-  кашпо следует выставлять только на существующих объектах</w:t>
      </w:r>
    </w:p>
    <w:p w:rsidR="00571B45" w:rsidRPr="00096384" w:rsidRDefault="00571B45" w:rsidP="002944A6">
      <w:pPr>
        <w:pStyle w:val="af"/>
        <w:spacing w:before="0" w:beforeAutospacing="0" w:after="0" w:afterAutospacing="0"/>
        <w:ind w:firstLine="567"/>
        <w:jc w:val="both"/>
        <w:rPr>
          <w:color w:val="000000"/>
          <w:sz w:val="28"/>
          <w:szCs w:val="28"/>
        </w:rPr>
      </w:pPr>
      <w:r w:rsidRPr="00096384">
        <w:rPr>
          <w:color w:val="000000"/>
          <w:sz w:val="28"/>
          <w:szCs w:val="28"/>
        </w:rPr>
        <w:t>-  цветочницы (вазоны) должны иметь достаточную высоту ― для предотвращения с</w:t>
      </w:r>
      <w:r w:rsidR="00064C3E">
        <w:rPr>
          <w:color w:val="000000"/>
          <w:sz w:val="28"/>
          <w:szCs w:val="28"/>
        </w:rPr>
        <w:t>лучайного наезда автомобилей</w:t>
      </w:r>
      <w:r w:rsidRPr="00096384">
        <w:rPr>
          <w:color w:val="000000"/>
          <w:sz w:val="28"/>
          <w:szCs w:val="28"/>
        </w:rPr>
        <w:t xml:space="preserve"> и попадания мусора</w:t>
      </w:r>
    </w:p>
    <w:p w:rsidR="00571B45" w:rsidRPr="00096384" w:rsidRDefault="00064C3E" w:rsidP="002944A6">
      <w:pPr>
        <w:pStyle w:val="af"/>
        <w:spacing w:before="0" w:beforeAutospacing="0" w:after="0" w:afterAutospacing="0"/>
        <w:ind w:firstLine="567"/>
        <w:jc w:val="both"/>
        <w:rPr>
          <w:color w:val="000000"/>
          <w:sz w:val="28"/>
          <w:szCs w:val="28"/>
        </w:rPr>
      </w:pPr>
      <w:r>
        <w:rPr>
          <w:color w:val="000000"/>
          <w:sz w:val="28"/>
          <w:szCs w:val="28"/>
        </w:rPr>
        <w:t>-  дизай</w:t>
      </w:r>
      <w:r w:rsidR="00571B45" w:rsidRPr="00096384">
        <w:rPr>
          <w:color w:val="000000"/>
          <w:sz w:val="28"/>
          <w:szCs w:val="28"/>
        </w:rPr>
        <w:t>н (цвет, форма) цветочниц (вазонов) не должен</w:t>
      </w:r>
      <w:r>
        <w:rPr>
          <w:color w:val="000000"/>
          <w:sz w:val="28"/>
          <w:szCs w:val="28"/>
        </w:rPr>
        <w:t xml:space="preserve"> отвлекать внимание от растений</w:t>
      </w:r>
    </w:p>
    <w:p w:rsidR="00571B45" w:rsidRPr="00096384" w:rsidRDefault="00064C3E" w:rsidP="002944A6">
      <w:pPr>
        <w:pStyle w:val="af"/>
        <w:spacing w:before="0" w:beforeAutospacing="0" w:after="0" w:afterAutospacing="0"/>
        <w:ind w:firstLine="567"/>
        <w:jc w:val="both"/>
        <w:rPr>
          <w:color w:val="000000"/>
          <w:sz w:val="28"/>
          <w:szCs w:val="28"/>
        </w:rPr>
      </w:pPr>
      <w:r>
        <w:rPr>
          <w:color w:val="000000"/>
          <w:sz w:val="28"/>
          <w:szCs w:val="28"/>
        </w:rPr>
        <w:t>-  цветочницы и кашпо зимой</w:t>
      </w:r>
      <w:r w:rsidR="00571B45" w:rsidRPr="00096384">
        <w:rPr>
          <w:color w:val="000000"/>
          <w:sz w:val="28"/>
          <w:szCs w:val="28"/>
        </w:rPr>
        <w:t xml:space="preserve"> необходимо хранить в помещени</w:t>
      </w:r>
      <w:r>
        <w:rPr>
          <w:color w:val="000000"/>
          <w:sz w:val="28"/>
          <w:szCs w:val="28"/>
        </w:rPr>
        <w:t>и или заменять в них цветы хвой</w:t>
      </w:r>
      <w:r w:rsidR="00571B45" w:rsidRPr="00096384">
        <w:rPr>
          <w:color w:val="000000"/>
          <w:sz w:val="28"/>
          <w:szCs w:val="28"/>
        </w:rPr>
        <w:t>ными растениями или иными растительными декорациями</w:t>
      </w:r>
    </w:p>
    <w:p w:rsidR="00571B45" w:rsidRPr="00096384" w:rsidRDefault="00571B45"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Частные требования к ограждениям:</w:t>
      </w:r>
    </w:p>
    <w:p w:rsidR="00571B45" w:rsidRPr="00096384" w:rsidRDefault="00571B45" w:rsidP="002944A6">
      <w:pPr>
        <w:pStyle w:val="af"/>
        <w:spacing w:before="0" w:beforeAutospacing="0" w:after="0" w:afterAutospacing="0"/>
        <w:ind w:firstLine="567"/>
        <w:jc w:val="both"/>
        <w:rPr>
          <w:color w:val="000000"/>
          <w:sz w:val="28"/>
          <w:szCs w:val="28"/>
        </w:rPr>
      </w:pPr>
      <w:r w:rsidRPr="00096384">
        <w:rPr>
          <w:color w:val="000000"/>
          <w:sz w:val="28"/>
          <w:szCs w:val="28"/>
        </w:rPr>
        <w:t xml:space="preserve">-  достаточная прочность для защиты </w:t>
      </w:r>
      <w:r w:rsidR="00064C3E">
        <w:rPr>
          <w:color w:val="000000"/>
          <w:sz w:val="28"/>
          <w:szCs w:val="28"/>
        </w:rPr>
        <w:t>пешеходов от наезда автомобилей</w:t>
      </w:r>
    </w:p>
    <w:p w:rsidR="00571B45" w:rsidRPr="00096384" w:rsidRDefault="00571B45" w:rsidP="002944A6">
      <w:pPr>
        <w:pStyle w:val="af"/>
        <w:spacing w:before="0" w:beforeAutospacing="0" w:after="0" w:afterAutospacing="0"/>
        <w:ind w:firstLine="567"/>
        <w:jc w:val="both"/>
        <w:rPr>
          <w:color w:val="000000"/>
          <w:sz w:val="28"/>
          <w:szCs w:val="28"/>
        </w:rPr>
      </w:pPr>
      <w:r w:rsidRPr="00096384">
        <w:rPr>
          <w:color w:val="000000"/>
          <w:sz w:val="28"/>
          <w:szCs w:val="28"/>
        </w:rPr>
        <w:t>-  модульность, возможн</w:t>
      </w:r>
      <w:r w:rsidR="00064C3E">
        <w:rPr>
          <w:color w:val="000000"/>
          <w:sz w:val="28"/>
          <w:szCs w:val="28"/>
        </w:rPr>
        <w:t>ость создания конструкции любой</w:t>
      </w:r>
      <w:r w:rsidRPr="00096384">
        <w:rPr>
          <w:color w:val="000000"/>
          <w:sz w:val="28"/>
          <w:szCs w:val="28"/>
        </w:rPr>
        <w:t xml:space="preserve"> формы</w:t>
      </w:r>
    </w:p>
    <w:p w:rsidR="00571B45" w:rsidRPr="00096384" w:rsidRDefault="00571B45" w:rsidP="002944A6">
      <w:pPr>
        <w:pStyle w:val="af"/>
        <w:spacing w:before="0" w:beforeAutospacing="0" w:after="0" w:afterAutospacing="0"/>
        <w:ind w:firstLine="567"/>
        <w:jc w:val="both"/>
        <w:rPr>
          <w:color w:val="000000"/>
          <w:sz w:val="28"/>
          <w:szCs w:val="28"/>
        </w:rPr>
      </w:pPr>
      <w:r w:rsidRPr="00096384">
        <w:rPr>
          <w:color w:val="000000"/>
          <w:sz w:val="28"/>
          <w:szCs w:val="28"/>
        </w:rPr>
        <w:t>-  светоотражающие эл</w:t>
      </w:r>
      <w:r w:rsidR="00064C3E">
        <w:rPr>
          <w:color w:val="000000"/>
          <w:sz w:val="28"/>
          <w:szCs w:val="28"/>
        </w:rPr>
        <w:t>ементы там, где возможен случайный</w:t>
      </w:r>
      <w:r w:rsidRPr="00096384">
        <w:rPr>
          <w:color w:val="000000"/>
          <w:sz w:val="28"/>
          <w:szCs w:val="28"/>
        </w:rPr>
        <w:t xml:space="preserve"> наезд автомобиля</w:t>
      </w:r>
    </w:p>
    <w:p w:rsidR="00571B45" w:rsidRPr="00096384" w:rsidRDefault="00571B45" w:rsidP="002944A6">
      <w:pPr>
        <w:pStyle w:val="af"/>
        <w:spacing w:before="0" w:beforeAutospacing="0" w:after="0" w:afterAutospacing="0"/>
        <w:ind w:firstLine="567"/>
        <w:jc w:val="both"/>
        <w:rPr>
          <w:color w:val="000000"/>
          <w:sz w:val="28"/>
          <w:szCs w:val="28"/>
        </w:rPr>
      </w:pPr>
      <w:r w:rsidRPr="00096384">
        <w:rPr>
          <w:color w:val="000000"/>
          <w:sz w:val="28"/>
          <w:szCs w:val="28"/>
        </w:rPr>
        <w:t>-  недопустимо располагать ограды далее 10 см от края газона</w:t>
      </w:r>
    </w:p>
    <w:p w:rsidR="00571B45" w:rsidRPr="00096384" w:rsidRDefault="00571B45" w:rsidP="002944A6">
      <w:pPr>
        <w:pStyle w:val="af"/>
        <w:spacing w:before="0" w:beforeAutospacing="0" w:after="0" w:afterAutospacing="0"/>
        <w:ind w:firstLine="567"/>
        <w:jc w:val="both"/>
        <w:rPr>
          <w:color w:val="000000"/>
          <w:sz w:val="28"/>
          <w:szCs w:val="28"/>
        </w:rPr>
      </w:pPr>
      <w:r w:rsidRPr="00096384">
        <w:rPr>
          <w:color w:val="000000"/>
          <w:sz w:val="28"/>
          <w:szCs w:val="28"/>
        </w:rPr>
        <w:t>-нейтральный цвет (черный для ограждения зеленых насаждений, серый или серебряный для ограждений транспортных потоков, белый и черный для ограждений в парковых зонах) или натуральный цвет материала</w:t>
      </w:r>
    </w:p>
    <w:p w:rsidR="00571B45" w:rsidRPr="00096384" w:rsidRDefault="00571B45"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proofErr w:type="gramStart"/>
      <w:r w:rsidRPr="00096384">
        <w:rPr>
          <w:rFonts w:ascii="Times New Roman" w:eastAsia="Times New Roman" w:hAnsi="Times New Roman" w:cs="Times New Roman"/>
          <w:sz w:val="28"/>
          <w:szCs w:val="28"/>
        </w:rPr>
        <w:t>Характерные</w:t>
      </w:r>
      <w:proofErr w:type="gramEnd"/>
      <w:r w:rsidRPr="00096384">
        <w:rPr>
          <w:rFonts w:ascii="Times New Roman" w:eastAsia="Times New Roman" w:hAnsi="Times New Roman" w:cs="Times New Roman"/>
          <w:sz w:val="28"/>
          <w:szCs w:val="28"/>
        </w:rPr>
        <w:t xml:space="preserve"> МАФ тротуаров автомобильных дорог:</w:t>
      </w:r>
    </w:p>
    <w:p w:rsidR="00571B45" w:rsidRPr="00096384" w:rsidRDefault="00064C3E" w:rsidP="002944A6">
      <w:pPr>
        <w:spacing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rPr>
        <w:lastRenderedPageBreak/>
        <w:t>-  скамей</w:t>
      </w:r>
      <w:r w:rsidR="00571B45" w:rsidRPr="00096384">
        <w:rPr>
          <w:rFonts w:ascii="Times New Roman" w:eastAsia="Times New Roman" w:hAnsi="Times New Roman" w:cs="Times New Roman"/>
          <w:sz w:val="28"/>
          <w:szCs w:val="28"/>
        </w:rPr>
        <w:t>ки без спинки с достаточным местом для сумок;</w:t>
      </w:r>
    </w:p>
    <w:p w:rsidR="00571B45" w:rsidRPr="00096384" w:rsidRDefault="00064C3E" w:rsidP="002944A6">
      <w:pPr>
        <w:spacing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rPr>
        <w:t>-  опоры у скамеек для людей</w:t>
      </w:r>
      <w:r w:rsidR="00571B45" w:rsidRPr="00096384">
        <w:rPr>
          <w:rFonts w:ascii="Times New Roman" w:eastAsia="Times New Roman" w:hAnsi="Times New Roman" w:cs="Times New Roman"/>
          <w:sz w:val="28"/>
          <w:szCs w:val="28"/>
        </w:rPr>
        <w:t xml:space="preserve"> с ограниченными возможностями; </w:t>
      </w:r>
    </w:p>
    <w:p w:rsidR="00571B45" w:rsidRPr="00096384" w:rsidRDefault="00571B45"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мо</w:t>
      </w:r>
      <w:r w:rsidR="00064C3E">
        <w:rPr>
          <w:rFonts w:ascii="Times New Roman" w:eastAsia="Times New Roman" w:hAnsi="Times New Roman" w:cs="Times New Roman"/>
          <w:sz w:val="28"/>
          <w:szCs w:val="28"/>
        </w:rPr>
        <w:t>щные заграждения от автомобилей</w:t>
      </w:r>
      <w:r w:rsidRPr="00096384">
        <w:rPr>
          <w:rFonts w:ascii="Times New Roman" w:eastAsia="Times New Roman" w:hAnsi="Times New Roman" w:cs="Times New Roman"/>
          <w:sz w:val="28"/>
          <w:szCs w:val="28"/>
        </w:rPr>
        <w:t>;</w:t>
      </w:r>
    </w:p>
    <w:p w:rsidR="00571B45" w:rsidRPr="00096384" w:rsidRDefault="00571B45"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высокие безопасные заборы;</w:t>
      </w:r>
    </w:p>
    <w:p w:rsidR="00571B45" w:rsidRPr="00096384" w:rsidRDefault="00571B45"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навесные кашпо  навесные цветочницы и вазоны;</w:t>
      </w:r>
    </w:p>
    <w:p w:rsidR="00571B45" w:rsidRPr="00096384" w:rsidRDefault="00571B45"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высокие цветочниц</w:t>
      </w:r>
      <w:proofErr w:type="gramStart"/>
      <w:r w:rsidRPr="00096384">
        <w:rPr>
          <w:rFonts w:ascii="Times New Roman" w:eastAsia="Times New Roman" w:hAnsi="Times New Roman" w:cs="Times New Roman"/>
          <w:sz w:val="28"/>
          <w:szCs w:val="28"/>
        </w:rPr>
        <w:t>ы(</w:t>
      </w:r>
      <w:proofErr w:type="gramEnd"/>
      <w:r w:rsidRPr="00096384">
        <w:rPr>
          <w:rFonts w:ascii="Times New Roman" w:eastAsia="Times New Roman" w:hAnsi="Times New Roman" w:cs="Times New Roman"/>
          <w:sz w:val="28"/>
          <w:szCs w:val="28"/>
        </w:rPr>
        <w:t>вазоны) и урны;</w:t>
      </w:r>
    </w:p>
    <w:p w:rsidR="00571B45" w:rsidRPr="00096384" w:rsidRDefault="00571B45"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пепельницы — встроенные в урны или отдельные;</w:t>
      </w:r>
    </w:p>
    <w:p w:rsidR="00571B45" w:rsidRPr="00096384" w:rsidRDefault="00571B45"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велоинфраструктура.</w:t>
      </w:r>
    </w:p>
    <w:p w:rsidR="00571B45" w:rsidRPr="00096384" w:rsidRDefault="00571B45"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proofErr w:type="gramStart"/>
      <w:r w:rsidRPr="00096384">
        <w:rPr>
          <w:rFonts w:ascii="Times New Roman" w:eastAsia="Times New Roman" w:hAnsi="Times New Roman" w:cs="Times New Roman"/>
          <w:sz w:val="28"/>
          <w:szCs w:val="28"/>
        </w:rPr>
        <w:t>Характерные</w:t>
      </w:r>
      <w:proofErr w:type="gramEnd"/>
      <w:r w:rsidRPr="00096384">
        <w:rPr>
          <w:rFonts w:ascii="Times New Roman" w:eastAsia="Times New Roman" w:hAnsi="Times New Roman" w:cs="Times New Roman"/>
          <w:sz w:val="28"/>
          <w:szCs w:val="28"/>
        </w:rPr>
        <w:t xml:space="preserve"> МАФ пешеходных зон:</w:t>
      </w:r>
    </w:p>
    <w:p w:rsidR="00571B45" w:rsidRPr="00096384" w:rsidRDefault="00571B45"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относительно небольшие уличные фонари;</w:t>
      </w:r>
    </w:p>
    <w:p w:rsidR="00571B45" w:rsidRPr="00096384" w:rsidRDefault="00571B45"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комфортные диваны;</w:t>
      </w:r>
    </w:p>
    <w:p w:rsidR="00571B45" w:rsidRPr="00096384" w:rsidRDefault="00571B45"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объемные урны;</w:t>
      </w:r>
    </w:p>
    <w:p w:rsidR="00571B45" w:rsidRPr="00096384" w:rsidRDefault="00571B45"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цветочницы и кашпо (вазоны);</w:t>
      </w:r>
    </w:p>
    <w:p w:rsidR="00571B45" w:rsidRPr="00096384" w:rsidRDefault="00571B45"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информационные стенды;</w:t>
      </w:r>
    </w:p>
    <w:p w:rsidR="00571B45" w:rsidRPr="00096384" w:rsidRDefault="00571B45"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защитные ограждения;</w:t>
      </w:r>
    </w:p>
    <w:p w:rsidR="00571B45" w:rsidRPr="00096384" w:rsidRDefault="00571B45" w:rsidP="002944A6">
      <w:pPr>
        <w:spacing w:line="240" w:lineRule="auto"/>
        <w:ind w:firstLine="567"/>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столы для игр.</w:t>
      </w:r>
    </w:p>
    <w:p w:rsidR="00571B45" w:rsidRPr="00096384" w:rsidRDefault="00571B45"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Принципы антивандальной защиты малых архитектурных форм от графического вандализма.</w:t>
      </w:r>
    </w:p>
    <w:p w:rsidR="00571B45" w:rsidRPr="00096384" w:rsidRDefault="00964E29"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w:t>
      </w:r>
      <w:r w:rsidR="00571B45" w:rsidRPr="00096384">
        <w:rPr>
          <w:rFonts w:ascii="Times New Roman" w:eastAsia="Times New Roman" w:hAnsi="Times New Roman" w:cs="Times New Roman"/>
          <w:sz w:val="28"/>
          <w:szCs w:val="28"/>
        </w:rPr>
        <w:t>инимиз</w:t>
      </w:r>
      <w:r>
        <w:rPr>
          <w:rFonts w:ascii="Times New Roman" w:eastAsia="Times New Roman" w:hAnsi="Times New Roman" w:cs="Times New Roman"/>
          <w:sz w:val="28"/>
          <w:szCs w:val="28"/>
        </w:rPr>
        <w:t>ация</w:t>
      </w:r>
      <w:r w:rsidR="00571B45" w:rsidRPr="00096384">
        <w:rPr>
          <w:rFonts w:ascii="Times New Roman" w:eastAsia="Times New Roman" w:hAnsi="Times New Roman" w:cs="Times New Roman"/>
          <w:sz w:val="28"/>
          <w:szCs w:val="28"/>
        </w:rPr>
        <w:t xml:space="preserve"> площад</w:t>
      </w:r>
      <w:r>
        <w:rPr>
          <w:rFonts w:ascii="Times New Roman" w:eastAsia="Times New Roman" w:hAnsi="Times New Roman" w:cs="Times New Roman"/>
          <w:sz w:val="28"/>
          <w:szCs w:val="28"/>
        </w:rPr>
        <w:t>и</w:t>
      </w:r>
      <w:r w:rsidR="00571B45" w:rsidRPr="00096384">
        <w:rPr>
          <w:rFonts w:ascii="Times New Roman" w:eastAsia="Times New Roman" w:hAnsi="Times New Roman" w:cs="Times New Roman"/>
          <w:sz w:val="28"/>
          <w:szCs w:val="28"/>
        </w:rPr>
        <w:t xml:space="preserve"> поверхностей МАФ, свободные поверхности </w:t>
      </w:r>
      <w:r>
        <w:rPr>
          <w:rFonts w:ascii="Times New Roman" w:eastAsia="Times New Roman" w:hAnsi="Times New Roman" w:cs="Times New Roman"/>
          <w:sz w:val="28"/>
          <w:szCs w:val="28"/>
        </w:rPr>
        <w:t>необходимо</w:t>
      </w:r>
      <w:r w:rsidR="00571B45" w:rsidRPr="00096384">
        <w:rPr>
          <w:rFonts w:ascii="Times New Roman" w:eastAsia="Times New Roman" w:hAnsi="Times New Roman" w:cs="Times New Roman"/>
          <w:sz w:val="28"/>
          <w:szCs w:val="28"/>
        </w:rPr>
        <w:t xml:space="preserve"> делать перфорированными или с рельефом, препятствующим графическому вандализму или облегчающим его устранению.</w:t>
      </w:r>
    </w:p>
    <w:p w:rsidR="00571B45" w:rsidRPr="00096384" w:rsidRDefault="00571B45"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Глухие заборы </w:t>
      </w:r>
      <w:r w:rsidR="0051706F">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заменять просматриваемыми. Если нет возможности убрать забор или заменить </w:t>
      </w:r>
      <w:proofErr w:type="gramStart"/>
      <w:r w:rsidRPr="00096384">
        <w:rPr>
          <w:rFonts w:ascii="Times New Roman" w:eastAsia="Times New Roman" w:hAnsi="Times New Roman" w:cs="Times New Roman"/>
          <w:sz w:val="28"/>
          <w:szCs w:val="28"/>
        </w:rPr>
        <w:t>на</w:t>
      </w:r>
      <w:proofErr w:type="gramEnd"/>
      <w:r w:rsidR="00064C3E">
        <w:rPr>
          <w:rFonts w:ascii="Times New Roman" w:eastAsia="Times New Roman" w:hAnsi="Times New Roman" w:cs="Times New Roman"/>
          <w:sz w:val="28"/>
          <w:szCs w:val="28"/>
        </w:rPr>
        <w:t xml:space="preserve"> </w:t>
      </w:r>
      <w:proofErr w:type="gramStart"/>
      <w:r w:rsidRPr="00096384">
        <w:rPr>
          <w:rFonts w:ascii="Times New Roman" w:eastAsia="Times New Roman" w:hAnsi="Times New Roman" w:cs="Times New Roman"/>
          <w:sz w:val="28"/>
          <w:szCs w:val="28"/>
        </w:rPr>
        <w:t>просматриваемый</w:t>
      </w:r>
      <w:proofErr w:type="gramEnd"/>
      <w:r w:rsidRPr="00096384">
        <w:rPr>
          <w:rFonts w:ascii="Times New Roman" w:eastAsia="Times New Roman" w:hAnsi="Times New Roman" w:cs="Times New Roman"/>
          <w:sz w:val="28"/>
          <w:szCs w:val="28"/>
        </w:rPr>
        <w:t>, он может быть изменен визуально (например, с помощью стрит-арта с контрастным рисунком) или закрыт визуально с использованием зеленых насаждений.</w:t>
      </w:r>
    </w:p>
    <w:p w:rsidR="00571B45" w:rsidRPr="00096384" w:rsidRDefault="00571B45"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Для защиты малообъемных объектов (коммутационных шкафов и других) </w:t>
      </w:r>
      <w:r w:rsidR="0051706F">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размещ</w:t>
      </w:r>
      <w:r w:rsidR="0051706F">
        <w:rPr>
          <w:rFonts w:ascii="Times New Roman" w:eastAsia="Times New Roman" w:hAnsi="Times New Roman" w:cs="Times New Roman"/>
          <w:sz w:val="28"/>
          <w:szCs w:val="28"/>
        </w:rPr>
        <w:t>ать</w:t>
      </w:r>
      <w:r w:rsidRPr="00096384">
        <w:rPr>
          <w:rFonts w:ascii="Times New Roman" w:eastAsia="Times New Roman" w:hAnsi="Times New Roman" w:cs="Times New Roman"/>
          <w:sz w:val="28"/>
          <w:szCs w:val="28"/>
        </w:rPr>
        <w:t xml:space="preserve"> на поверхности малоформатн</w:t>
      </w:r>
      <w:r w:rsidR="0051706F">
        <w:rPr>
          <w:rFonts w:ascii="Times New Roman" w:eastAsia="Times New Roman" w:hAnsi="Times New Roman" w:cs="Times New Roman"/>
          <w:sz w:val="28"/>
          <w:szCs w:val="28"/>
        </w:rPr>
        <w:t>ую</w:t>
      </w:r>
      <w:r w:rsidRPr="00096384">
        <w:rPr>
          <w:rFonts w:ascii="Times New Roman" w:eastAsia="Times New Roman" w:hAnsi="Times New Roman" w:cs="Times New Roman"/>
          <w:sz w:val="28"/>
          <w:szCs w:val="28"/>
        </w:rPr>
        <w:t xml:space="preserve"> реклам</w:t>
      </w:r>
      <w:r w:rsidR="0051706F">
        <w:rPr>
          <w:rFonts w:ascii="Times New Roman" w:eastAsia="Times New Roman" w:hAnsi="Times New Roman" w:cs="Times New Roman"/>
          <w:sz w:val="28"/>
          <w:szCs w:val="28"/>
        </w:rPr>
        <w:t>у</w:t>
      </w:r>
      <w:r w:rsidRPr="00096384">
        <w:rPr>
          <w:rFonts w:ascii="Times New Roman" w:eastAsia="Times New Roman" w:hAnsi="Times New Roman" w:cs="Times New Roman"/>
          <w:sz w:val="28"/>
          <w:szCs w:val="28"/>
        </w:rPr>
        <w:t xml:space="preserve">. Также возможно использование стрит-арта или размещение их внутри афишной тумбы. </w:t>
      </w:r>
    </w:p>
    <w:p w:rsidR="00571B45" w:rsidRPr="00096384" w:rsidRDefault="00571B45"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Для защиты от графического вандализма конструкцию опор освещения и прочих объектов </w:t>
      </w:r>
      <w:r w:rsidR="0051706F">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выбирать или проектировать рельефной, в том числе с использованием краски, содержащей рельефные частицы.</w:t>
      </w:r>
    </w:p>
    <w:p w:rsidR="00571B45" w:rsidRPr="00096384" w:rsidRDefault="0051706F" w:rsidP="002944A6">
      <w:pPr>
        <w:numPr>
          <w:ilvl w:val="3"/>
          <w:numId w:val="2"/>
        </w:numPr>
        <w:spacing w:line="240" w:lineRule="auto"/>
        <w:ind w:left="0" w:firstLine="567"/>
        <w:contextualSpacing/>
        <w:jc w:val="both"/>
        <w:rPr>
          <w:rFonts w:ascii="Times New Roman" w:hAnsi="Times New Roman" w:cs="Times New Roman"/>
          <w:sz w:val="28"/>
          <w:szCs w:val="28"/>
        </w:rPr>
      </w:pPr>
      <w:proofErr w:type="gramStart"/>
      <w:r>
        <w:rPr>
          <w:rFonts w:ascii="Times New Roman" w:eastAsia="Times New Roman" w:hAnsi="Times New Roman" w:cs="Times New Roman"/>
          <w:sz w:val="28"/>
          <w:szCs w:val="28"/>
        </w:rPr>
        <w:t>Следует</w:t>
      </w:r>
      <w:r w:rsidR="00571B45" w:rsidRPr="00096384">
        <w:rPr>
          <w:rFonts w:ascii="Times New Roman" w:eastAsia="Times New Roman" w:hAnsi="Times New Roman" w:cs="Times New Roman"/>
          <w:sz w:val="28"/>
          <w:szCs w:val="28"/>
        </w:rPr>
        <w:t xml:space="preserve"> вместо отдельно стоящих конструкций размещать рекламные конструкции на местах потенциального вандализма (основная зона вандализма ― 30–200 сантиметров от земли) на столбах, коммутационных шкафах, заборах и т.п.. В том числе в этой зоне возможно размещение или информационных конструкций с общественно полезной информацией, например исторических планов местности, навигационных схем и других подобных элементов.</w:t>
      </w:r>
      <w:proofErr w:type="gramEnd"/>
    </w:p>
    <w:p w:rsidR="00571B45" w:rsidRPr="00096384" w:rsidRDefault="00571B45"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Правила вандалозащищенности при проектировании городского оборудования:</w:t>
      </w:r>
    </w:p>
    <w:p w:rsidR="00571B45" w:rsidRPr="00096384" w:rsidRDefault="003540E4"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Необходим </w:t>
      </w:r>
      <w:r w:rsidR="00571B45" w:rsidRPr="00096384">
        <w:rPr>
          <w:rFonts w:ascii="Times New Roman" w:eastAsia="Times New Roman" w:hAnsi="Times New Roman" w:cs="Times New Roman"/>
          <w:sz w:val="28"/>
          <w:szCs w:val="28"/>
        </w:rPr>
        <w:t>выбор материала</w:t>
      </w:r>
      <w:r w:rsidRPr="00096384">
        <w:rPr>
          <w:rFonts w:ascii="Times New Roman" w:eastAsia="Times New Roman" w:hAnsi="Times New Roman" w:cs="Times New Roman"/>
          <w:sz w:val="28"/>
          <w:szCs w:val="28"/>
        </w:rPr>
        <w:t>,</w:t>
      </w:r>
      <w:r w:rsidR="00571B45" w:rsidRPr="00096384">
        <w:rPr>
          <w:rFonts w:ascii="Times New Roman" w:eastAsia="Times New Roman" w:hAnsi="Times New Roman" w:cs="Times New Roman"/>
          <w:sz w:val="28"/>
          <w:szCs w:val="28"/>
        </w:rPr>
        <w:t xml:space="preserve"> легко очищающегося и не боящегося абразивных и растворяющих веществ.</w:t>
      </w:r>
    </w:p>
    <w:p w:rsidR="00571B45" w:rsidRPr="00096384" w:rsidRDefault="00571B45"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На плоских поверхностях городского оборудования и МАФ рекомендуется перфорирование или рельефное текстурирование, которые мешают расклейке объявлений и разрисовыванию поверхности, которые облегчают очистку. </w:t>
      </w:r>
    </w:p>
    <w:p w:rsidR="0051706F" w:rsidRDefault="00571B45"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lastRenderedPageBreak/>
        <w:t>Городское оборудование (остановки, столбы, урны, з</w:t>
      </w:r>
      <w:r w:rsidR="0051706F">
        <w:rPr>
          <w:rFonts w:ascii="Times New Roman" w:eastAsia="Times New Roman" w:hAnsi="Times New Roman" w:cs="Times New Roman"/>
          <w:sz w:val="28"/>
          <w:szCs w:val="28"/>
        </w:rPr>
        <w:t>аборы и прочие) и фасады зданий необходимо</w:t>
      </w:r>
      <w:r w:rsidRPr="00096384">
        <w:rPr>
          <w:rFonts w:ascii="Times New Roman" w:eastAsia="Times New Roman" w:hAnsi="Times New Roman" w:cs="Times New Roman"/>
          <w:sz w:val="28"/>
          <w:szCs w:val="28"/>
        </w:rPr>
        <w:t xml:space="preserve"> защищать специальной конструкцией оборудования, правильным выбором материалов, рельефом и текстурой. Кроме формовки, возможно использование антивандальной рельефной краски.</w:t>
      </w:r>
    </w:p>
    <w:p w:rsidR="00571B45" w:rsidRPr="0051706F" w:rsidRDefault="0051706F"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sidR="00571B45" w:rsidRPr="0051706F">
        <w:rPr>
          <w:rFonts w:ascii="Times New Roman" w:eastAsia="Times New Roman" w:hAnsi="Times New Roman" w:cs="Times New Roman"/>
          <w:sz w:val="28"/>
          <w:szCs w:val="28"/>
        </w:rPr>
        <w:t xml:space="preserve">ля городского оборудования и МАФ </w:t>
      </w:r>
      <w:r w:rsidRPr="0051706F">
        <w:rPr>
          <w:rFonts w:ascii="Times New Roman" w:eastAsia="Times New Roman" w:hAnsi="Times New Roman" w:cs="Times New Roman"/>
          <w:sz w:val="28"/>
          <w:szCs w:val="28"/>
        </w:rPr>
        <w:t>необходимо</w:t>
      </w:r>
      <w:r w:rsidR="00571B45" w:rsidRPr="0051706F">
        <w:rPr>
          <w:rFonts w:ascii="Times New Roman" w:eastAsia="Times New Roman" w:hAnsi="Times New Roman" w:cs="Times New Roman"/>
          <w:sz w:val="28"/>
          <w:szCs w:val="28"/>
        </w:rPr>
        <w:t xml:space="preserve"> использование темных тонов окраски или материалов. </w:t>
      </w:r>
    </w:p>
    <w:p w:rsidR="00571B45" w:rsidRPr="0051706F" w:rsidRDefault="00571B45" w:rsidP="002944A6">
      <w:pPr>
        <w:pStyle w:val="ac"/>
        <w:numPr>
          <w:ilvl w:val="2"/>
          <w:numId w:val="2"/>
        </w:numPr>
        <w:spacing w:line="240" w:lineRule="auto"/>
        <w:ind w:left="0" w:firstLine="567"/>
        <w:jc w:val="both"/>
        <w:rPr>
          <w:rFonts w:ascii="Times New Roman" w:eastAsia="Times New Roman" w:hAnsi="Times New Roman" w:cs="Times New Roman"/>
          <w:sz w:val="28"/>
          <w:szCs w:val="28"/>
        </w:rPr>
      </w:pPr>
      <w:r w:rsidRPr="0051706F">
        <w:rPr>
          <w:rFonts w:ascii="Times New Roman" w:eastAsia="Times New Roman" w:hAnsi="Times New Roman" w:cs="Times New Roman"/>
          <w:sz w:val="28"/>
          <w:szCs w:val="28"/>
        </w:rPr>
        <w:t>Правила вандалозащищенности при размещении оборудования:</w:t>
      </w:r>
    </w:p>
    <w:p w:rsidR="00571B45" w:rsidRPr="00096384" w:rsidRDefault="00571B45"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Городское оборудование </w:t>
      </w:r>
      <w:proofErr w:type="gramStart"/>
      <w:r w:rsidRPr="00096384">
        <w:rPr>
          <w:rFonts w:ascii="Times New Roman" w:eastAsia="Times New Roman" w:hAnsi="Times New Roman" w:cs="Times New Roman"/>
          <w:sz w:val="28"/>
          <w:szCs w:val="28"/>
        </w:rPr>
        <w:t xml:space="preserve">( </w:t>
      </w:r>
      <w:proofErr w:type="gramEnd"/>
      <w:r w:rsidRPr="00096384">
        <w:rPr>
          <w:rFonts w:ascii="Times New Roman" w:eastAsia="Times New Roman" w:hAnsi="Times New Roman" w:cs="Times New Roman"/>
          <w:sz w:val="28"/>
          <w:szCs w:val="28"/>
        </w:rPr>
        <w:t>остановки, столбы, заборы) и фасады зданий можно защитить с помощью рекламы и полезной информации, стрит-арта и рекламного граф</w:t>
      </w:r>
      <w:r w:rsidR="00CA57D0" w:rsidRPr="00096384">
        <w:rPr>
          <w:rFonts w:ascii="Times New Roman" w:eastAsia="Times New Roman" w:hAnsi="Times New Roman" w:cs="Times New Roman"/>
          <w:sz w:val="28"/>
          <w:szCs w:val="28"/>
        </w:rPr>
        <w:t>ф</w:t>
      </w:r>
      <w:r w:rsidRPr="00096384">
        <w:rPr>
          <w:rFonts w:ascii="Times New Roman" w:eastAsia="Times New Roman" w:hAnsi="Times New Roman" w:cs="Times New Roman"/>
          <w:sz w:val="28"/>
          <w:szCs w:val="28"/>
        </w:rPr>
        <w:t>ити, а также благодаря озеленению.</w:t>
      </w:r>
    </w:p>
    <w:p w:rsidR="0051706F" w:rsidRDefault="00571B45"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51706F">
        <w:rPr>
          <w:rFonts w:ascii="Times New Roman" w:eastAsia="Times New Roman" w:hAnsi="Times New Roman" w:cs="Times New Roman"/>
          <w:sz w:val="28"/>
          <w:szCs w:val="28"/>
        </w:rPr>
        <w:t xml:space="preserve">Количество городского оборудования должно минимизироваться, а несколько размещаемых объектов ― группироваться «бок к боку», «спиной к спине» или к стене здания. </w:t>
      </w:r>
    </w:p>
    <w:p w:rsidR="00571B45" w:rsidRPr="0051706F" w:rsidRDefault="00571B45"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51706F">
        <w:rPr>
          <w:rFonts w:ascii="Times New Roman" w:eastAsia="Times New Roman" w:hAnsi="Times New Roman" w:cs="Times New Roman"/>
          <w:sz w:val="28"/>
          <w:szCs w:val="28"/>
        </w:rPr>
        <w:t>Объекты по возможности следует совмещать (например, креплением урны на столбе городского освещения);</w:t>
      </w:r>
    </w:p>
    <w:p w:rsidR="00571B45" w:rsidRPr="00096384" w:rsidRDefault="00571B45"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Вид большинства объектов должен быть максимально нейтрален к среде (например, цвет должен быть нейтральным ― черный, серый, белый, возможны также темные оттенки других цветов). Активные по форме или цвету объекты должны согласовываться отдельно </w:t>
      </w:r>
      <w:r w:rsidR="00CA57D0" w:rsidRPr="00096384">
        <w:rPr>
          <w:rFonts w:ascii="Times New Roman" w:eastAsia="Times New Roman" w:hAnsi="Times New Roman" w:cs="Times New Roman"/>
          <w:sz w:val="28"/>
          <w:szCs w:val="28"/>
        </w:rPr>
        <w:t>органами архитектуры муниципального района</w:t>
      </w:r>
      <w:r w:rsidRPr="00096384">
        <w:rPr>
          <w:rFonts w:ascii="Times New Roman" w:eastAsia="Times New Roman" w:hAnsi="Times New Roman" w:cs="Times New Roman"/>
          <w:sz w:val="28"/>
          <w:szCs w:val="28"/>
        </w:rPr>
        <w:t>.</w:t>
      </w:r>
    </w:p>
    <w:p w:rsidR="00571B45" w:rsidRDefault="00571B45"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Проектирование или выбор объектов для установки должны учитывать все сторонние элементы и процессы использования, например, процессы уборки и ремонта.</w:t>
      </w:r>
    </w:p>
    <w:p w:rsidR="00A13290" w:rsidRDefault="00A13290" w:rsidP="00A13290">
      <w:pPr>
        <w:spacing w:line="240" w:lineRule="auto"/>
        <w:ind w:left="567"/>
        <w:contextualSpacing/>
        <w:jc w:val="both"/>
        <w:rPr>
          <w:rFonts w:ascii="Times New Roman" w:eastAsia="Times New Roman" w:hAnsi="Times New Roman" w:cs="Times New Roman"/>
          <w:sz w:val="28"/>
          <w:szCs w:val="28"/>
        </w:rPr>
      </w:pPr>
    </w:p>
    <w:p w:rsidR="00920B0A" w:rsidRPr="00A13290" w:rsidRDefault="003D3BA2" w:rsidP="002944A6">
      <w:pPr>
        <w:pStyle w:val="1"/>
        <w:numPr>
          <w:ilvl w:val="1"/>
          <w:numId w:val="2"/>
        </w:numPr>
        <w:spacing w:before="0" w:after="0" w:line="240" w:lineRule="auto"/>
        <w:ind w:left="0" w:firstLine="567"/>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t>Некапитальные нестационарные сооружения</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Некапитальными нестационарными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w:t>
      </w:r>
      <w:r w:rsidR="0051706F">
        <w:rPr>
          <w:rFonts w:ascii="Times New Roman" w:eastAsia="Times New Roman" w:hAnsi="Times New Roman" w:cs="Times New Roman"/>
          <w:sz w:val="28"/>
          <w:szCs w:val="28"/>
        </w:rPr>
        <w:t>ера. О</w:t>
      </w:r>
      <w:r w:rsidRPr="00096384">
        <w:rPr>
          <w:rFonts w:ascii="Times New Roman" w:eastAsia="Times New Roman" w:hAnsi="Times New Roman" w:cs="Times New Roman"/>
          <w:sz w:val="28"/>
          <w:szCs w:val="28"/>
        </w:rPr>
        <w:t xml:space="preserve">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характеру сложившейся среды </w:t>
      </w:r>
      <w:r w:rsidR="00FE585C"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 xml:space="preserve"> и условиям долговременной эксплуатации. При</w:t>
      </w:r>
      <w:r w:rsidR="0051706F">
        <w:rPr>
          <w:rFonts w:ascii="Times New Roman" w:eastAsia="Times New Roman" w:hAnsi="Times New Roman" w:cs="Times New Roman"/>
          <w:sz w:val="28"/>
          <w:szCs w:val="28"/>
        </w:rPr>
        <w:t xml:space="preserve"> остеклении витрин следует</w:t>
      </w:r>
      <w:r w:rsidRPr="00096384">
        <w:rPr>
          <w:rFonts w:ascii="Times New Roman" w:eastAsia="Times New Roman" w:hAnsi="Times New Roman" w:cs="Times New Roman"/>
          <w:sz w:val="28"/>
          <w:szCs w:val="28"/>
        </w:rPr>
        <w:t xml:space="preserve">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рекомендуется применение быстровозводимых модульных комплексов, выполняемых из легких конструкций.</w:t>
      </w:r>
    </w:p>
    <w:p w:rsidR="00CA57D0"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Размещение некапитальных нестационарных сооружений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w:t>
      </w:r>
      <w:r w:rsidR="00FE585C"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 xml:space="preserve"> и благоустройство территории и застройки. </w:t>
      </w:r>
    </w:p>
    <w:p w:rsidR="00920B0A" w:rsidRPr="00096384" w:rsidRDefault="000E6C61"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Н</w:t>
      </w:r>
      <w:r w:rsidR="003D3BA2" w:rsidRPr="00096384">
        <w:rPr>
          <w:rFonts w:ascii="Times New Roman" w:eastAsia="Times New Roman" w:hAnsi="Times New Roman" w:cs="Times New Roman"/>
          <w:sz w:val="28"/>
          <w:szCs w:val="28"/>
        </w:rPr>
        <w:t xml:space="preserve">е допускается размещение некапитальных нестационарных сооружений на газонах, площадках (детских, отдыха, спортивных, транспортных </w:t>
      </w:r>
      <w:r w:rsidR="003D3BA2" w:rsidRPr="00096384">
        <w:rPr>
          <w:rFonts w:ascii="Times New Roman" w:eastAsia="Times New Roman" w:hAnsi="Times New Roman" w:cs="Times New Roman"/>
          <w:sz w:val="28"/>
          <w:szCs w:val="28"/>
        </w:rPr>
        <w:lastRenderedPageBreak/>
        <w:t>стоянок), посадочных площадках</w:t>
      </w:r>
      <w:r w:rsidR="00064C3E">
        <w:rPr>
          <w:rFonts w:ascii="Times New Roman" w:eastAsia="Times New Roman" w:hAnsi="Times New Roman" w:cs="Times New Roman"/>
          <w:sz w:val="28"/>
          <w:szCs w:val="28"/>
        </w:rPr>
        <w:t xml:space="preserve"> </w:t>
      </w:r>
      <w:r w:rsidR="00761216" w:rsidRPr="00096384">
        <w:rPr>
          <w:rFonts w:ascii="Times New Roman" w:eastAsia="Times New Roman" w:hAnsi="Times New Roman" w:cs="Times New Roman"/>
          <w:sz w:val="28"/>
          <w:szCs w:val="28"/>
        </w:rPr>
        <w:t>общественного</w:t>
      </w:r>
      <w:r w:rsidR="003D3BA2" w:rsidRPr="00096384">
        <w:rPr>
          <w:rFonts w:ascii="Times New Roman" w:eastAsia="Times New Roman" w:hAnsi="Times New Roman" w:cs="Times New Roman"/>
          <w:sz w:val="28"/>
          <w:szCs w:val="28"/>
        </w:rPr>
        <w:t xml:space="preserve"> пассажирского транспорта, в охранной зоне водопроводных и канализационных сетей, 20 м - от окон жилых помещений, перед витринами торговых предприятий, 3 м - от ствола дерева.</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Возможно размещение сооружений на тротуарах шириной более 4,5 м (улицы обще</w:t>
      </w:r>
      <w:r w:rsidR="00CA57D0" w:rsidRPr="00096384">
        <w:rPr>
          <w:rFonts w:ascii="Times New Roman" w:eastAsia="Times New Roman" w:hAnsi="Times New Roman" w:cs="Times New Roman"/>
          <w:sz w:val="28"/>
          <w:szCs w:val="28"/>
        </w:rPr>
        <w:t>поселкового</w:t>
      </w:r>
      <w:r w:rsidRPr="00096384">
        <w:rPr>
          <w:rFonts w:ascii="Times New Roman" w:eastAsia="Times New Roman" w:hAnsi="Times New Roman" w:cs="Times New Roman"/>
          <w:sz w:val="28"/>
          <w:szCs w:val="28"/>
        </w:rPr>
        <w:t xml:space="preserve"> значения) и более 3 м (улицы  местного значения) при условии, что фактическая интенсивность движения пешеходов в час </w:t>
      </w:r>
      <w:r w:rsidR="0051706F">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пик</w:t>
      </w:r>
      <w:r w:rsidR="0051706F">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в двух направлениях не превышает 700 пеш</w:t>
      </w:r>
      <w:proofErr w:type="gramStart"/>
      <w:r w:rsidRPr="00096384">
        <w:rPr>
          <w:rFonts w:ascii="Times New Roman" w:eastAsia="Times New Roman" w:hAnsi="Times New Roman" w:cs="Times New Roman"/>
          <w:sz w:val="28"/>
          <w:szCs w:val="28"/>
        </w:rPr>
        <w:t>.</w:t>
      </w:r>
      <w:proofErr w:type="gramEnd"/>
      <w:r w:rsidRPr="00096384">
        <w:rPr>
          <w:rFonts w:ascii="Times New Roman" w:eastAsia="Times New Roman" w:hAnsi="Times New Roman" w:cs="Times New Roman"/>
          <w:sz w:val="28"/>
          <w:szCs w:val="28"/>
        </w:rPr>
        <w:t>/</w:t>
      </w:r>
      <w:proofErr w:type="gramStart"/>
      <w:r w:rsidRPr="00096384">
        <w:rPr>
          <w:rFonts w:ascii="Times New Roman" w:eastAsia="Times New Roman" w:hAnsi="Times New Roman" w:cs="Times New Roman"/>
          <w:sz w:val="28"/>
          <w:szCs w:val="28"/>
        </w:rPr>
        <w:t>ч</w:t>
      </w:r>
      <w:proofErr w:type="gramEnd"/>
      <w:r w:rsidRPr="00096384">
        <w:rPr>
          <w:rFonts w:ascii="Times New Roman" w:eastAsia="Times New Roman" w:hAnsi="Times New Roman" w:cs="Times New Roman"/>
          <w:sz w:val="28"/>
          <w:szCs w:val="28"/>
        </w:rPr>
        <w:t>ас на одну полосу движения, равную 0,75 м.</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Сооружения предприятий мелкорозничной торговли, бытового обслуживания и питания рекомендуется размещать</w:t>
      </w:r>
      <w:r w:rsidR="000E6C61" w:rsidRPr="00096384">
        <w:rPr>
          <w:rFonts w:ascii="Times New Roman" w:eastAsia="Times New Roman" w:hAnsi="Times New Roman" w:cs="Times New Roman"/>
          <w:sz w:val="28"/>
          <w:szCs w:val="28"/>
        </w:rPr>
        <w:t xml:space="preserve"> на территориях пешеходных зон</w:t>
      </w:r>
      <w:proofErr w:type="gramStart"/>
      <w:r w:rsidR="000E6C61" w:rsidRPr="00096384">
        <w:rPr>
          <w:rFonts w:ascii="Times New Roman" w:eastAsia="Times New Roman" w:hAnsi="Times New Roman" w:cs="Times New Roman"/>
          <w:sz w:val="28"/>
          <w:szCs w:val="28"/>
        </w:rPr>
        <w:t>,</w:t>
      </w:r>
      <w:r w:rsidR="000E6C61" w:rsidRPr="00096384">
        <w:rPr>
          <w:rFonts w:ascii="Times New Roman" w:eastAsia="Times New Roman" w:hAnsi="Times New Roman" w:cs="Times New Roman"/>
          <w:color w:val="auto"/>
          <w:sz w:val="28"/>
          <w:szCs w:val="28"/>
        </w:rPr>
        <w:t>в</w:t>
      </w:r>
      <w:proofErr w:type="gramEnd"/>
      <w:r w:rsidR="000E6C61" w:rsidRPr="00096384">
        <w:rPr>
          <w:rFonts w:ascii="Times New Roman" w:eastAsia="Times New Roman" w:hAnsi="Times New Roman" w:cs="Times New Roman"/>
          <w:color w:val="auto"/>
          <w:sz w:val="28"/>
          <w:szCs w:val="28"/>
        </w:rPr>
        <w:t xml:space="preserve"> парках, садах, на бульварах поселения</w:t>
      </w:r>
      <w:r w:rsidR="00B224E3" w:rsidRPr="00096384">
        <w:rPr>
          <w:rFonts w:ascii="Times New Roman" w:eastAsia="Times New Roman" w:hAnsi="Times New Roman" w:cs="Times New Roman"/>
          <w:color w:val="auto"/>
          <w:sz w:val="28"/>
          <w:szCs w:val="28"/>
        </w:rPr>
        <w:t>.</w:t>
      </w:r>
      <w:r w:rsidR="0051706F">
        <w:rPr>
          <w:rFonts w:ascii="Times New Roman" w:eastAsia="Times New Roman" w:hAnsi="Times New Roman" w:cs="Times New Roman"/>
          <w:color w:val="auto"/>
          <w:sz w:val="28"/>
          <w:szCs w:val="28"/>
        </w:rPr>
        <w:t xml:space="preserve"> </w:t>
      </w:r>
      <w:r w:rsidRPr="00096384">
        <w:rPr>
          <w:rFonts w:ascii="Times New Roman" w:eastAsia="Times New Roman" w:hAnsi="Times New Roman" w:cs="Times New Roman"/>
          <w:sz w:val="28"/>
          <w:szCs w:val="28"/>
        </w:rPr>
        <w:t xml:space="preserve">Сооружения </w:t>
      </w:r>
      <w:r w:rsidR="0051706F">
        <w:rPr>
          <w:rFonts w:ascii="Times New Roman" w:eastAsia="Times New Roman" w:hAnsi="Times New Roman" w:cs="Times New Roman"/>
          <w:sz w:val="28"/>
          <w:szCs w:val="28"/>
        </w:rPr>
        <w:t>должны</w:t>
      </w:r>
      <w:r w:rsidRPr="00096384">
        <w:rPr>
          <w:rFonts w:ascii="Times New Roman" w:eastAsia="Times New Roman" w:hAnsi="Times New Roman" w:cs="Times New Roman"/>
          <w:sz w:val="28"/>
          <w:szCs w:val="28"/>
        </w:rPr>
        <w:t xml:space="preserve"> устанавливать</w:t>
      </w:r>
      <w:r w:rsidR="0051706F">
        <w:rPr>
          <w:rFonts w:ascii="Times New Roman" w:eastAsia="Times New Roman" w:hAnsi="Times New Roman" w:cs="Times New Roman"/>
          <w:sz w:val="28"/>
          <w:szCs w:val="28"/>
        </w:rPr>
        <w:t>ся</w:t>
      </w:r>
      <w:r w:rsidRPr="00096384">
        <w:rPr>
          <w:rFonts w:ascii="Times New Roman" w:eastAsia="Times New Roman" w:hAnsi="Times New Roman" w:cs="Times New Roman"/>
          <w:sz w:val="28"/>
          <w:szCs w:val="28"/>
        </w:rPr>
        <w:t xml:space="preserve"> на твердые виды покрытия, оборудовать</w:t>
      </w:r>
      <w:r w:rsidR="0051706F">
        <w:rPr>
          <w:rFonts w:ascii="Times New Roman" w:eastAsia="Times New Roman" w:hAnsi="Times New Roman" w:cs="Times New Roman"/>
          <w:sz w:val="28"/>
          <w:szCs w:val="28"/>
        </w:rPr>
        <w:t>ся</w:t>
      </w:r>
      <w:r w:rsidRPr="00096384">
        <w:rPr>
          <w:rFonts w:ascii="Times New Roman" w:eastAsia="Times New Roman" w:hAnsi="Times New Roman" w:cs="Times New Roman"/>
          <w:sz w:val="28"/>
          <w:szCs w:val="28"/>
        </w:rPr>
        <w:t xml:space="preserve">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Размещение остановочных павильонов предусматрива</w:t>
      </w:r>
      <w:r w:rsidR="000E6C61" w:rsidRPr="00096384">
        <w:rPr>
          <w:rFonts w:ascii="Times New Roman" w:eastAsia="Times New Roman" w:hAnsi="Times New Roman" w:cs="Times New Roman"/>
          <w:sz w:val="28"/>
          <w:szCs w:val="28"/>
        </w:rPr>
        <w:t>ется</w:t>
      </w:r>
      <w:r w:rsidRPr="00096384">
        <w:rPr>
          <w:rFonts w:ascii="Times New Roman" w:eastAsia="Times New Roman" w:hAnsi="Times New Roman" w:cs="Times New Roman"/>
          <w:sz w:val="28"/>
          <w:szCs w:val="28"/>
        </w:rPr>
        <w:t xml:space="preserve"> в местах остановок наземного пассажирского транспорта. Для установки павильона предусматрива</w:t>
      </w:r>
      <w:r w:rsidR="000E6C61" w:rsidRPr="00096384">
        <w:rPr>
          <w:rFonts w:ascii="Times New Roman" w:eastAsia="Times New Roman" w:hAnsi="Times New Roman" w:cs="Times New Roman"/>
          <w:sz w:val="28"/>
          <w:szCs w:val="28"/>
        </w:rPr>
        <w:t xml:space="preserve">ется </w:t>
      </w:r>
      <w:r w:rsidRPr="00096384">
        <w:rPr>
          <w:rFonts w:ascii="Times New Roman" w:eastAsia="Times New Roman" w:hAnsi="Times New Roman" w:cs="Times New Roman"/>
          <w:sz w:val="28"/>
          <w:szCs w:val="28"/>
        </w:rPr>
        <w:t xml:space="preserve"> площадк</w:t>
      </w:r>
      <w:r w:rsidR="000E6C61" w:rsidRPr="00096384">
        <w:rPr>
          <w:rFonts w:ascii="Times New Roman" w:eastAsia="Times New Roman" w:hAnsi="Times New Roman" w:cs="Times New Roman"/>
          <w:sz w:val="28"/>
          <w:szCs w:val="28"/>
        </w:rPr>
        <w:t>а</w:t>
      </w:r>
      <w:r w:rsidRPr="00096384">
        <w:rPr>
          <w:rFonts w:ascii="Times New Roman" w:eastAsia="Times New Roman" w:hAnsi="Times New Roman" w:cs="Times New Roman"/>
          <w:sz w:val="28"/>
          <w:szCs w:val="28"/>
        </w:rPr>
        <w:t xml:space="preserve"> с твердыми видами покрытия размером 2,0 x 5,0 м и более. Расстояние от края проезжей части до ближайшей кон</w:t>
      </w:r>
      <w:r w:rsidR="0051706F">
        <w:rPr>
          <w:rFonts w:ascii="Times New Roman" w:eastAsia="Times New Roman" w:hAnsi="Times New Roman" w:cs="Times New Roman"/>
          <w:sz w:val="28"/>
          <w:szCs w:val="28"/>
        </w:rPr>
        <w:t xml:space="preserve">струкции павильона должно быть </w:t>
      </w:r>
      <w:r w:rsidRPr="00096384">
        <w:rPr>
          <w:rFonts w:ascii="Times New Roman" w:eastAsia="Times New Roman" w:hAnsi="Times New Roman" w:cs="Times New Roman"/>
          <w:sz w:val="28"/>
          <w:szCs w:val="28"/>
        </w:rPr>
        <w:t xml:space="preserve">не менее 3,0 м, расстояние от боковых конструкций павильона до ствола деревьев - не менее 2,0 м для деревьев с компактной кроной. При проектировании остановочных пунктов и размещении ограждений остановочных площадок </w:t>
      </w:r>
      <w:r w:rsidR="0051706F">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руководствоваться </w:t>
      </w:r>
      <w:proofErr w:type="gramStart"/>
      <w:r w:rsidRPr="00096384">
        <w:rPr>
          <w:rFonts w:ascii="Times New Roman" w:eastAsia="Times New Roman" w:hAnsi="Times New Roman" w:cs="Times New Roman"/>
          <w:sz w:val="28"/>
          <w:szCs w:val="28"/>
        </w:rPr>
        <w:t>соответствующими</w:t>
      </w:r>
      <w:proofErr w:type="gramEnd"/>
      <w:r w:rsidRPr="00096384">
        <w:rPr>
          <w:rFonts w:ascii="Times New Roman" w:eastAsia="Times New Roman" w:hAnsi="Times New Roman" w:cs="Times New Roman"/>
          <w:sz w:val="28"/>
          <w:szCs w:val="28"/>
        </w:rPr>
        <w:t xml:space="preserve"> ГОСТ и СНиП.</w:t>
      </w:r>
    </w:p>
    <w:p w:rsidR="00920B0A"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Размещение туалетных кабин предусматрива</w:t>
      </w:r>
      <w:r w:rsidR="000E6C61" w:rsidRPr="00096384">
        <w:rPr>
          <w:rFonts w:ascii="Times New Roman" w:eastAsia="Times New Roman" w:hAnsi="Times New Roman" w:cs="Times New Roman"/>
          <w:sz w:val="28"/>
          <w:szCs w:val="28"/>
        </w:rPr>
        <w:t>ется</w:t>
      </w:r>
      <w:r w:rsidRPr="00096384">
        <w:rPr>
          <w:rFonts w:ascii="Times New Roman" w:eastAsia="Times New Roman" w:hAnsi="Times New Roman" w:cs="Times New Roman"/>
          <w:sz w:val="28"/>
          <w:szCs w:val="28"/>
        </w:rPr>
        <w:t xml:space="preserve"> на активно посещаемых территориях </w:t>
      </w:r>
      <w:r w:rsidR="00FE585C"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 xml:space="preserve">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в местах установки АЗС, на автостоянках, а также - при некапитальных нестационарных сооружениях питания. </w:t>
      </w:r>
      <w:r w:rsidR="00C37314" w:rsidRPr="00096384">
        <w:rPr>
          <w:rFonts w:ascii="Times New Roman" w:eastAsia="Times New Roman" w:hAnsi="Times New Roman" w:cs="Times New Roman"/>
          <w:sz w:val="28"/>
          <w:szCs w:val="28"/>
        </w:rPr>
        <w:t>Н</w:t>
      </w:r>
      <w:r w:rsidRPr="00096384">
        <w:rPr>
          <w:rFonts w:ascii="Times New Roman" w:eastAsia="Times New Roman" w:hAnsi="Times New Roman" w:cs="Times New Roman"/>
          <w:sz w:val="28"/>
          <w:szCs w:val="28"/>
        </w:rPr>
        <w:t>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w:t>
      </w:r>
    </w:p>
    <w:p w:rsidR="00A13290" w:rsidRPr="00096384" w:rsidRDefault="00A13290" w:rsidP="00A13290">
      <w:pPr>
        <w:spacing w:line="240" w:lineRule="auto"/>
        <w:ind w:left="567"/>
        <w:contextualSpacing/>
        <w:jc w:val="both"/>
        <w:rPr>
          <w:rFonts w:ascii="Times New Roman" w:eastAsia="Times New Roman" w:hAnsi="Times New Roman" w:cs="Times New Roman"/>
          <w:sz w:val="28"/>
          <w:szCs w:val="28"/>
        </w:rPr>
      </w:pPr>
    </w:p>
    <w:p w:rsidR="00920B0A" w:rsidRPr="00A13290" w:rsidRDefault="003D3BA2" w:rsidP="002944A6">
      <w:pPr>
        <w:pStyle w:val="1"/>
        <w:numPr>
          <w:ilvl w:val="1"/>
          <w:numId w:val="2"/>
        </w:numPr>
        <w:spacing w:before="0" w:after="0" w:line="240" w:lineRule="auto"/>
        <w:ind w:left="0" w:firstLine="567"/>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t>Оформление и оборудование зданий и сооружений</w:t>
      </w:r>
    </w:p>
    <w:p w:rsidR="00920B0A" w:rsidRPr="0051706F"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Проектирование оформления и оборудования зданий и сооружений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отмостки, домовых </w:t>
      </w:r>
      <w:r w:rsidRPr="0051706F">
        <w:rPr>
          <w:rFonts w:ascii="Times New Roman" w:eastAsia="Times New Roman" w:hAnsi="Times New Roman" w:cs="Times New Roman"/>
          <w:sz w:val="28"/>
          <w:szCs w:val="28"/>
        </w:rPr>
        <w:t>знаков, защитных сеток и т.п.</w:t>
      </w:r>
    </w:p>
    <w:p w:rsidR="00920B0A" w:rsidRPr="0051706F"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51706F">
        <w:rPr>
          <w:rFonts w:ascii="Times New Roman" w:eastAsia="Times New Roman" w:hAnsi="Times New Roman" w:cs="Times New Roman"/>
          <w:sz w:val="28"/>
          <w:szCs w:val="28"/>
        </w:rPr>
        <w:t xml:space="preserve">Колористическое решение зданий и сооружений </w:t>
      </w:r>
      <w:r w:rsidR="0051706F" w:rsidRPr="0051706F">
        <w:rPr>
          <w:rFonts w:ascii="Times New Roman" w:eastAsia="Times New Roman" w:hAnsi="Times New Roman" w:cs="Times New Roman"/>
          <w:sz w:val="28"/>
          <w:szCs w:val="28"/>
        </w:rPr>
        <w:t xml:space="preserve">следует </w:t>
      </w:r>
      <w:r w:rsidRPr="0051706F">
        <w:rPr>
          <w:rFonts w:ascii="Times New Roman" w:eastAsia="Times New Roman" w:hAnsi="Times New Roman" w:cs="Times New Roman"/>
          <w:sz w:val="28"/>
          <w:szCs w:val="28"/>
        </w:rPr>
        <w:t>проектировать с учетом концепции общего цветового решения застройки улиц и территорий муниципального образования.</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51706F">
        <w:rPr>
          <w:rFonts w:ascii="Times New Roman" w:eastAsia="Times New Roman" w:hAnsi="Times New Roman" w:cs="Times New Roman"/>
          <w:sz w:val="28"/>
          <w:szCs w:val="28"/>
        </w:rPr>
        <w:t>Размещение н</w:t>
      </w:r>
      <w:r w:rsidR="0051706F">
        <w:rPr>
          <w:rFonts w:ascii="Times New Roman" w:eastAsia="Times New Roman" w:hAnsi="Times New Roman" w:cs="Times New Roman"/>
          <w:sz w:val="28"/>
          <w:szCs w:val="28"/>
        </w:rPr>
        <w:t>аружных кондиционеров и антен</w:t>
      </w:r>
      <w:proofErr w:type="gramStart"/>
      <w:r w:rsidR="0051706F">
        <w:rPr>
          <w:rFonts w:ascii="Times New Roman" w:eastAsia="Times New Roman" w:hAnsi="Times New Roman" w:cs="Times New Roman"/>
          <w:sz w:val="28"/>
          <w:szCs w:val="28"/>
        </w:rPr>
        <w:t>н-</w:t>
      </w:r>
      <w:proofErr w:type="gramEnd"/>
      <w:r w:rsidR="0051706F">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тарелок</w:t>
      </w:r>
      <w:r w:rsidR="0051706F">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на зданиях, расположенных вдоль улиц </w:t>
      </w:r>
      <w:r w:rsidR="00FE585C"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 xml:space="preserve">, </w:t>
      </w:r>
      <w:r w:rsidR="00B224E3" w:rsidRPr="00096384">
        <w:rPr>
          <w:rFonts w:ascii="Times New Roman" w:eastAsia="Times New Roman" w:hAnsi="Times New Roman" w:cs="Times New Roman"/>
          <w:sz w:val="28"/>
          <w:szCs w:val="28"/>
        </w:rPr>
        <w:t>должно предусматриват</w:t>
      </w:r>
      <w:r w:rsidR="0051706F">
        <w:rPr>
          <w:rFonts w:ascii="Times New Roman" w:eastAsia="Times New Roman" w:hAnsi="Times New Roman" w:cs="Times New Roman"/>
          <w:sz w:val="28"/>
          <w:szCs w:val="28"/>
        </w:rPr>
        <w:t>ь</w:t>
      </w:r>
      <w:r w:rsidR="00B224E3" w:rsidRPr="00096384">
        <w:rPr>
          <w:rFonts w:ascii="Times New Roman" w:eastAsia="Times New Roman" w:hAnsi="Times New Roman" w:cs="Times New Roman"/>
          <w:sz w:val="28"/>
          <w:szCs w:val="28"/>
        </w:rPr>
        <w:t>ся</w:t>
      </w:r>
      <w:r w:rsidRPr="00096384">
        <w:rPr>
          <w:rFonts w:ascii="Times New Roman" w:eastAsia="Times New Roman" w:hAnsi="Times New Roman" w:cs="Times New Roman"/>
          <w:sz w:val="28"/>
          <w:szCs w:val="28"/>
        </w:rPr>
        <w:t xml:space="preserve"> со стороны дворовых фасадов.</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proofErr w:type="gramStart"/>
      <w:r w:rsidRPr="00096384">
        <w:rPr>
          <w:rFonts w:ascii="Times New Roman" w:eastAsia="Times New Roman" w:hAnsi="Times New Roman" w:cs="Times New Roman"/>
          <w:sz w:val="28"/>
          <w:szCs w:val="28"/>
        </w:rPr>
        <w:lastRenderedPageBreak/>
        <w:t xml:space="preserve">На зданиях и сооружениях </w:t>
      </w:r>
      <w:r w:rsidR="00FE585C"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 xml:space="preserve"> </w:t>
      </w:r>
      <w:r w:rsidR="0051706F">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предусматривать размещение следующих домовых знаков: указатель наименования улицы, площади, проспекта, указатель номера дома и корпуса, указатель номера подъезда и квартир, международный символ доступности объекта для инвалидов, флагодержатели, памятные доски, полигонометрический знак, указатель пожарного гидранта, указатель грунтовых геодезических знаков, указатели камер и колодцев водопроводной сети, указатель </w:t>
      </w:r>
      <w:r w:rsidR="00452848" w:rsidRPr="00096384">
        <w:rPr>
          <w:rFonts w:ascii="Times New Roman" w:eastAsia="Times New Roman" w:hAnsi="Times New Roman" w:cs="Times New Roman"/>
          <w:sz w:val="28"/>
          <w:szCs w:val="28"/>
        </w:rPr>
        <w:t>канализации</w:t>
      </w:r>
      <w:r w:rsidRPr="00096384">
        <w:rPr>
          <w:rFonts w:ascii="Times New Roman" w:eastAsia="Times New Roman" w:hAnsi="Times New Roman" w:cs="Times New Roman"/>
          <w:sz w:val="28"/>
          <w:szCs w:val="28"/>
        </w:rPr>
        <w:t>.</w:t>
      </w:r>
      <w:proofErr w:type="gramEnd"/>
      <w:r w:rsidRPr="00096384">
        <w:rPr>
          <w:rFonts w:ascii="Times New Roman" w:eastAsia="Times New Roman" w:hAnsi="Times New Roman" w:cs="Times New Roman"/>
          <w:sz w:val="28"/>
          <w:szCs w:val="28"/>
        </w:rPr>
        <w:t xml:space="preserve"> Состав домовых знаков на конкретном здании и условия их размещения определ</w:t>
      </w:r>
      <w:r w:rsidR="00452848" w:rsidRPr="00096384">
        <w:rPr>
          <w:rFonts w:ascii="Times New Roman" w:eastAsia="Times New Roman" w:hAnsi="Times New Roman" w:cs="Times New Roman"/>
          <w:sz w:val="28"/>
          <w:szCs w:val="28"/>
        </w:rPr>
        <w:t>яется</w:t>
      </w:r>
      <w:r w:rsidRPr="00096384">
        <w:rPr>
          <w:rFonts w:ascii="Times New Roman" w:eastAsia="Times New Roman" w:hAnsi="Times New Roman" w:cs="Times New Roman"/>
          <w:sz w:val="28"/>
          <w:szCs w:val="28"/>
        </w:rPr>
        <w:t xml:space="preserve"> функциональным назначением и местоположением зданий относительно улично-дорожной сети.</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Для обеспечения поверхностного водоотвода от зданий и сооружений по их периметру </w:t>
      </w:r>
      <w:r w:rsidR="00B224E3" w:rsidRPr="00096384">
        <w:rPr>
          <w:rFonts w:ascii="Times New Roman" w:eastAsia="Times New Roman" w:hAnsi="Times New Roman" w:cs="Times New Roman"/>
          <w:sz w:val="28"/>
          <w:szCs w:val="28"/>
        </w:rPr>
        <w:t xml:space="preserve">должна устраиваться </w:t>
      </w:r>
      <w:r w:rsidRPr="00096384">
        <w:rPr>
          <w:rFonts w:ascii="Times New Roman" w:eastAsia="Times New Roman" w:hAnsi="Times New Roman" w:cs="Times New Roman"/>
          <w:sz w:val="28"/>
          <w:szCs w:val="28"/>
        </w:rPr>
        <w:t>отмостк</w:t>
      </w:r>
      <w:r w:rsidR="00B224E3" w:rsidRPr="00096384">
        <w:rPr>
          <w:rFonts w:ascii="Times New Roman" w:eastAsia="Times New Roman" w:hAnsi="Times New Roman" w:cs="Times New Roman"/>
          <w:sz w:val="28"/>
          <w:szCs w:val="28"/>
        </w:rPr>
        <w:t>а</w:t>
      </w:r>
      <w:r w:rsidRPr="00096384">
        <w:rPr>
          <w:rFonts w:ascii="Times New Roman" w:eastAsia="Times New Roman" w:hAnsi="Times New Roman" w:cs="Times New Roman"/>
          <w:sz w:val="28"/>
          <w:szCs w:val="28"/>
        </w:rPr>
        <w:t xml:space="preserve"> с надежной гидроизоляцией. Уклон отмостки</w:t>
      </w:r>
      <w:r w:rsidR="000B65CE">
        <w:rPr>
          <w:rFonts w:ascii="Times New Roman" w:eastAsia="Times New Roman" w:hAnsi="Times New Roman" w:cs="Times New Roman"/>
          <w:sz w:val="28"/>
          <w:szCs w:val="28"/>
        </w:rPr>
        <w:t xml:space="preserve"> </w:t>
      </w:r>
      <w:r w:rsidR="00B224E3" w:rsidRPr="00096384">
        <w:rPr>
          <w:rFonts w:ascii="Times New Roman" w:eastAsia="Times New Roman" w:hAnsi="Times New Roman" w:cs="Times New Roman"/>
          <w:sz w:val="28"/>
          <w:szCs w:val="28"/>
        </w:rPr>
        <w:t xml:space="preserve">принимается </w:t>
      </w:r>
      <w:r w:rsidRPr="00096384">
        <w:rPr>
          <w:rFonts w:ascii="Times New Roman" w:eastAsia="Times New Roman" w:hAnsi="Times New Roman" w:cs="Times New Roman"/>
          <w:sz w:val="28"/>
          <w:szCs w:val="28"/>
        </w:rPr>
        <w:t xml:space="preserve"> не менее 10 промилле в сторону от здания. Ширину отмостки для зданий и сооружений </w:t>
      </w:r>
      <w:r w:rsidR="0051706F">
        <w:rPr>
          <w:rFonts w:ascii="Times New Roman" w:eastAsia="Times New Roman" w:hAnsi="Times New Roman" w:cs="Times New Roman"/>
          <w:sz w:val="28"/>
          <w:szCs w:val="28"/>
        </w:rPr>
        <w:t>необходимо</w:t>
      </w:r>
      <w:r w:rsidR="00B224E3" w:rsidRPr="00096384">
        <w:rPr>
          <w:rFonts w:ascii="Times New Roman" w:eastAsia="Times New Roman" w:hAnsi="Times New Roman" w:cs="Times New Roman"/>
          <w:sz w:val="28"/>
          <w:szCs w:val="28"/>
        </w:rPr>
        <w:t xml:space="preserve"> принимать 0,8 - 1,2 м</w:t>
      </w:r>
      <w:r w:rsidRPr="00096384">
        <w:rPr>
          <w:rFonts w:ascii="Times New Roman" w:eastAsia="Times New Roman" w:hAnsi="Times New Roman" w:cs="Times New Roman"/>
          <w:sz w:val="28"/>
          <w:szCs w:val="28"/>
        </w:rPr>
        <w:t>. В случае примыкания здания к пешеходным коммуникациям, роль отмостки выполняет тротуар с твердым видом покрытия.</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 организации стока воды со скатных крыш через водосточные трубы </w:t>
      </w:r>
      <w:r w:rsidR="0051706F">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w:t>
      </w:r>
    </w:p>
    <w:p w:rsidR="00920B0A" w:rsidRPr="00096384" w:rsidRDefault="003D3BA2"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920B0A" w:rsidRPr="00096384" w:rsidRDefault="003D3BA2"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не допускать высоты свободного падения воды из выходного отверстия трубы более 200 мм;</w:t>
      </w:r>
    </w:p>
    <w:p w:rsidR="00920B0A" w:rsidRPr="00096384" w:rsidRDefault="003D3BA2" w:rsidP="002944A6">
      <w:pPr>
        <w:spacing w:line="240" w:lineRule="auto"/>
        <w:ind w:firstLine="567"/>
        <w:jc w:val="both"/>
        <w:rPr>
          <w:rFonts w:ascii="Times New Roman" w:hAnsi="Times New Roman" w:cs="Times New Roman"/>
          <w:color w:val="auto"/>
          <w:sz w:val="28"/>
          <w:szCs w:val="28"/>
        </w:rPr>
      </w:pPr>
      <w:r w:rsidRPr="00096384">
        <w:rPr>
          <w:rFonts w:ascii="Times New Roman" w:eastAsia="Times New Roman" w:hAnsi="Times New Roman" w:cs="Times New Roman"/>
          <w:sz w:val="28"/>
          <w:szCs w:val="28"/>
        </w:rPr>
        <w:t xml:space="preserve">-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 устройство лотков в покрытии (закрытых или перекрытых решетками </w:t>
      </w:r>
      <w:r w:rsidRPr="00096384">
        <w:rPr>
          <w:rFonts w:ascii="Times New Roman" w:eastAsia="Times New Roman" w:hAnsi="Times New Roman" w:cs="Times New Roman"/>
          <w:color w:val="auto"/>
          <w:sz w:val="28"/>
          <w:szCs w:val="28"/>
        </w:rPr>
        <w:t xml:space="preserve">согласно пункту </w:t>
      </w:r>
      <w:r w:rsidR="002E1D9C" w:rsidRPr="00096384">
        <w:rPr>
          <w:rFonts w:ascii="Times New Roman" w:eastAsia="Times New Roman" w:hAnsi="Times New Roman" w:cs="Times New Roman"/>
          <w:color w:val="auto"/>
          <w:sz w:val="28"/>
          <w:szCs w:val="28"/>
        </w:rPr>
        <w:t>4.2.1</w:t>
      </w:r>
      <w:r w:rsidR="00B224E3" w:rsidRPr="00096384">
        <w:rPr>
          <w:rFonts w:ascii="Times New Roman" w:eastAsia="Times New Roman" w:hAnsi="Times New Roman" w:cs="Times New Roman"/>
          <w:color w:val="auto"/>
          <w:sz w:val="28"/>
          <w:szCs w:val="28"/>
        </w:rPr>
        <w:t>7</w:t>
      </w:r>
      <w:r w:rsidRPr="00096384">
        <w:rPr>
          <w:rFonts w:ascii="Times New Roman" w:eastAsia="Times New Roman" w:hAnsi="Times New Roman" w:cs="Times New Roman"/>
          <w:color w:val="auto"/>
          <w:sz w:val="28"/>
          <w:szCs w:val="28"/>
        </w:rPr>
        <w:t xml:space="preserve">настоящих </w:t>
      </w:r>
      <w:r w:rsidR="00B224E3" w:rsidRPr="00096384">
        <w:rPr>
          <w:rFonts w:ascii="Times New Roman" w:eastAsia="Times New Roman" w:hAnsi="Times New Roman" w:cs="Times New Roman"/>
          <w:color w:val="auto"/>
          <w:sz w:val="28"/>
          <w:szCs w:val="28"/>
        </w:rPr>
        <w:t>Правил</w:t>
      </w:r>
      <w:r w:rsidRPr="00096384">
        <w:rPr>
          <w:rFonts w:ascii="Times New Roman" w:eastAsia="Times New Roman" w:hAnsi="Times New Roman" w:cs="Times New Roman"/>
          <w:color w:val="auto"/>
          <w:sz w:val="28"/>
          <w:szCs w:val="28"/>
        </w:rPr>
        <w:t>);</w:t>
      </w:r>
    </w:p>
    <w:p w:rsidR="00920B0A" w:rsidRPr="00096384" w:rsidRDefault="003D3BA2" w:rsidP="002944A6">
      <w:pPr>
        <w:spacing w:line="240" w:lineRule="auto"/>
        <w:ind w:firstLine="567"/>
        <w:jc w:val="both"/>
        <w:rPr>
          <w:rFonts w:ascii="Times New Roman" w:hAnsi="Times New Roman" w:cs="Times New Roman"/>
          <w:sz w:val="28"/>
          <w:szCs w:val="28"/>
        </w:rPr>
      </w:pPr>
      <w:r w:rsidRPr="00096384">
        <w:rPr>
          <w:rFonts w:ascii="Times New Roman" w:eastAsia="Times New Roman" w:hAnsi="Times New Roman" w:cs="Times New Roman"/>
          <w:sz w:val="28"/>
          <w:szCs w:val="28"/>
        </w:rPr>
        <w:t>- предусматривать устройство дренажа в местах стока воды из трубы на газон или иные мягкие виды покрытия.</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Входные (участки входов в здания) группы зданий жилого и общественного назначения </w:t>
      </w:r>
      <w:r w:rsidR="0051706F">
        <w:rPr>
          <w:rFonts w:ascii="Times New Roman" w:eastAsia="Times New Roman" w:hAnsi="Times New Roman" w:cs="Times New Roman"/>
          <w:sz w:val="28"/>
          <w:szCs w:val="28"/>
        </w:rPr>
        <w:t>должны быть</w:t>
      </w:r>
      <w:r w:rsidR="00B224E3"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оборудова</w:t>
      </w:r>
      <w:r w:rsidR="0051706F">
        <w:rPr>
          <w:rFonts w:ascii="Times New Roman" w:eastAsia="Times New Roman" w:hAnsi="Times New Roman" w:cs="Times New Roman"/>
          <w:sz w:val="28"/>
          <w:szCs w:val="28"/>
        </w:rPr>
        <w:t>ны</w:t>
      </w:r>
      <w:r w:rsidRPr="00096384">
        <w:rPr>
          <w:rFonts w:ascii="Times New Roman" w:eastAsia="Times New Roman" w:hAnsi="Times New Roman" w:cs="Times New Roman"/>
          <w:sz w:val="28"/>
          <w:szCs w:val="28"/>
        </w:rPr>
        <w:t xml:space="preserve">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rsidR="00920B0A" w:rsidRPr="00096384" w:rsidRDefault="00B224E3"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Необходимо </w:t>
      </w:r>
      <w:r w:rsidR="003D3BA2" w:rsidRPr="00096384">
        <w:rPr>
          <w:rFonts w:ascii="Times New Roman" w:eastAsia="Times New Roman" w:hAnsi="Times New Roman" w:cs="Times New Roman"/>
          <w:sz w:val="28"/>
          <w:szCs w:val="28"/>
        </w:rPr>
        <w:t xml:space="preserve"> предусматривать при входных группах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w:t>
      </w:r>
      <w:r w:rsidRPr="00096384">
        <w:rPr>
          <w:rFonts w:ascii="Times New Roman" w:eastAsia="Times New Roman" w:hAnsi="Times New Roman" w:cs="Times New Roman"/>
          <w:sz w:val="28"/>
          <w:szCs w:val="28"/>
        </w:rPr>
        <w:t>поселения</w:t>
      </w:r>
      <w:r w:rsidR="003D3BA2" w:rsidRPr="00096384">
        <w:rPr>
          <w:rFonts w:ascii="Times New Roman" w:eastAsia="Times New Roman" w:hAnsi="Times New Roman" w:cs="Times New Roman"/>
          <w:sz w:val="28"/>
          <w:szCs w:val="28"/>
        </w:rPr>
        <w:t>.</w:t>
      </w:r>
    </w:p>
    <w:p w:rsidR="00920B0A" w:rsidRPr="00096384" w:rsidRDefault="0051706F"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sidR="003D3BA2" w:rsidRPr="00096384">
        <w:rPr>
          <w:rFonts w:ascii="Times New Roman" w:eastAsia="Times New Roman" w:hAnsi="Times New Roman" w:cs="Times New Roman"/>
          <w:sz w:val="28"/>
          <w:szCs w:val="28"/>
        </w:rPr>
        <w:t>опуска</w:t>
      </w:r>
      <w:r>
        <w:rPr>
          <w:rFonts w:ascii="Times New Roman" w:eastAsia="Times New Roman" w:hAnsi="Times New Roman" w:cs="Times New Roman"/>
          <w:sz w:val="28"/>
          <w:szCs w:val="28"/>
        </w:rPr>
        <w:t>е</w:t>
      </w:r>
      <w:r w:rsidR="003D3BA2" w:rsidRPr="00096384">
        <w:rPr>
          <w:rFonts w:ascii="Times New Roman" w:eastAsia="Times New Roman" w:hAnsi="Times New Roman" w:cs="Times New Roman"/>
          <w:sz w:val="28"/>
          <w:szCs w:val="28"/>
        </w:rPr>
        <w:t>т</w:t>
      </w:r>
      <w:r>
        <w:rPr>
          <w:rFonts w:ascii="Times New Roman" w:eastAsia="Times New Roman" w:hAnsi="Times New Roman" w:cs="Times New Roman"/>
          <w:sz w:val="28"/>
          <w:szCs w:val="28"/>
        </w:rPr>
        <w:t>ся</w:t>
      </w:r>
      <w:r w:rsidR="003D3BA2" w:rsidRPr="00096384">
        <w:rPr>
          <w:rFonts w:ascii="Times New Roman" w:eastAsia="Times New Roman" w:hAnsi="Times New Roman" w:cs="Times New Roman"/>
          <w:sz w:val="28"/>
          <w:szCs w:val="28"/>
        </w:rPr>
        <w:t xml:space="preserve"> использование части площадки при входных группах для временного паркирования легкового транспорта, если при этом обеспечивается ширина прохода, необходимая для пропуска пешехо</w:t>
      </w:r>
      <w:r w:rsidR="00AB4C17">
        <w:rPr>
          <w:rFonts w:ascii="Times New Roman" w:eastAsia="Times New Roman" w:hAnsi="Times New Roman" w:cs="Times New Roman"/>
          <w:sz w:val="28"/>
          <w:szCs w:val="28"/>
        </w:rPr>
        <w:t xml:space="preserve">дного потока, </w:t>
      </w:r>
      <w:r w:rsidR="003D3BA2" w:rsidRPr="00096384">
        <w:rPr>
          <w:rFonts w:ascii="Times New Roman" w:eastAsia="Times New Roman" w:hAnsi="Times New Roman" w:cs="Times New Roman"/>
          <w:sz w:val="28"/>
          <w:szCs w:val="28"/>
        </w:rPr>
        <w:t>подтвержд</w:t>
      </w:r>
      <w:r w:rsidR="00AB4C17">
        <w:rPr>
          <w:rFonts w:ascii="Times New Roman" w:eastAsia="Times New Roman" w:hAnsi="Times New Roman" w:cs="Times New Roman"/>
          <w:sz w:val="28"/>
          <w:szCs w:val="28"/>
        </w:rPr>
        <w:t>енная</w:t>
      </w:r>
      <w:r w:rsidR="003D3BA2" w:rsidRPr="00096384">
        <w:rPr>
          <w:rFonts w:ascii="Times New Roman" w:eastAsia="Times New Roman" w:hAnsi="Times New Roman" w:cs="Times New Roman"/>
          <w:sz w:val="28"/>
          <w:szCs w:val="28"/>
        </w:rPr>
        <w:t xml:space="preserve"> расчетом (Приложение </w:t>
      </w:r>
      <w:r w:rsidR="00AB4C17">
        <w:rPr>
          <w:rFonts w:ascii="Times New Roman" w:eastAsia="Times New Roman" w:hAnsi="Times New Roman" w:cs="Times New Roman"/>
          <w:sz w:val="28"/>
          <w:szCs w:val="28"/>
        </w:rPr>
        <w:t>№</w:t>
      </w:r>
      <w:r w:rsidR="003D3BA2" w:rsidRPr="00096384">
        <w:rPr>
          <w:rFonts w:ascii="Times New Roman" w:eastAsia="Times New Roman" w:hAnsi="Times New Roman" w:cs="Times New Roman"/>
          <w:sz w:val="28"/>
          <w:szCs w:val="28"/>
        </w:rPr>
        <w:t xml:space="preserve"> </w:t>
      </w:r>
      <w:r w:rsidR="009E4432" w:rsidRPr="00096384">
        <w:rPr>
          <w:rFonts w:ascii="Times New Roman" w:eastAsia="Times New Roman" w:hAnsi="Times New Roman" w:cs="Times New Roman"/>
          <w:sz w:val="28"/>
          <w:szCs w:val="28"/>
        </w:rPr>
        <w:t>2</w:t>
      </w:r>
      <w:r w:rsidR="003D3BA2" w:rsidRPr="00096384">
        <w:rPr>
          <w:rFonts w:ascii="Times New Roman" w:eastAsia="Times New Roman" w:hAnsi="Times New Roman" w:cs="Times New Roman"/>
          <w:sz w:val="28"/>
          <w:szCs w:val="28"/>
        </w:rPr>
        <w:t xml:space="preserve"> к настоящим </w:t>
      </w:r>
      <w:r w:rsidR="00452848" w:rsidRPr="00096384">
        <w:rPr>
          <w:rFonts w:ascii="Times New Roman" w:eastAsia="Times New Roman" w:hAnsi="Times New Roman" w:cs="Times New Roman"/>
          <w:sz w:val="28"/>
          <w:szCs w:val="28"/>
        </w:rPr>
        <w:t>Правилам</w:t>
      </w:r>
      <w:r w:rsidR="003D3BA2" w:rsidRPr="00096384">
        <w:rPr>
          <w:rFonts w:ascii="Times New Roman" w:eastAsia="Times New Roman" w:hAnsi="Times New Roman" w:cs="Times New Roman"/>
          <w:sz w:val="28"/>
          <w:szCs w:val="28"/>
        </w:rPr>
        <w:t>). В этом случае следует предусматривать наличие разделяющих элементов (стационарного или переносного ограждения), контейнерного озеленения.</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В случае размещения входных групп в зоне тротуаров улично-дорожной сети с минимальной нормативной шириной тротуара элементы входной </w:t>
      </w:r>
      <w:r w:rsidRPr="00096384">
        <w:rPr>
          <w:rFonts w:ascii="Times New Roman" w:eastAsia="Times New Roman" w:hAnsi="Times New Roman" w:cs="Times New Roman"/>
          <w:sz w:val="28"/>
          <w:szCs w:val="28"/>
        </w:rPr>
        <w:lastRenderedPageBreak/>
        <w:t xml:space="preserve">группы (ступени, пандусы, крыльцо, озеленение) </w:t>
      </w:r>
      <w:r w:rsidR="00AB4C17">
        <w:rPr>
          <w:rFonts w:ascii="Times New Roman" w:eastAsia="Times New Roman" w:hAnsi="Times New Roman" w:cs="Times New Roman"/>
          <w:sz w:val="28"/>
          <w:szCs w:val="28"/>
        </w:rPr>
        <w:t>могут быть вынесены</w:t>
      </w:r>
      <w:r w:rsidRPr="00096384">
        <w:rPr>
          <w:rFonts w:ascii="Times New Roman" w:eastAsia="Times New Roman" w:hAnsi="Times New Roman" w:cs="Times New Roman"/>
          <w:sz w:val="28"/>
          <w:szCs w:val="28"/>
        </w:rPr>
        <w:t xml:space="preserve"> на прилегающий тротуар не более чем на 0,5 м.</w:t>
      </w:r>
    </w:p>
    <w:p w:rsidR="00920B0A"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Для защиты пешеходов и выступающих стеклянных витрин от падения снежного настила и сосулек с края крыши рекомендуется предусматривать установку специальных защитных сеток на уровне второго этажа. Для предотвращения образования сосулек </w:t>
      </w:r>
      <w:r w:rsidR="00452848" w:rsidRPr="00096384">
        <w:rPr>
          <w:rFonts w:ascii="Times New Roman" w:eastAsia="Times New Roman" w:hAnsi="Times New Roman" w:cs="Times New Roman"/>
          <w:sz w:val="28"/>
          <w:szCs w:val="28"/>
        </w:rPr>
        <w:t>возможно</w:t>
      </w:r>
      <w:r w:rsidRPr="00096384">
        <w:rPr>
          <w:rFonts w:ascii="Times New Roman" w:eastAsia="Times New Roman" w:hAnsi="Times New Roman" w:cs="Times New Roman"/>
          <w:sz w:val="28"/>
          <w:szCs w:val="28"/>
        </w:rPr>
        <w:t xml:space="preserve"> применение электрического контура по внешнему периметру крыши.</w:t>
      </w:r>
    </w:p>
    <w:p w:rsidR="00A13290" w:rsidRDefault="00A13290" w:rsidP="00A13290">
      <w:pPr>
        <w:spacing w:line="240" w:lineRule="auto"/>
        <w:ind w:left="567"/>
        <w:contextualSpacing/>
        <w:jc w:val="both"/>
        <w:rPr>
          <w:rFonts w:ascii="Times New Roman" w:eastAsia="Times New Roman" w:hAnsi="Times New Roman" w:cs="Times New Roman"/>
          <w:sz w:val="28"/>
          <w:szCs w:val="28"/>
        </w:rPr>
      </w:pPr>
    </w:p>
    <w:p w:rsidR="00920B0A" w:rsidRPr="00A13290" w:rsidRDefault="003D3BA2" w:rsidP="002944A6">
      <w:pPr>
        <w:pStyle w:val="1"/>
        <w:numPr>
          <w:ilvl w:val="1"/>
          <w:numId w:val="2"/>
        </w:numPr>
        <w:spacing w:before="0" w:after="0" w:line="240" w:lineRule="auto"/>
        <w:ind w:left="0" w:firstLine="567"/>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t>Площадки</w:t>
      </w:r>
    </w:p>
    <w:p w:rsidR="00452848" w:rsidRPr="00096384" w:rsidRDefault="003D3BA2" w:rsidP="002944A6">
      <w:pPr>
        <w:numPr>
          <w:ilvl w:val="2"/>
          <w:numId w:val="2"/>
        </w:numPr>
        <w:spacing w:line="240" w:lineRule="auto"/>
        <w:ind w:left="0" w:firstLine="567"/>
        <w:contextualSpacing/>
        <w:jc w:val="both"/>
        <w:rPr>
          <w:rFonts w:ascii="Times New Roman" w:hAnsi="Times New Roman" w:cs="Times New Roman"/>
          <w:sz w:val="28"/>
          <w:szCs w:val="28"/>
        </w:rPr>
      </w:pPr>
      <w:r w:rsidRPr="00096384">
        <w:rPr>
          <w:rFonts w:ascii="Times New Roman" w:eastAsia="Times New Roman" w:hAnsi="Times New Roman" w:cs="Times New Roman"/>
          <w:sz w:val="28"/>
          <w:szCs w:val="28"/>
        </w:rPr>
        <w:t xml:space="preserve">На территории </w:t>
      </w:r>
      <w:r w:rsidR="00FE585C"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 xml:space="preserve"> </w:t>
      </w:r>
      <w:r w:rsidR="00AB4C17">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проектировать следующие виды площадок: для игр детей, отдыха взрослых, занятий спортом, установки мусоросборников, выгула и дрессировки собак, стоянок автомобилей. </w:t>
      </w:r>
    </w:p>
    <w:p w:rsidR="00920B0A" w:rsidRPr="006F7340" w:rsidRDefault="003D3BA2" w:rsidP="002944A6">
      <w:pPr>
        <w:numPr>
          <w:ilvl w:val="2"/>
          <w:numId w:val="2"/>
        </w:numPr>
        <w:spacing w:line="240" w:lineRule="auto"/>
        <w:ind w:left="0" w:firstLine="567"/>
        <w:contextualSpacing/>
        <w:jc w:val="both"/>
        <w:rPr>
          <w:rFonts w:ascii="Times New Roman" w:hAnsi="Times New Roman" w:cs="Times New Roman"/>
          <w:sz w:val="28"/>
          <w:szCs w:val="28"/>
          <w:u w:val="single"/>
        </w:rPr>
      </w:pPr>
      <w:r w:rsidRPr="006F7340">
        <w:rPr>
          <w:rFonts w:ascii="Times New Roman" w:eastAsia="Times New Roman" w:hAnsi="Times New Roman" w:cs="Times New Roman"/>
          <w:sz w:val="28"/>
          <w:szCs w:val="28"/>
          <w:u w:val="single"/>
        </w:rPr>
        <w:t>Детские площадки</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Детские площадки предназначены для игр и активного отдыха детей разных возрастов: преддошкольного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w:t>
      </w:r>
      <w:r w:rsidR="00AB4C17">
        <w:rPr>
          <w:rFonts w:ascii="Times New Roman" w:eastAsia="Times New Roman" w:hAnsi="Times New Roman" w:cs="Times New Roman"/>
          <w:sz w:val="28"/>
          <w:szCs w:val="28"/>
        </w:rPr>
        <w:t>необходима</w:t>
      </w:r>
      <w:r w:rsidRPr="00096384">
        <w:rPr>
          <w:rFonts w:ascii="Times New Roman" w:eastAsia="Times New Roman" w:hAnsi="Times New Roman" w:cs="Times New Roman"/>
          <w:sz w:val="28"/>
          <w:szCs w:val="28"/>
        </w:rPr>
        <w:t xml:space="preserve"> организация спортивно-игровых комплексов (микро-скалодромы, велодромы и т.п.) и оборудование специальных мест для катания на самокатах, роликовых досках и коньках.</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proofErr w:type="gramStart"/>
      <w:r w:rsidRPr="00096384">
        <w:rPr>
          <w:rFonts w:ascii="Times New Roman" w:eastAsia="Times New Roman" w:hAnsi="Times New Roman" w:cs="Times New Roman"/>
          <w:sz w:val="28"/>
          <w:szCs w:val="28"/>
        </w:rPr>
        <w:t xml:space="preserve">Расстояние от окон жилых домов и общественных зданий до границ детских площадок дошкольного возраста </w:t>
      </w:r>
      <w:r w:rsidR="00FE585C" w:rsidRPr="00096384">
        <w:rPr>
          <w:rFonts w:ascii="Times New Roman" w:eastAsia="Times New Roman" w:hAnsi="Times New Roman" w:cs="Times New Roman"/>
          <w:sz w:val="28"/>
          <w:szCs w:val="28"/>
        </w:rPr>
        <w:t xml:space="preserve">необходимо </w:t>
      </w:r>
      <w:r w:rsidRPr="00096384">
        <w:rPr>
          <w:rFonts w:ascii="Times New Roman" w:eastAsia="Times New Roman" w:hAnsi="Times New Roman" w:cs="Times New Roman"/>
          <w:sz w:val="28"/>
          <w:szCs w:val="28"/>
        </w:rPr>
        <w:t xml:space="preserve"> принимать не менее 10 м, младшего и среднего школьного возраста - не менее 20 м, комплексных игровых площадок - не менее 40 м, спортивно-игровых комплексов - не менее 100 м. Детские площадки для дошкольного и преддошкольного возраста </w:t>
      </w:r>
      <w:r w:rsidR="00AB4C17">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размещать на участке жилой застройки, площадки для младшего и среднего</w:t>
      </w:r>
      <w:proofErr w:type="gramEnd"/>
      <w:r w:rsidRPr="00096384">
        <w:rPr>
          <w:rFonts w:ascii="Times New Roman" w:eastAsia="Times New Roman" w:hAnsi="Times New Roman" w:cs="Times New Roman"/>
          <w:sz w:val="28"/>
          <w:szCs w:val="28"/>
        </w:rPr>
        <w:t xml:space="preserve"> школьного возраста</w:t>
      </w:r>
      <w:r w:rsidR="00AB4C17">
        <w:rPr>
          <w:rFonts w:ascii="Times New Roman" w:eastAsia="Times New Roman" w:hAnsi="Times New Roman" w:cs="Times New Roman"/>
          <w:sz w:val="28"/>
          <w:szCs w:val="28"/>
        </w:rPr>
        <w:t>, комплексные игровые площадки следует</w:t>
      </w:r>
      <w:r w:rsidRPr="00096384">
        <w:rPr>
          <w:rFonts w:ascii="Times New Roman" w:eastAsia="Times New Roman" w:hAnsi="Times New Roman" w:cs="Times New Roman"/>
          <w:sz w:val="28"/>
          <w:szCs w:val="28"/>
        </w:rPr>
        <w:t xml:space="preserve"> размещать на озелененных территориях группы </w:t>
      </w:r>
      <w:r w:rsidR="00452848" w:rsidRPr="00096384">
        <w:rPr>
          <w:rFonts w:ascii="Times New Roman" w:eastAsia="Times New Roman" w:hAnsi="Times New Roman" w:cs="Times New Roman"/>
          <w:sz w:val="28"/>
          <w:szCs w:val="28"/>
        </w:rPr>
        <w:t xml:space="preserve">домов </w:t>
      </w:r>
      <w:r w:rsidRPr="00096384">
        <w:rPr>
          <w:rFonts w:ascii="Times New Roman" w:eastAsia="Times New Roman" w:hAnsi="Times New Roman" w:cs="Times New Roman"/>
          <w:sz w:val="28"/>
          <w:szCs w:val="28"/>
        </w:rPr>
        <w:t xml:space="preserve">или микрорайона, спортивно-игровые комплексы и места для катания </w:t>
      </w:r>
      <w:proofErr w:type="gramStart"/>
      <w:r w:rsidR="00452848" w:rsidRPr="00096384">
        <w:rPr>
          <w:rFonts w:ascii="Times New Roman" w:eastAsia="Times New Roman" w:hAnsi="Times New Roman" w:cs="Times New Roman"/>
          <w:sz w:val="28"/>
          <w:szCs w:val="28"/>
        </w:rPr>
        <w:t>–н</w:t>
      </w:r>
      <w:proofErr w:type="gramEnd"/>
      <w:r w:rsidR="00452848" w:rsidRPr="00096384">
        <w:rPr>
          <w:rFonts w:ascii="Times New Roman" w:eastAsia="Times New Roman" w:hAnsi="Times New Roman" w:cs="Times New Roman"/>
          <w:sz w:val="28"/>
          <w:szCs w:val="28"/>
        </w:rPr>
        <w:t>а озелененных территориях района</w:t>
      </w:r>
      <w:r w:rsidRPr="00096384">
        <w:rPr>
          <w:rFonts w:ascii="Times New Roman" w:eastAsia="Times New Roman" w:hAnsi="Times New Roman" w:cs="Times New Roman"/>
          <w:sz w:val="28"/>
          <w:szCs w:val="28"/>
        </w:rPr>
        <w:t>.</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Площадки для игр детей на территориях жилого назначения </w:t>
      </w:r>
      <w:r w:rsidR="00AB4C17">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проектировать из расчета 0,5 - 0,7 кв. м на 1 жителя. Размеры и условия размещения площадок проектир</w:t>
      </w:r>
      <w:r w:rsidR="00FE585C" w:rsidRPr="00096384">
        <w:rPr>
          <w:rFonts w:ascii="Times New Roman" w:eastAsia="Times New Roman" w:hAnsi="Times New Roman" w:cs="Times New Roman"/>
          <w:sz w:val="28"/>
          <w:szCs w:val="28"/>
        </w:rPr>
        <w:t>уются</w:t>
      </w:r>
      <w:r w:rsidRPr="00096384">
        <w:rPr>
          <w:rFonts w:ascii="Times New Roman" w:eastAsia="Times New Roman" w:hAnsi="Times New Roman" w:cs="Times New Roman"/>
          <w:sz w:val="28"/>
          <w:szCs w:val="28"/>
        </w:rPr>
        <w:t xml:space="preserve"> в зависимости от возрастных групп детей и места размещения жилой застройки в </w:t>
      </w:r>
      <w:r w:rsidR="00761216" w:rsidRPr="00096384">
        <w:rPr>
          <w:rFonts w:ascii="Times New Roman" w:eastAsia="Times New Roman" w:hAnsi="Times New Roman" w:cs="Times New Roman"/>
          <w:sz w:val="28"/>
          <w:szCs w:val="28"/>
        </w:rPr>
        <w:t>поселении</w:t>
      </w:r>
      <w:r w:rsidRPr="00096384">
        <w:rPr>
          <w:rFonts w:ascii="Times New Roman" w:eastAsia="Times New Roman" w:hAnsi="Times New Roman" w:cs="Times New Roman"/>
          <w:sz w:val="28"/>
          <w:szCs w:val="28"/>
        </w:rPr>
        <w:t>.</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Площадки детей преддошкольного возраста могут иметь незначительные размеры (50 - 75 кв. м), размещаться отдельно или совмещаться с площадками для отдыха взрослых - в этом случае общую площадь площадки </w:t>
      </w:r>
      <w:r w:rsidR="00AB4C17">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устанавливать не менее 80 кв. м.</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Оптимальный размер игровых площадок для детей дошкольного возраста - 70 - 150 кв. м, школьного возраста - 100 - 300 кв. м, комплексных игровых площадок - 900 - 1600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w:t>
      </w:r>
      <w:r w:rsidR="00AB4C17">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разделять густыми зелеными посадками и (или) декоративными стенками.</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lastRenderedPageBreak/>
        <w:t xml:space="preserve">В условиях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 или в составе застройки согласно пункту </w:t>
      </w:r>
      <w:r w:rsidR="00D17098" w:rsidRPr="00096384">
        <w:rPr>
          <w:rFonts w:ascii="Times New Roman" w:eastAsia="Times New Roman" w:hAnsi="Times New Roman" w:cs="Times New Roman"/>
          <w:sz w:val="28"/>
          <w:szCs w:val="28"/>
        </w:rPr>
        <w:t>6.3.6</w:t>
      </w:r>
      <w:r w:rsidRPr="00096384">
        <w:rPr>
          <w:rFonts w:ascii="Times New Roman" w:eastAsia="Times New Roman" w:hAnsi="Times New Roman" w:cs="Times New Roman"/>
          <w:sz w:val="28"/>
          <w:szCs w:val="28"/>
        </w:rPr>
        <w:t xml:space="preserve"> настоящих </w:t>
      </w:r>
      <w:r w:rsidR="00452848" w:rsidRPr="00096384">
        <w:rPr>
          <w:rFonts w:ascii="Times New Roman" w:eastAsia="Times New Roman" w:hAnsi="Times New Roman" w:cs="Times New Roman"/>
          <w:sz w:val="28"/>
          <w:szCs w:val="28"/>
        </w:rPr>
        <w:t>Правил</w:t>
      </w:r>
      <w:r w:rsidRPr="00096384">
        <w:rPr>
          <w:rFonts w:ascii="Times New Roman" w:eastAsia="Times New Roman" w:hAnsi="Times New Roman" w:cs="Times New Roman"/>
          <w:sz w:val="28"/>
          <w:szCs w:val="28"/>
        </w:rPr>
        <w:t>.</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Детские площадки </w:t>
      </w:r>
      <w:r w:rsidR="00AB4C17">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изолировать от транзитного пешеходн</w:t>
      </w:r>
      <w:r w:rsidR="00FE585C" w:rsidRPr="00096384">
        <w:rPr>
          <w:rFonts w:ascii="Times New Roman" w:eastAsia="Times New Roman" w:hAnsi="Times New Roman" w:cs="Times New Roman"/>
          <w:sz w:val="28"/>
          <w:szCs w:val="28"/>
        </w:rPr>
        <w:t xml:space="preserve">ого движения, </w:t>
      </w:r>
      <w:r w:rsidRPr="00096384">
        <w:rPr>
          <w:rFonts w:ascii="Times New Roman" w:eastAsia="Times New Roman" w:hAnsi="Times New Roman" w:cs="Times New Roman"/>
          <w:sz w:val="28"/>
          <w:szCs w:val="28"/>
        </w:rPr>
        <w:t xml:space="preserve">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w:t>
      </w:r>
      <w:r w:rsidR="00AB4C17">
        <w:rPr>
          <w:rFonts w:ascii="Times New Roman" w:eastAsia="Times New Roman" w:hAnsi="Times New Roman" w:cs="Times New Roman"/>
          <w:sz w:val="28"/>
          <w:szCs w:val="28"/>
        </w:rPr>
        <w:t>должны быть</w:t>
      </w:r>
      <w:r w:rsidRPr="00096384">
        <w:rPr>
          <w:rFonts w:ascii="Times New Roman" w:eastAsia="Times New Roman" w:hAnsi="Times New Roman" w:cs="Times New Roman"/>
          <w:sz w:val="28"/>
          <w:szCs w:val="28"/>
        </w:rPr>
        <w:t xml:space="preserve"> </w:t>
      </w:r>
      <w:r w:rsidR="00AB4C17">
        <w:rPr>
          <w:rFonts w:ascii="Times New Roman" w:eastAsia="Times New Roman" w:hAnsi="Times New Roman" w:cs="Times New Roman"/>
          <w:sz w:val="28"/>
          <w:szCs w:val="28"/>
        </w:rPr>
        <w:t xml:space="preserve">организованы </w:t>
      </w:r>
      <w:r w:rsidRPr="00096384">
        <w:rPr>
          <w:rFonts w:ascii="Times New Roman" w:eastAsia="Times New Roman" w:hAnsi="Times New Roman" w:cs="Times New Roman"/>
          <w:sz w:val="28"/>
          <w:szCs w:val="28"/>
        </w:rPr>
        <w:t>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w:t>
      </w:r>
      <w:proofErr w:type="gramStart"/>
      <w:r w:rsidRPr="00096384">
        <w:rPr>
          <w:rFonts w:ascii="Times New Roman" w:eastAsia="Times New Roman" w:hAnsi="Times New Roman" w:cs="Times New Roman"/>
          <w:sz w:val="28"/>
          <w:szCs w:val="28"/>
        </w:rPr>
        <w:t xml:space="preserve">дств </w:t>
      </w:r>
      <w:r w:rsidR="00AB4C17">
        <w:rPr>
          <w:rFonts w:ascii="Times New Roman" w:eastAsia="Times New Roman" w:hAnsi="Times New Roman" w:cs="Times New Roman"/>
          <w:sz w:val="28"/>
          <w:szCs w:val="28"/>
        </w:rPr>
        <w:t>сл</w:t>
      </w:r>
      <w:proofErr w:type="gramEnd"/>
      <w:r w:rsidR="00AB4C17">
        <w:rPr>
          <w:rFonts w:ascii="Times New Roman" w:eastAsia="Times New Roman" w:hAnsi="Times New Roman" w:cs="Times New Roman"/>
          <w:sz w:val="28"/>
          <w:szCs w:val="28"/>
        </w:rPr>
        <w:t>едует</w:t>
      </w:r>
      <w:r w:rsidRPr="00096384">
        <w:rPr>
          <w:rFonts w:ascii="Times New Roman" w:eastAsia="Times New Roman" w:hAnsi="Times New Roman" w:cs="Times New Roman"/>
          <w:sz w:val="28"/>
          <w:szCs w:val="28"/>
        </w:rPr>
        <w:t xml:space="preserve"> принимать согласно СанПиН, площадок мусоросборников - 15 м, отстойно-разворотных площадок на конечных остановках маршрутов </w:t>
      </w:r>
      <w:r w:rsidR="00761216" w:rsidRPr="00096384">
        <w:rPr>
          <w:rFonts w:ascii="Times New Roman" w:eastAsia="Times New Roman" w:hAnsi="Times New Roman" w:cs="Times New Roman"/>
          <w:sz w:val="28"/>
          <w:szCs w:val="28"/>
        </w:rPr>
        <w:t xml:space="preserve">общественного </w:t>
      </w:r>
      <w:r w:rsidRPr="00096384">
        <w:rPr>
          <w:rFonts w:ascii="Times New Roman" w:eastAsia="Times New Roman" w:hAnsi="Times New Roman" w:cs="Times New Roman"/>
          <w:sz w:val="28"/>
          <w:szCs w:val="28"/>
        </w:rPr>
        <w:t>пассажирского транспорта - не менее 50 м.</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 реконструкции детских площадок во избежание травматизма </w:t>
      </w:r>
      <w:r w:rsidR="00AB4C17">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w:t>
      </w:r>
      <w:r w:rsidR="00AB4C17">
        <w:rPr>
          <w:rFonts w:ascii="Times New Roman" w:eastAsia="Times New Roman" w:hAnsi="Times New Roman" w:cs="Times New Roman"/>
          <w:sz w:val="28"/>
          <w:szCs w:val="28"/>
        </w:rPr>
        <w:t>должны быть</w:t>
      </w:r>
      <w:r w:rsidRPr="00096384">
        <w:rPr>
          <w:rFonts w:ascii="Times New Roman" w:eastAsia="Times New Roman" w:hAnsi="Times New Roman" w:cs="Times New Roman"/>
          <w:sz w:val="28"/>
          <w:szCs w:val="28"/>
        </w:rPr>
        <w:t xml:space="preserve"> изолирова</w:t>
      </w:r>
      <w:r w:rsidR="00AB4C17">
        <w:rPr>
          <w:rFonts w:ascii="Times New Roman" w:eastAsia="Times New Roman" w:hAnsi="Times New Roman" w:cs="Times New Roman"/>
          <w:sz w:val="28"/>
          <w:szCs w:val="28"/>
        </w:rPr>
        <w:t>ны</w:t>
      </w:r>
      <w:r w:rsidRPr="00096384">
        <w:rPr>
          <w:rFonts w:ascii="Times New Roman" w:eastAsia="Times New Roman" w:hAnsi="Times New Roman" w:cs="Times New Roman"/>
          <w:sz w:val="28"/>
          <w:szCs w:val="28"/>
        </w:rPr>
        <w:t xml:space="preserve"> от мест ведения работ и складирования строительных материалов.</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Обязательный перечень элементов благоустройства </w:t>
      </w:r>
      <w:r w:rsidR="008A6F35" w:rsidRPr="00096384">
        <w:rPr>
          <w:rFonts w:ascii="Times New Roman" w:eastAsia="Times New Roman" w:hAnsi="Times New Roman" w:cs="Times New Roman"/>
          <w:sz w:val="28"/>
          <w:szCs w:val="28"/>
        </w:rPr>
        <w:t xml:space="preserve">территории на детской площадке </w:t>
      </w:r>
      <w:r w:rsidRPr="00096384">
        <w:rPr>
          <w:rFonts w:ascii="Times New Roman" w:eastAsia="Times New Roman" w:hAnsi="Times New Roman" w:cs="Times New Roman"/>
          <w:sz w:val="28"/>
          <w:szCs w:val="28"/>
        </w:rPr>
        <w:t>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Мягкие виды покрытия (песчаное, уплотненное песчаное на грунтовом основании или гравийной крошке, мягкое резиновое или мягкое синтетическое) </w:t>
      </w:r>
      <w:r w:rsidR="008A6F35" w:rsidRPr="00096384">
        <w:rPr>
          <w:rFonts w:ascii="Times New Roman" w:eastAsia="Times New Roman" w:hAnsi="Times New Roman" w:cs="Times New Roman"/>
          <w:sz w:val="28"/>
          <w:szCs w:val="28"/>
        </w:rPr>
        <w:t xml:space="preserve">необходимо </w:t>
      </w:r>
      <w:r w:rsidRPr="00096384">
        <w:rPr>
          <w:rFonts w:ascii="Times New Roman" w:eastAsia="Times New Roman" w:hAnsi="Times New Roman" w:cs="Times New Roman"/>
          <w:sz w:val="28"/>
          <w:szCs w:val="28"/>
        </w:rPr>
        <w:t xml:space="preserve">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w:t>
      </w:r>
      <w:r w:rsidR="00AB4C17">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оборудовать твердыми </w:t>
      </w:r>
      <w:r w:rsidR="008A6F35" w:rsidRPr="00096384">
        <w:rPr>
          <w:rFonts w:ascii="Times New Roman" w:eastAsia="Times New Roman" w:hAnsi="Times New Roman" w:cs="Times New Roman"/>
          <w:sz w:val="28"/>
          <w:szCs w:val="28"/>
        </w:rPr>
        <w:t xml:space="preserve">видами покрытия или фундаментом. </w:t>
      </w:r>
      <w:r w:rsidRPr="00096384">
        <w:rPr>
          <w:rFonts w:ascii="Times New Roman" w:eastAsia="Times New Roman" w:hAnsi="Times New Roman" w:cs="Times New Roman"/>
          <w:sz w:val="28"/>
          <w:szCs w:val="28"/>
        </w:rPr>
        <w:t xml:space="preserve">При травяном покрытии площадок </w:t>
      </w:r>
      <w:r w:rsidR="00AB4C17">
        <w:rPr>
          <w:rFonts w:ascii="Times New Roman" w:eastAsia="Times New Roman" w:hAnsi="Times New Roman" w:cs="Times New Roman"/>
          <w:sz w:val="28"/>
          <w:szCs w:val="28"/>
        </w:rPr>
        <w:t>следует</w:t>
      </w:r>
      <w:r w:rsidR="00AB4C17"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предусматривать пешеходные дорожки к оборудованию с твердым, мягким или комбинированным видами покрытия.</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Для сопряжения поверхностей площадки и газона </w:t>
      </w:r>
      <w:r w:rsidR="00AB4C17">
        <w:rPr>
          <w:rFonts w:ascii="Times New Roman" w:eastAsia="Times New Roman" w:hAnsi="Times New Roman" w:cs="Times New Roman"/>
          <w:sz w:val="28"/>
          <w:szCs w:val="28"/>
        </w:rPr>
        <w:t>следует</w:t>
      </w:r>
      <w:r w:rsidR="00AB4C17"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применять садовые бортовые камни со скошенными или закругленными краями.</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Детские площадки </w:t>
      </w:r>
      <w:r w:rsidR="00AB4C17">
        <w:rPr>
          <w:rFonts w:ascii="Times New Roman" w:eastAsia="Times New Roman" w:hAnsi="Times New Roman" w:cs="Times New Roman"/>
          <w:sz w:val="28"/>
          <w:szCs w:val="28"/>
        </w:rPr>
        <w:t>должны быть</w:t>
      </w:r>
      <w:r w:rsidRPr="00096384">
        <w:rPr>
          <w:rFonts w:ascii="Times New Roman" w:eastAsia="Times New Roman" w:hAnsi="Times New Roman" w:cs="Times New Roman"/>
          <w:sz w:val="28"/>
          <w:szCs w:val="28"/>
        </w:rPr>
        <w:t xml:space="preserve"> озелен</w:t>
      </w:r>
      <w:r w:rsidR="00AB4C17">
        <w:rPr>
          <w:rFonts w:ascii="Times New Roman" w:eastAsia="Times New Roman" w:hAnsi="Times New Roman" w:cs="Times New Roman"/>
          <w:sz w:val="28"/>
          <w:szCs w:val="28"/>
        </w:rPr>
        <w:t>ены</w:t>
      </w:r>
      <w:r w:rsidRPr="00096384">
        <w:rPr>
          <w:rFonts w:ascii="Times New Roman" w:eastAsia="Times New Roman" w:hAnsi="Times New Roman" w:cs="Times New Roman"/>
          <w:sz w:val="28"/>
          <w:szCs w:val="28"/>
        </w:rPr>
        <w:t xml:space="preserve"> посадками деревьев и кустарника, инсол</w:t>
      </w:r>
      <w:r w:rsidR="00AB4C17">
        <w:rPr>
          <w:rFonts w:ascii="Times New Roman" w:eastAsia="Times New Roman" w:hAnsi="Times New Roman" w:cs="Times New Roman"/>
          <w:sz w:val="28"/>
          <w:szCs w:val="28"/>
        </w:rPr>
        <w:t>ироваться</w:t>
      </w:r>
      <w:r w:rsidRPr="00096384">
        <w:rPr>
          <w:rFonts w:ascii="Times New Roman" w:eastAsia="Times New Roman" w:hAnsi="Times New Roman" w:cs="Times New Roman"/>
          <w:sz w:val="28"/>
          <w:szCs w:val="28"/>
        </w:rPr>
        <w:t xml:space="preserve"> в течение 5 часов светового дня. Деревья с восточной и северной стороны площадки должны высаживаться не ближе 3-х м, а с южной и западной - не ближе 1 м от края площадки до оси дерева. На площадках дошкольного возраста не допуск</w:t>
      </w:r>
      <w:r w:rsidR="00505C5E" w:rsidRPr="00096384">
        <w:rPr>
          <w:rFonts w:ascii="Times New Roman" w:eastAsia="Times New Roman" w:hAnsi="Times New Roman" w:cs="Times New Roman"/>
          <w:sz w:val="28"/>
          <w:szCs w:val="28"/>
        </w:rPr>
        <w:t xml:space="preserve">ается </w:t>
      </w:r>
      <w:r w:rsidRPr="00096384">
        <w:rPr>
          <w:rFonts w:ascii="Times New Roman" w:eastAsia="Times New Roman" w:hAnsi="Times New Roman" w:cs="Times New Roman"/>
          <w:sz w:val="28"/>
          <w:szCs w:val="28"/>
        </w:rPr>
        <w:t>применение видов растений с колючками. На всех видах детских площадок не допуска</w:t>
      </w:r>
      <w:r w:rsidR="008A6F35" w:rsidRPr="00096384">
        <w:rPr>
          <w:rFonts w:ascii="Times New Roman" w:eastAsia="Times New Roman" w:hAnsi="Times New Roman" w:cs="Times New Roman"/>
          <w:sz w:val="28"/>
          <w:szCs w:val="28"/>
        </w:rPr>
        <w:t>ется</w:t>
      </w:r>
      <w:r w:rsidRPr="00096384">
        <w:rPr>
          <w:rFonts w:ascii="Times New Roman" w:eastAsia="Times New Roman" w:hAnsi="Times New Roman" w:cs="Times New Roman"/>
          <w:sz w:val="28"/>
          <w:szCs w:val="28"/>
        </w:rPr>
        <w:t xml:space="preserve"> применение растений с ядовитыми плодами.</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lastRenderedPageBreak/>
        <w:t xml:space="preserve">Размещение игрового оборудования следует проектировать с учетом нормативных параметров безопасности, представленных в таблице </w:t>
      </w:r>
      <w:r w:rsidR="00316B5A" w:rsidRPr="00096384">
        <w:rPr>
          <w:rFonts w:ascii="Times New Roman" w:eastAsia="Times New Roman" w:hAnsi="Times New Roman" w:cs="Times New Roman"/>
          <w:sz w:val="28"/>
          <w:szCs w:val="28"/>
        </w:rPr>
        <w:t xml:space="preserve">3 </w:t>
      </w:r>
      <w:r w:rsidRPr="00096384">
        <w:rPr>
          <w:rFonts w:ascii="Times New Roman" w:eastAsia="Times New Roman" w:hAnsi="Times New Roman" w:cs="Times New Roman"/>
          <w:sz w:val="28"/>
          <w:szCs w:val="28"/>
        </w:rPr>
        <w:t xml:space="preserve">Приложение </w:t>
      </w:r>
      <w:r w:rsidR="00AB4C17">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w:t>
      </w:r>
      <w:r w:rsidR="00316B5A" w:rsidRPr="00096384">
        <w:rPr>
          <w:rFonts w:ascii="Times New Roman" w:eastAsia="Times New Roman" w:hAnsi="Times New Roman" w:cs="Times New Roman"/>
          <w:sz w:val="28"/>
          <w:szCs w:val="28"/>
        </w:rPr>
        <w:t>1</w:t>
      </w:r>
      <w:r w:rsidRPr="00096384">
        <w:rPr>
          <w:rFonts w:ascii="Times New Roman" w:eastAsia="Times New Roman" w:hAnsi="Times New Roman" w:cs="Times New Roman"/>
          <w:sz w:val="28"/>
          <w:szCs w:val="28"/>
        </w:rPr>
        <w:t xml:space="preserve"> к настоящим </w:t>
      </w:r>
      <w:r w:rsidR="00505C5E" w:rsidRPr="00096384">
        <w:rPr>
          <w:rFonts w:ascii="Times New Roman" w:eastAsia="Times New Roman" w:hAnsi="Times New Roman" w:cs="Times New Roman"/>
          <w:sz w:val="28"/>
          <w:szCs w:val="28"/>
        </w:rPr>
        <w:t>Правилам</w:t>
      </w:r>
      <w:r w:rsidRPr="00096384">
        <w:rPr>
          <w:rFonts w:ascii="Times New Roman" w:eastAsia="Times New Roman" w:hAnsi="Times New Roman" w:cs="Times New Roman"/>
          <w:sz w:val="28"/>
          <w:szCs w:val="28"/>
        </w:rPr>
        <w:t xml:space="preserve">. Площадки спортивно-игровых комплексов </w:t>
      </w:r>
      <w:r w:rsidR="00AB4C17">
        <w:rPr>
          <w:rFonts w:ascii="Times New Roman" w:eastAsia="Times New Roman" w:hAnsi="Times New Roman" w:cs="Times New Roman"/>
          <w:sz w:val="28"/>
          <w:szCs w:val="28"/>
        </w:rPr>
        <w:t xml:space="preserve">должны быть </w:t>
      </w:r>
      <w:r w:rsidRPr="00096384">
        <w:rPr>
          <w:rFonts w:ascii="Times New Roman" w:eastAsia="Times New Roman" w:hAnsi="Times New Roman" w:cs="Times New Roman"/>
          <w:sz w:val="28"/>
          <w:szCs w:val="28"/>
        </w:rPr>
        <w:t>оборудова</w:t>
      </w:r>
      <w:r w:rsidR="00AB4C17">
        <w:rPr>
          <w:rFonts w:ascii="Times New Roman" w:eastAsia="Times New Roman" w:hAnsi="Times New Roman" w:cs="Times New Roman"/>
          <w:sz w:val="28"/>
          <w:szCs w:val="28"/>
        </w:rPr>
        <w:t>ны</w:t>
      </w:r>
      <w:r w:rsidRPr="00096384">
        <w:rPr>
          <w:rFonts w:ascii="Times New Roman" w:eastAsia="Times New Roman" w:hAnsi="Times New Roman" w:cs="Times New Roman"/>
          <w:sz w:val="28"/>
          <w:szCs w:val="28"/>
        </w:rPr>
        <w:t xml:space="preserve"> стендом с правилами поведения на площадке и пользования спортивно-игровым оборудованием.</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Осветительное оборудование должно функционировать в режиме освещения территории, на которой расположена площадка. </w:t>
      </w:r>
      <w:r w:rsidR="00AB4C17">
        <w:rPr>
          <w:rFonts w:ascii="Times New Roman" w:eastAsia="Times New Roman" w:hAnsi="Times New Roman" w:cs="Times New Roman"/>
          <w:sz w:val="28"/>
          <w:szCs w:val="28"/>
        </w:rPr>
        <w:t>Н</w:t>
      </w:r>
      <w:r w:rsidRPr="00096384">
        <w:rPr>
          <w:rFonts w:ascii="Times New Roman" w:eastAsia="Times New Roman" w:hAnsi="Times New Roman" w:cs="Times New Roman"/>
          <w:sz w:val="28"/>
          <w:szCs w:val="28"/>
        </w:rPr>
        <w:t>е допуска</w:t>
      </w:r>
      <w:r w:rsidR="00AB4C17">
        <w:rPr>
          <w:rFonts w:ascii="Times New Roman" w:eastAsia="Times New Roman" w:hAnsi="Times New Roman" w:cs="Times New Roman"/>
          <w:sz w:val="28"/>
          <w:szCs w:val="28"/>
        </w:rPr>
        <w:t>ется</w:t>
      </w:r>
      <w:r w:rsidRPr="00096384">
        <w:rPr>
          <w:rFonts w:ascii="Times New Roman" w:eastAsia="Times New Roman" w:hAnsi="Times New Roman" w:cs="Times New Roman"/>
          <w:sz w:val="28"/>
          <w:szCs w:val="28"/>
        </w:rPr>
        <w:t xml:space="preserve"> размещение осветительного оборудования на высоте менее 2,5 м.</w:t>
      </w:r>
    </w:p>
    <w:p w:rsidR="00920B0A" w:rsidRPr="006F7340"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u w:val="single"/>
        </w:rPr>
      </w:pPr>
      <w:r w:rsidRPr="006F7340">
        <w:rPr>
          <w:rFonts w:ascii="Times New Roman" w:eastAsia="Times New Roman" w:hAnsi="Times New Roman" w:cs="Times New Roman"/>
          <w:sz w:val="28"/>
          <w:szCs w:val="28"/>
          <w:u w:val="single"/>
        </w:rPr>
        <w:t>Площадки отдыха</w:t>
      </w:r>
      <w:r w:rsidR="00EE615F" w:rsidRPr="006F7340">
        <w:rPr>
          <w:rFonts w:ascii="Times New Roman" w:eastAsia="Times New Roman" w:hAnsi="Times New Roman" w:cs="Times New Roman"/>
          <w:sz w:val="28"/>
          <w:szCs w:val="28"/>
          <w:u w:val="single"/>
        </w:rPr>
        <w:t xml:space="preserve"> и досуга</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Площадки отдыха предназначены для </w:t>
      </w:r>
      <w:r w:rsidR="00EE615F" w:rsidRPr="00096384">
        <w:rPr>
          <w:rFonts w:ascii="Times New Roman" w:eastAsia="Times New Roman" w:hAnsi="Times New Roman" w:cs="Times New Roman"/>
          <w:sz w:val="28"/>
          <w:szCs w:val="28"/>
        </w:rPr>
        <w:t>отдыха и проведения досуга</w:t>
      </w:r>
      <w:r w:rsidRPr="00096384">
        <w:rPr>
          <w:rFonts w:ascii="Times New Roman" w:eastAsia="Times New Roman" w:hAnsi="Times New Roman" w:cs="Times New Roman"/>
          <w:sz w:val="28"/>
          <w:szCs w:val="28"/>
        </w:rPr>
        <w:t xml:space="preserve"> взрослого населения, их следует размещать на участках жилой застройки, на озелененных территориях жилой группы и микрорайона</w:t>
      </w:r>
      <w:r w:rsidR="00505C5E" w:rsidRPr="00096384">
        <w:rPr>
          <w:rFonts w:ascii="Times New Roman" w:eastAsia="Times New Roman" w:hAnsi="Times New Roman" w:cs="Times New Roman"/>
          <w:sz w:val="28"/>
          <w:szCs w:val="28"/>
        </w:rPr>
        <w:t xml:space="preserve">. </w:t>
      </w:r>
      <w:proofErr w:type="gramStart"/>
      <w:r w:rsidRPr="00096384">
        <w:rPr>
          <w:rFonts w:ascii="Times New Roman" w:eastAsia="Times New Roman" w:hAnsi="Times New Roman" w:cs="Times New Roman"/>
          <w:sz w:val="28"/>
          <w:szCs w:val="28"/>
        </w:rPr>
        <w:t xml:space="preserve">Площадки отдыха </w:t>
      </w:r>
      <w:r w:rsidR="00AB4C17">
        <w:rPr>
          <w:rFonts w:ascii="Times New Roman" w:eastAsia="Times New Roman" w:hAnsi="Times New Roman" w:cs="Times New Roman"/>
          <w:sz w:val="28"/>
          <w:szCs w:val="28"/>
        </w:rPr>
        <w:t>не должны быть</w:t>
      </w:r>
      <w:r w:rsidRPr="00096384">
        <w:rPr>
          <w:rFonts w:ascii="Times New Roman" w:eastAsia="Times New Roman" w:hAnsi="Times New Roman" w:cs="Times New Roman"/>
          <w:sz w:val="28"/>
          <w:szCs w:val="28"/>
        </w:rPr>
        <w:t xml:space="preserve"> проходными, примыкать к проездам, посадочным площадкам остановок, разворотным площадкам - между ними и площадкой отдыха </w:t>
      </w:r>
      <w:r w:rsidR="00AB4C17">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предусматривать полосу озеленения (кустарник, деревья) не менее 3 м. Расстояние от границы площадки отдыха до мест хранения автомобилей принима</w:t>
      </w:r>
      <w:r w:rsidR="00A72E77" w:rsidRPr="00096384">
        <w:rPr>
          <w:rFonts w:ascii="Times New Roman" w:eastAsia="Times New Roman" w:hAnsi="Times New Roman" w:cs="Times New Roman"/>
          <w:sz w:val="28"/>
          <w:szCs w:val="28"/>
        </w:rPr>
        <w:t>е</w:t>
      </w:r>
      <w:r w:rsidRPr="00096384">
        <w:rPr>
          <w:rFonts w:ascii="Times New Roman" w:eastAsia="Times New Roman" w:hAnsi="Times New Roman" w:cs="Times New Roman"/>
          <w:sz w:val="28"/>
          <w:szCs w:val="28"/>
        </w:rPr>
        <w:t>т</w:t>
      </w:r>
      <w:r w:rsidR="00A72E77" w:rsidRPr="00096384">
        <w:rPr>
          <w:rFonts w:ascii="Times New Roman" w:eastAsia="Times New Roman" w:hAnsi="Times New Roman" w:cs="Times New Roman"/>
          <w:sz w:val="28"/>
          <w:szCs w:val="28"/>
        </w:rPr>
        <w:t>ся</w:t>
      </w:r>
      <w:r w:rsidRPr="00096384">
        <w:rPr>
          <w:rFonts w:ascii="Times New Roman" w:eastAsia="Times New Roman" w:hAnsi="Times New Roman" w:cs="Times New Roman"/>
          <w:sz w:val="28"/>
          <w:szCs w:val="28"/>
        </w:rPr>
        <w:t xml:space="preserve"> согласно СанПиН 2.2.1/2.1.1.1200, отстойно-разворотных площадок на конечных остановках маршрутов </w:t>
      </w:r>
      <w:r w:rsidR="00761216" w:rsidRPr="00096384">
        <w:rPr>
          <w:rFonts w:ascii="Times New Roman" w:eastAsia="Times New Roman" w:hAnsi="Times New Roman" w:cs="Times New Roman"/>
          <w:sz w:val="28"/>
          <w:szCs w:val="28"/>
        </w:rPr>
        <w:t xml:space="preserve">общественного </w:t>
      </w:r>
      <w:r w:rsidRPr="00096384">
        <w:rPr>
          <w:rFonts w:ascii="Times New Roman" w:eastAsia="Times New Roman" w:hAnsi="Times New Roman" w:cs="Times New Roman"/>
          <w:sz w:val="28"/>
          <w:szCs w:val="28"/>
        </w:rPr>
        <w:t>пассажирского транспорта - не менее 50 м. Расстояние от окон жилых</w:t>
      </w:r>
      <w:proofErr w:type="gramEnd"/>
      <w:r w:rsidRPr="00096384">
        <w:rPr>
          <w:rFonts w:ascii="Times New Roman" w:eastAsia="Times New Roman" w:hAnsi="Times New Roman" w:cs="Times New Roman"/>
          <w:sz w:val="28"/>
          <w:szCs w:val="28"/>
        </w:rPr>
        <w:t xml:space="preserve"> домов до границ площадок тихого отдыха </w:t>
      </w:r>
      <w:r w:rsidR="00AB4C17">
        <w:rPr>
          <w:rFonts w:ascii="Times New Roman" w:eastAsia="Times New Roman" w:hAnsi="Times New Roman" w:cs="Times New Roman"/>
          <w:sz w:val="28"/>
          <w:szCs w:val="28"/>
        </w:rPr>
        <w:t>должно быть</w:t>
      </w:r>
      <w:r w:rsidRPr="00096384">
        <w:rPr>
          <w:rFonts w:ascii="Times New Roman" w:eastAsia="Times New Roman" w:hAnsi="Times New Roman" w:cs="Times New Roman"/>
          <w:sz w:val="28"/>
          <w:szCs w:val="28"/>
        </w:rPr>
        <w:t xml:space="preserve"> не менее 10 м, площадок шумных настольных игр - не менее 25 м.</w:t>
      </w:r>
    </w:p>
    <w:p w:rsidR="00505C5E"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Площадки отдыха на жилых территориях </w:t>
      </w:r>
      <w:r w:rsidR="00AB4C17">
        <w:rPr>
          <w:rFonts w:ascii="Times New Roman" w:eastAsia="Times New Roman" w:hAnsi="Times New Roman" w:cs="Times New Roman"/>
          <w:sz w:val="28"/>
          <w:szCs w:val="28"/>
        </w:rPr>
        <w:t>следует</w:t>
      </w:r>
      <w:r w:rsidR="00AB4C17"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проектировать из расчета 0,1 - 0,2 кв. м на жителя. Оптимальный размер площадки 50 - 100 кв. м, минимальный размер площадки отдыха - не менее 15 - 20 кв. м. Допускается совмещение площадок </w:t>
      </w:r>
      <w:proofErr w:type="gramStart"/>
      <w:r w:rsidRPr="00096384">
        <w:rPr>
          <w:rFonts w:ascii="Times New Roman" w:eastAsia="Times New Roman" w:hAnsi="Times New Roman" w:cs="Times New Roman"/>
          <w:sz w:val="28"/>
          <w:szCs w:val="28"/>
        </w:rPr>
        <w:t>тихого</w:t>
      </w:r>
      <w:proofErr w:type="gramEnd"/>
      <w:r w:rsidRPr="00096384">
        <w:rPr>
          <w:rFonts w:ascii="Times New Roman" w:eastAsia="Times New Roman" w:hAnsi="Times New Roman" w:cs="Times New Roman"/>
          <w:sz w:val="28"/>
          <w:szCs w:val="28"/>
        </w:rPr>
        <w:t xml:space="preserve"> отдыха с детскими площадками. </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Покрытие площадки рекомендуется проектировать в виде плиточного мощения. При совмещении площадок отдыха и детских площадок не допуска</w:t>
      </w:r>
      <w:r w:rsidR="00743614" w:rsidRPr="00096384">
        <w:rPr>
          <w:rFonts w:ascii="Times New Roman" w:eastAsia="Times New Roman" w:hAnsi="Times New Roman" w:cs="Times New Roman"/>
          <w:sz w:val="28"/>
          <w:szCs w:val="28"/>
        </w:rPr>
        <w:t>ется</w:t>
      </w:r>
      <w:r w:rsidRPr="00096384">
        <w:rPr>
          <w:rFonts w:ascii="Times New Roman" w:eastAsia="Times New Roman" w:hAnsi="Times New Roman" w:cs="Times New Roman"/>
          <w:sz w:val="28"/>
          <w:szCs w:val="28"/>
        </w:rPr>
        <w:t xml:space="preserve"> устройство твердых видов покрытия в зоне детских игр.</w:t>
      </w:r>
    </w:p>
    <w:p w:rsidR="00920B0A" w:rsidRPr="00096384" w:rsidRDefault="00AB4C17"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Необходимо</w:t>
      </w:r>
      <w:r w:rsidR="003D3BA2" w:rsidRPr="00096384">
        <w:rPr>
          <w:rFonts w:ascii="Times New Roman" w:eastAsia="Times New Roman" w:hAnsi="Times New Roman" w:cs="Times New Roman"/>
          <w:sz w:val="28"/>
          <w:szCs w:val="28"/>
        </w:rPr>
        <w:t xml:space="preserve"> применять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вытаптыванию видов трав. Не допускается применение растений с ядовитыми плодами.</w:t>
      </w:r>
    </w:p>
    <w:p w:rsidR="00920B0A" w:rsidRPr="00096384" w:rsidRDefault="00AB4C17"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003D3BA2" w:rsidRPr="00096384">
        <w:rPr>
          <w:rFonts w:ascii="Times New Roman" w:eastAsia="Times New Roman" w:hAnsi="Times New Roman" w:cs="Times New Roman"/>
          <w:sz w:val="28"/>
          <w:szCs w:val="28"/>
        </w:rPr>
        <w:t>светительно</w:t>
      </w:r>
      <w:r>
        <w:rPr>
          <w:rFonts w:ascii="Times New Roman" w:eastAsia="Times New Roman" w:hAnsi="Times New Roman" w:cs="Times New Roman"/>
          <w:sz w:val="28"/>
          <w:szCs w:val="28"/>
        </w:rPr>
        <w:t>е</w:t>
      </w:r>
      <w:r w:rsidR="003D3BA2" w:rsidRPr="00096384">
        <w:rPr>
          <w:rFonts w:ascii="Times New Roman" w:eastAsia="Times New Roman" w:hAnsi="Times New Roman" w:cs="Times New Roman"/>
          <w:sz w:val="28"/>
          <w:szCs w:val="28"/>
        </w:rPr>
        <w:t xml:space="preserve"> оборудовани</w:t>
      </w:r>
      <w:r>
        <w:rPr>
          <w:rFonts w:ascii="Times New Roman" w:eastAsia="Times New Roman" w:hAnsi="Times New Roman" w:cs="Times New Roman"/>
          <w:sz w:val="28"/>
          <w:szCs w:val="28"/>
        </w:rPr>
        <w:t>е должно функционировать</w:t>
      </w:r>
      <w:r w:rsidR="003D3BA2" w:rsidRPr="00096384">
        <w:rPr>
          <w:rFonts w:ascii="Times New Roman" w:eastAsia="Times New Roman" w:hAnsi="Times New Roman" w:cs="Times New Roman"/>
          <w:sz w:val="28"/>
          <w:szCs w:val="28"/>
        </w:rPr>
        <w:t xml:space="preserve"> в режиме освещения территории, на которой расположена площадка.</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Минимальный размер площадки с установкой одного стола со скамьями для настольных игр </w:t>
      </w:r>
      <w:r w:rsidR="00AB4C17">
        <w:rPr>
          <w:rFonts w:ascii="Times New Roman" w:eastAsia="Times New Roman" w:hAnsi="Times New Roman" w:cs="Times New Roman"/>
          <w:sz w:val="28"/>
          <w:szCs w:val="28"/>
        </w:rPr>
        <w:t>составляет</w:t>
      </w:r>
      <w:r w:rsidRPr="00096384">
        <w:rPr>
          <w:rFonts w:ascii="Times New Roman" w:eastAsia="Times New Roman" w:hAnsi="Times New Roman" w:cs="Times New Roman"/>
          <w:sz w:val="28"/>
          <w:szCs w:val="28"/>
        </w:rPr>
        <w:t xml:space="preserve"> 12 - 15кв.м.</w:t>
      </w:r>
    </w:p>
    <w:p w:rsidR="00920B0A" w:rsidRPr="006F7340"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u w:val="single"/>
        </w:rPr>
      </w:pPr>
      <w:r w:rsidRPr="006F7340">
        <w:rPr>
          <w:rFonts w:ascii="Times New Roman" w:eastAsia="Times New Roman" w:hAnsi="Times New Roman" w:cs="Times New Roman"/>
          <w:sz w:val="28"/>
          <w:szCs w:val="28"/>
          <w:u w:val="single"/>
        </w:rPr>
        <w:t>Спортивные площадки</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Спортивные площадки, предназначены для занятий физкультурой и спортом всех возрастных групп населения, </w:t>
      </w:r>
      <w:r w:rsidR="001934CB" w:rsidRPr="00096384">
        <w:rPr>
          <w:rFonts w:ascii="Times New Roman" w:eastAsia="Times New Roman" w:hAnsi="Times New Roman" w:cs="Times New Roman"/>
          <w:sz w:val="28"/>
          <w:szCs w:val="28"/>
        </w:rPr>
        <w:t>необходимо проектировать</w:t>
      </w:r>
      <w:r w:rsidRPr="00096384">
        <w:rPr>
          <w:rFonts w:ascii="Times New Roman" w:eastAsia="Times New Roman" w:hAnsi="Times New Roman" w:cs="Times New Roman"/>
          <w:sz w:val="28"/>
          <w:szCs w:val="28"/>
        </w:rPr>
        <w:t xml:space="preserve"> в составе территорий жилого и рекреационного назначения, участков спортивных сооружений, участков общеобразовательных школ. </w:t>
      </w:r>
      <w:r w:rsidRPr="00096384">
        <w:rPr>
          <w:rFonts w:ascii="Times New Roman" w:eastAsia="Times New Roman" w:hAnsi="Times New Roman" w:cs="Times New Roman"/>
          <w:sz w:val="28"/>
          <w:szCs w:val="28"/>
        </w:rPr>
        <w:lastRenderedPageBreak/>
        <w:t xml:space="preserve">Проектирование спортивных площадок </w:t>
      </w:r>
      <w:r w:rsidR="00AB4C17">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вести в зависимости от вида специализации площадки. Расстояние от границы площадки до мест хранения легковых автомобилей следует принимать согласно СанПиН 2.2.1/2.1.1.1200.</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Размещение и проектирование благоустройства спортивного ядра на территории участков общеобразовательных школ </w:t>
      </w:r>
      <w:r w:rsidR="00AB4C17">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вести с учетом обслуживания населения прилегающей жилой застройки. Минимальное расстояние от границ спортплощадок до окон жилых домов от 20 до 40 м в зависимости от шумовых характеристик площадки. Комплексные физкультурно-спортивные площадки для детей дошкольного возраста (на 75 детей) </w:t>
      </w:r>
      <w:r w:rsidR="002656F1">
        <w:rPr>
          <w:rFonts w:ascii="Times New Roman" w:eastAsia="Times New Roman" w:hAnsi="Times New Roman" w:cs="Times New Roman"/>
          <w:sz w:val="28"/>
          <w:szCs w:val="28"/>
        </w:rPr>
        <w:t>должны иметь</w:t>
      </w:r>
      <w:r w:rsidRPr="00096384">
        <w:rPr>
          <w:rFonts w:ascii="Times New Roman" w:eastAsia="Times New Roman" w:hAnsi="Times New Roman" w:cs="Times New Roman"/>
          <w:sz w:val="28"/>
          <w:szCs w:val="28"/>
        </w:rPr>
        <w:t xml:space="preserve"> площадь не менее 150 кв. м, школьного возраста (100 детей) - не менее 250 кв. м.</w:t>
      </w:r>
    </w:p>
    <w:p w:rsidR="00920B0A" w:rsidRPr="00096384" w:rsidRDefault="00AB191E"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О</w:t>
      </w:r>
      <w:r w:rsidR="003D3BA2" w:rsidRPr="00096384">
        <w:rPr>
          <w:rFonts w:ascii="Times New Roman" w:eastAsia="Times New Roman" w:hAnsi="Times New Roman" w:cs="Times New Roman"/>
          <w:sz w:val="28"/>
          <w:szCs w:val="28"/>
        </w:rPr>
        <w:t>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Рекомендуется озеленение и ограждение площадки.</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Озелен</w:t>
      </w:r>
      <w:r w:rsidR="002656F1">
        <w:rPr>
          <w:rFonts w:ascii="Times New Roman" w:eastAsia="Times New Roman" w:hAnsi="Times New Roman" w:cs="Times New Roman"/>
          <w:sz w:val="28"/>
          <w:szCs w:val="28"/>
        </w:rPr>
        <w:t>ение следует</w:t>
      </w:r>
      <w:r w:rsidRPr="00096384">
        <w:rPr>
          <w:rFonts w:ascii="Times New Roman" w:eastAsia="Times New Roman" w:hAnsi="Times New Roman" w:cs="Times New Roman"/>
          <w:sz w:val="28"/>
          <w:szCs w:val="28"/>
        </w:rPr>
        <w:t xml:space="preserve"> размещать по периметру площадки, высаживая быстрорастущие деревья на расстоянии от края площадки не менее 2 м.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w:t>
      </w:r>
      <w:proofErr w:type="gramStart"/>
      <w:r w:rsidRPr="00096384">
        <w:rPr>
          <w:rFonts w:ascii="Times New Roman" w:eastAsia="Times New Roman" w:hAnsi="Times New Roman" w:cs="Times New Roman"/>
          <w:sz w:val="28"/>
          <w:szCs w:val="28"/>
        </w:rPr>
        <w:t>площадки</w:t>
      </w:r>
      <w:proofErr w:type="gramEnd"/>
      <w:r w:rsidRPr="00096384">
        <w:rPr>
          <w:rFonts w:ascii="Times New Roman" w:eastAsia="Times New Roman" w:hAnsi="Times New Roman" w:cs="Times New Roman"/>
          <w:sz w:val="28"/>
          <w:szCs w:val="28"/>
        </w:rPr>
        <w:t xml:space="preserve"> возможно применять вертикальное озеленение.</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Площадки </w:t>
      </w:r>
      <w:r w:rsidR="002656F1">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оборудовать сетчатым ограждением высотой 2,5 - 3 м, а в местах примыкания спортивных площадок друг к другу - высотой не менее 1,2 м.</w:t>
      </w:r>
    </w:p>
    <w:p w:rsidR="00920B0A" w:rsidRPr="006F7340"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u w:val="single"/>
        </w:rPr>
      </w:pPr>
      <w:r w:rsidRPr="006F7340">
        <w:rPr>
          <w:rFonts w:ascii="Times New Roman" w:eastAsia="Times New Roman" w:hAnsi="Times New Roman" w:cs="Times New Roman"/>
          <w:sz w:val="28"/>
          <w:szCs w:val="28"/>
          <w:u w:val="single"/>
        </w:rPr>
        <w:t>Площадки для установки мусоросборников</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proofErr w:type="gramStart"/>
      <w:r w:rsidRPr="00096384">
        <w:rPr>
          <w:rFonts w:ascii="Times New Roman" w:eastAsia="Times New Roman" w:hAnsi="Times New Roman" w:cs="Times New Roman"/>
          <w:sz w:val="28"/>
          <w:szCs w:val="28"/>
        </w:rPr>
        <w:t xml:space="preserve">Площадки для установки мусоросборных контейнеров - специально оборудованные места, предназначенные для сбора твердых </w:t>
      </w:r>
      <w:r w:rsidR="00A72E77" w:rsidRPr="00096384">
        <w:rPr>
          <w:rFonts w:ascii="Times New Roman" w:eastAsia="Times New Roman" w:hAnsi="Times New Roman" w:cs="Times New Roman"/>
          <w:sz w:val="28"/>
          <w:szCs w:val="28"/>
        </w:rPr>
        <w:t xml:space="preserve">коммунальных </w:t>
      </w:r>
      <w:r w:rsidRPr="00096384">
        <w:rPr>
          <w:rFonts w:ascii="Times New Roman" w:eastAsia="Times New Roman" w:hAnsi="Times New Roman" w:cs="Times New Roman"/>
          <w:sz w:val="28"/>
          <w:szCs w:val="28"/>
        </w:rPr>
        <w:t>отходов (Т</w:t>
      </w:r>
      <w:r w:rsidR="00A72E77" w:rsidRPr="00096384">
        <w:rPr>
          <w:rFonts w:ascii="Times New Roman" w:eastAsia="Times New Roman" w:hAnsi="Times New Roman" w:cs="Times New Roman"/>
          <w:sz w:val="28"/>
          <w:szCs w:val="28"/>
        </w:rPr>
        <w:t>К</w:t>
      </w:r>
      <w:r w:rsidRPr="00096384">
        <w:rPr>
          <w:rFonts w:ascii="Times New Roman" w:eastAsia="Times New Roman" w:hAnsi="Times New Roman" w:cs="Times New Roman"/>
          <w:sz w:val="28"/>
          <w:szCs w:val="28"/>
        </w:rPr>
        <w:t>О), должны быть спланированы с учетом концепции обращения с ТКО действующей в муниципальном образовании, не допускать разлета мусора по территории</w:t>
      </w:r>
      <w:r w:rsidR="00505C5E" w:rsidRPr="00096384">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эстетически выполнены и иметь сведения о сроках удаления отходов, наименование организации, выполняющей данную работу, и контакты лица, ответственного за качественную и своевременную работу по содержанию площадки</w:t>
      </w:r>
      <w:proofErr w:type="gramEnd"/>
      <w:r w:rsidRPr="00096384">
        <w:rPr>
          <w:rFonts w:ascii="Times New Roman" w:eastAsia="Times New Roman" w:hAnsi="Times New Roman" w:cs="Times New Roman"/>
          <w:sz w:val="28"/>
          <w:szCs w:val="28"/>
        </w:rPr>
        <w:t xml:space="preserve"> и своевременное удаление отходов. Наличие таких площадок </w:t>
      </w:r>
      <w:r w:rsidR="002656F1">
        <w:rPr>
          <w:rFonts w:ascii="Times New Roman" w:eastAsia="Times New Roman" w:hAnsi="Times New Roman" w:cs="Times New Roman"/>
          <w:sz w:val="28"/>
          <w:szCs w:val="28"/>
        </w:rPr>
        <w:t xml:space="preserve">необходимо </w:t>
      </w:r>
      <w:r w:rsidRPr="00096384">
        <w:rPr>
          <w:rFonts w:ascii="Times New Roman" w:eastAsia="Times New Roman" w:hAnsi="Times New Roman" w:cs="Times New Roman"/>
          <w:sz w:val="28"/>
          <w:szCs w:val="28"/>
        </w:rPr>
        <w:t>предусматрива</w:t>
      </w:r>
      <w:r w:rsidR="00AB191E" w:rsidRPr="00096384">
        <w:rPr>
          <w:rFonts w:ascii="Times New Roman" w:eastAsia="Times New Roman" w:hAnsi="Times New Roman" w:cs="Times New Roman"/>
          <w:sz w:val="28"/>
          <w:szCs w:val="28"/>
        </w:rPr>
        <w:t>т</w:t>
      </w:r>
      <w:r w:rsidR="002656F1">
        <w:rPr>
          <w:rFonts w:ascii="Times New Roman" w:eastAsia="Times New Roman" w:hAnsi="Times New Roman" w:cs="Times New Roman"/>
          <w:sz w:val="28"/>
          <w:szCs w:val="28"/>
        </w:rPr>
        <w:t>ь</w:t>
      </w:r>
      <w:r w:rsidRPr="00096384">
        <w:rPr>
          <w:rFonts w:ascii="Times New Roman" w:eastAsia="Times New Roman" w:hAnsi="Times New Roman" w:cs="Times New Roman"/>
          <w:sz w:val="28"/>
          <w:szCs w:val="28"/>
        </w:rPr>
        <w:t xml:space="preserve"> в составе территорий и участков любого функционального назначения,</w:t>
      </w:r>
      <w:r w:rsidR="00AB191E" w:rsidRPr="00096384">
        <w:rPr>
          <w:rFonts w:ascii="Times New Roman" w:eastAsia="Times New Roman" w:hAnsi="Times New Roman" w:cs="Times New Roman"/>
          <w:sz w:val="28"/>
          <w:szCs w:val="28"/>
        </w:rPr>
        <w:t xml:space="preserve"> где могут накапливаться ТКО, их размещение </w:t>
      </w:r>
      <w:r w:rsidRPr="00096384">
        <w:rPr>
          <w:rFonts w:ascii="Times New Roman" w:eastAsia="Times New Roman" w:hAnsi="Times New Roman" w:cs="Times New Roman"/>
          <w:sz w:val="28"/>
          <w:szCs w:val="28"/>
        </w:rPr>
        <w:t xml:space="preserve">должно соответствовать требованиям государственных санитарно-эпидемиологических правил и гигиенических нормативов и </w:t>
      </w:r>
      <w:r w:rsidR="00AB191E" w:rsidRPr="00096384">
        <w:rPr>
          <w:rFonts w:ascii="Times New Roman" w:eastAsia="Times New Roman" w:hAnsi="Times New Roman" w:cs="Times New Roman"/>
          <w:sz w:val="28"/>
          <w:szCs w:val="28"/>
        </w:rPr>
        <w:t xml:space="preserve">требованиям </w:t>
      </w:r>
      <w:r w:rsidRPr="00096384">
        <w:rPr>
          <w:rFonts w:ascii="Times New Roman" w:eastAsia="Times New Roman" w:hAnsi="Times New Roman" w:cs="Times New Roman"/>
          <w:sz w:val="28"/>
          <w:szCs w:val="28"/>
        </w:rPr>
        <w:t>удобства для образователей отходов.</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Площадки </w:t>
      </w:r>
      <w:r w:rsidR="00AB191E" w:rsidRPr="00096384">
        <w:rPr>
          <w:rFonts w:ascii="Times New Roman" w:eastAsia="Times New Roman" w:hAnsi="Times New Roman" w:cs="Times New Roman"/>
          <w:sz w:val="28"/>
          <w:szCs w:val="28"/>
        </w:rPr>
        <w:t>необходимо</w:t>
      </w:r>
      <w:r w:rsidR="00B52AAF">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размещать удаленными от окон жилых зданий, границ участков детских учреждений, мест отдыха на расстояние не менее</w:t>
      </w:r>
      <w:proofErr w:type="gramStart"/>
      <w:r w:rsidRPr="00096384">
        <w:rPr>
          <w:rFonts w:ascii="Times New Roman" w:eastAsia="Times New Roman" w:hAnsi="Times New Roman" w:cs="Times New Roman"/>
          <w:sz w:val="28"/>
          <w:szCs w:val="28"/>
        </w:rPr>
        <w:t>,</w:t>
      </w:r>
      <w:proofErr w:type="gramEnd"/>
      <w:r w:rsidRPr="00096384">
        <w:rPr>
          <w:rFonts w:ascii="Times New Roman" w:eastAsia="Times New Roman" w:hAnsi="Times New Roman" w:cs="Times New Roman"/>
          <w:sz w:val="28"/>
          <w:szCs w:val="28"/>
        </w:rPr>
        <w:t xml:space="preserve">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w:t>
      </w:r>
      <w:r w:rsidR="002656F1">
        <w:rPr>
          <w:rFonts w:ascii="Times New Roman" w:eastAsia="Times New Roman" w:hAnsi="Times New Roman" w:cs="Times New Roman"/>
          <w:sz w:val="28"/>
          <w:szCs w:val="28"/>
        </w:rPr>
        <w:t xml:space="preserve">необходимо </w:t>
      </w:r>
      <w:r w:rsidRPr="00096384">
        <w:rPr>
          <w:rFonts w:ascii="Times New Roman" w:eastAsia="Times New Roman" w:hAnsi="Times New Roman" w:cs="Times New Roman"/>
          <w:sz w:val="28"/>
          <w:szCs w:val="28"/>
        </w:rPr>
        <w:t xml:space="preserve">предусматривать возможность удобного подъезда транспорта для очистки контейнеров и наличия разворотных площадок (12 м x 12 м). </w:t>
      </w:r>
      <w:r w:rsidR="002656F1">
        <w:rPr>
          <w:rFonts w:ascii="Times New Roman" w:eastAsia="Times New Roman" w:hAnsi="Times New Roman" w:cs="Times New Roman"/>
          <w:sz w:val="28"/>
          <w:szCs w:val="28"/>
        </w:rPr>
        <w:t xml:space="preserve">Необходимо </w:t>
      </w:r>
      <w:r w:rsidRPr="00096384">
        <w:rPr>
          <w:rFonts w:ascii="Times New Roman" w:eastAsia="Times New Roman" w:hAnsi="Times New Roman" w:cs="Times New Roman"/>
          <w:sz w:val="28"/>
          <w:szCs w:val="28"/>
        </w:rPr>
        <w:t xml:space="preserve">проектировать размещение площадок вне зоны видимости с транзитных </w:t>
      </w:r>
      <w:r w:rsidRPr="00096384">
        <w:rPr>
          <w:rFonts w:ascii="Times New Roman" w:eastAsia="Times New Roman" w:hAnsi="Times New Roman" w:cs="Times New Roman"/>
          <w:sz w:val="28"/>
          <w:szCs w:val="28"/>
        </w:rPr>
        <w:lastRenderedPageBreak/>
        <w:t>транспортных и пешеходных коммуникаций, в стороне от уличных фасадов зданий. Территори</w:t>
      </w:r>
      <w:r w:rsidR="002656F1">
        <w:rPr>
          <w:rFonts w:ascii="Times New Roman" w:eastAsia="Times New Roman" w:hAnsi="Times New Roman" w:cs="Times New Roman"/>
          <w:sz w:val="28"/>
          <w:szCs w:val="28"/>
        </w:rPr>
        <w:t>я</w:t>
      </w:r>
      <w:r w:rsidRPr="00096384">
        <w:rPr>
          <w:rFonts w:ascii="Times New Roman" w:eastAsia="Times New Roman" w:hAnsi="Times New Roman" w:cs="Times New Roman"/>
          <w:sz w:val="28"/>
          <w:szCs w:val="28"/>
        </w:rPr>
        <w:t xml:space="preserve"> площадки </w:t>
      </w:r>
      <w:r w:rsidR="002656F1">
        <w:rPr>
          <w:rFonts w:ascii="Times New Roman" w:eastAsia="Times New Roman" w:hAnsi="Times New Roman" w:cs="Times New Roman"/>
          <w:sz w:val="28"/>
          <w:szCs w:val="28"/>
        </w:rPr>
        <w:t xml:space="preserve">должна быть </w:t>
      </w:r>
      <w:r w:rsidRPr="00096384">
        <w:rPr>
          <w:rFonts w:ascii="Times New Roman" w:eastAsia="Times New Roman" w:hAnsi="Times New Roman" w:cs="Times New Roman"/>
          <w:sz w:val="28"/>
          <w:szCs w:val="28"/>
        </w:rPr>
        <w:t>распол</w:t>
      </w:r>
      <w:r w:rsidR="002656F1">
        <w:rPr>
          <w:rFonts w:ascii="Times New Roman" w:eastAsia="Times New Roman" w:hAnsi="Times New Roman" w:cs="Times New Roman"/>
          <w:sz w:val="28"/>
          <w:szCs w:val="28"/>
        </w:rPr>
        <w:t>ожена</w:t>
      </w:r>
      <w:r w:rsidRPr="00096384">
        <w:rPr>
          <w:rFonts w:ascii="Times New Roman" w:eastAsia="Times New Roman" w:hAnsi="Times New Roman" w:cs="Times New Roman"/>
          <w:sz w:val="28"/>
          <w:szCs w:val="28"/>
        </w:rPr>
        <w:t xml:space="preserve"> в зоне затенения (прилегающей застройкой, навесами или посадками зеленых насаждений).</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Размер площадки диктуется ее задачами, габаритами и количеством контейнеров, используемых для сбора отходов, но не более предусмотренных санитарно-эпидемиологическими требованиями.</w:t>
      </w:r>
    </w:p>
    <w:p w:rsidR="00920B0A" w:rsidRPr="00096384" w:rsidRDefault="002656F1"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w:t>
      </w:r>
      <w:r w:rsidR="003D3BA2" w:rsidRPr="00096384">
        <w:rPr>
          <w:rFonts w:ascii="Times New Roman" w:eastAsia="Times New Roman" w:hAnsi="Times New Roman" w:cs="Times New Roman"/>
          <w:sz w:val="28"/>
          <w:szCs w:val="28"/>
        </w:rPr>
        <w:t xml:space="preserve"> площадк</w:t>
      </w:r>
      <w:r>
        <w:rPr>
          <w:rFonts w:ascii="Times New Roman" w:eastAsia="Times New Roman" w:hAnsi="Times New Roman" w:cs="Times New Roman"/>
          <w:sz w:val="28"/>
          <w:szCs w:val="28"/>
        </w:rPr>
        <w:t>е</w:t>
      </w:r>
      <w:r w:rsidR="003D3BA2" w:rsidRPr="00096384">
        <w:rPr>
          <w:rFonts w:ascii="Times New Roman" w:eastAsia="Times New Roman" w:hAnsi="Times New Roman" w:cs="Times New Roman"/>
          <w:sz w:val="28"/>
          <w:szCs w:val="28"/>
        </w:rPr>
        <w:t xml:space="preserve"> помимо информации о сроках удаления отходов и контактной информации ответственного лица </w:t>
      </w:r>
      <w:r>
        <w:rPr>
          <w:rFonts w:ascii="Times New Roman" w:eastAsia="Times New Roman" w:hAnsi="Times New Roman" w:cs="Times New Roman"/>
          <w:sz w:val="28"/>
          <w:szCs w:val="28"/>
        </w:rPr>
        <w:t xml:space="preserve">необходимо размещать </w:t>
      </w:r>
      <w:r w:rsidR="003D3BA2" w:rsidRPr="00096384">
        <w:rPr>
          <w:rFonts w:ascii="Times New Roman" w:eastAsia="Times New Roman" w:hAnsi="Times New Roman" w:cs="Times New Roman"/>
          <w:sz w:val="28"/>
          <w:szCs w:val="28"/>
        </w:rPr>
        <w:t>информаци</w:t>
      </w:r>
      <w:r>
        <w:rPr>
          <w:rFonts w:ascii="Times New Roman" w:eastAsia="Times New Roman" w:hAnsi="Times New Roman" w:cs="Times New Roman"/>
          <w:sz w:val="28"/>
          <w:szCs w:val="28"/>
        </w:rPr>
        <w:t>ю, предостерегающую</w:t>
      </w:r>
      <w:r w:rsidR="003D3BA2" w:rsidRPr="00096384">
        <w:rPr>
          <w:rFonts w:ascii="Times New Roman" w:eastAsia="Times New Roman" w:hAnsi="Times New Roman" w:cs="Times New Roman"/>
          <w:sz w:val="28"/>
          <w:szCs w:val="28"/>
        </w:rPr>
        <w:t xml:space="preserve"> владельцев автотранспорта о недопустимости загромождения подъезда специализированного автотранспорта, разгружающего контейнеры.</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Покрытие площадки </w:t>
      </w:r>
      <w:r w:rsidR="00505C5E" w:rsidRPr="00096384">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устанавливать </w:t>
      </w:r>
      <w:proofErr w:type="gramStart"/>
      <w:r w:rsidRPr="00096384">
        <w:rPr>
          <w:rFonts w:ascii="Times New Roman" w:eastAsia="Times New Roman" w:hAnsi="Times New Roman" w:cs="Times New Roman"/>
          <w:sz w:val="28"/>
          <w:szCs w:val="28"/>
        </w:rPr>
        <w:t>аналогичным</w:t>
      </w:r>
      <w:proofErr w:type="gramEnd"/>
      <w:r w:rsidRPr="00096384">
        <w:rPr>
          <w:rFonts w:ascii="Times New Roman" w:eastAsia="Times New Roman" w:hAnsi="Times New Roman" w:cs="Times New Roman"/>
          <w:sz w:val="28"/>
          <w:szCs w:val="28"/>
        </w:rPr>
        <w:t xml:space="preserve"> покрытию транспортных проездов. Уклон покрытия площадки </w:t>
      </w:r>
      <w:r w:rsidR="002656F1">
        <w:rPr>
          <w:rFonts w:ascii="Times New Roman" w:eastAsia="Times New Roman" w:hAnsi="Times New Roman" w:cs="Times New Roman"/>
          <w:sz w:val="28"/>
          <w:szCs w:val="28"/>
        </w:rPr>
        <w:t>должен составлять</w:t>
      </w:r>
      <w:r w:rsidRPr="00096384">
        <w:rPr>
          <w:rFonts w:ascii="Times New Roman" w:eastAsia="Times New Roman" w:hAnsi="Times New Roman" w:cs="Times New Roman"/>
          <w:sz w:val="28"/>
          <w:szCs w:val="28"/>
        </w:rPr>
        <w:t xml:space="preserve"> 5 - 10% в сторону проезжей части, чтобы не допускать застаивания воды и скатывания контейнера. Контейнеры, оборудованные колесами для перемещения, должны также быть обеспечены соответствующими тормозными устройствами.</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Сопряжение площадки</w:t>
      </w:r>
      <w:r w:rsidR="00AB191E" w:rsidRPr="00096384">
        <w:rPr>
          <w:rFonts w:ascii="Times New Roman" w:eastAsia="Times New Roman" w:hAnsi="Times New Roman" w:cs="Times New Roman"/>
          <w:sz w:val="28"/>
          <w:szCs w:val="28"/>
        </w:rPr>
        <w:t xml:space="preserve"> с прилегающим проездом</w:t>
      </w:r>
      <w:r w:rsidRPr="00096384">
        <w:rPr>
          <w:rFonts w:ascii="Times New Roman" w:eastAsia="Times New Roman" w:hAnsi="Times New Roman" w:cs="Times New Roman"/>
          <w:sz w:val="28"/>
          <w:szCs w:val="28"/>
        </w:rPr>
        <w:t xml:space="preserve"> осуществляется в одном уровне, без укладки бордюрного камня, с газоном - садовым бортом или декоративной стенкой высотой 1,0 - 1,2 м.</w:t>
      </w:r>
    </w:p>
    <w:p w:rsidR="00920B0A" w:rsidRPr="00096384" w:rsidRDefault="002656F1"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О</w:t>
      </w:r>
      <w:r w:rsidR="003D3BA2" w:rsidRPr="00096384">
        <w:rPr>
          <w:rFonts w:ascii="Times New Roman" w:eastAsia="Times New Roman" w:hAnsi="Times New Roman" w:cs="Times New Roman"/>
          <w:sz w:val="28"/>
          <w:szCs w:val="28"/>
        </w:rPr>
        <w:t>светительно</w:t>
      </w:r>
      <w:r>
        <w:rPr>
          <w:rFonts w:ascii="Times New Roman" w:eastAsia="Times New Roman" w:hAnsi="Times New Roman" w:cs="Times New Roman"/>
          <w:sz w:val="28"/>
          <w:szCs w:val="28"/>
        </w:rPr>
        <w:t>е</w:t>
      </w:r>
      <w:r w:rsidR="003D3BA2" w:rsidRPr="00096384">
        <w:rPr>
          <w:rFonts w:ascii="Times New Roman" w:eastAsia="Times New Roman" w:hAnsi="Times New Roman" w:cs="Times New Roman"/>
          <w:sz w:val="28"/>
          <w:szCs w:val="28"/>
        </w:rPr>
        <w:t xml:space="preserve"> оборудовани</w:t>
      </w:r>
      <w:r>
        <w:rPr>
          <w:rFonts w:ascii="Times New Roman" w:eastAsia="Times New Roman" w:hAnsi="Times New Roman" w:cs="Times New Roman"/>
          <w:sz w:val="28"/>
          <w:szCs w:val="28"/>
        </w:rPr>
        <w:t>е должно функционировать в р</w:t>
      </w:r>
      <w:r w:rsidR="003D3BA2" w:rsidRPr="00096384">
        <w:rPr>
          <w:rFonts w:ascii="Times New Roman" w:eastAsia="Times New Roman" w:hAnsi="Times New Roman" w:cs="Times New Roman"/>
          <w:sz w:val="28"/>
          <w:szCs w:val="28"/>
        </w:rPr>
        <w:t>ежиме освещения прилегающей территории с высотой опор - не менее 3 м. Необходимое осветительное оборудование должно быть встроено в ограждение площадки и выполнено в антивандальном исполнении, с автоматическим включением по наступлении темного времени суток.</w:t>
      </w:r>
      <w:proofErr w:type="gramEnd"/>
    </w:p>
    <w:p w:rsidR="00920B0A" w:rsidRPr="002656F1" w:rsidRDefault="002656F1" w:rsidP="002944A6">
      <w:pPr>
        <w:numPr>
          <w:ilvl w:val="3"/>
          <w:numId w:val="2"/>
        </w:numPr>
        <w:spacing w:line="240" w:lineRule="auto"/>
        <w:ind w:left="0" w:firstLine="567"/>
        <w:contextualSpacing/>
        <w:jc w:val="both"/>
        <w:rPr>
          <w:rFonts w:ascii="Times New Roman" w:hAnsi="Times New Roman" w:cs="Times New Roman"/>
          <w:sz w:val="28"/>
          <w:szCs w:val="28"/>
        </w:rPr>
      </w:pPr>
      <w:r>
        <w:rPr>
          <w:rFonts w:ascii="Times New Roman" w:eastAsia="Times New Roman" w:hAnsi="Times New Roman" w:cs="Times New Roman"/>
          <w:sz w:val="28"/>
          <w:szCs w:val="28"/>
        </w:rPr>
        <w:t>О</w:t>
      </w:r>
      <w:r w:rsidR="003D3BA2" w:rsidRPr="00096384">
        <w:rPr>
          <w:rFonts w:ascii="Times New Roman" w:eastAsia="Times New Roman" w:hAnsi="Times New Roman" w:cs="Times New Roman"/>
          <w:sz w:val="28"/>
          <w:szCs w:val="28"/>
        </w:rPr>
        <w:t>зеленени</w:t>
      </w:r>
      <w:r>
        <w:rPr>
          <w:rFonts w:ascii="Times New Roman" w:eastAsia="Times New Roman" w:hAnsi="Times New Roman" w:cs="Times New Roman"/>
          <w:sz w:val="28"/>
          <w:szCs w:val="28"/>
        </w:rPr>
        <w:t>е</w:t>
      </w:r>
      <w:r w:rsidR="003D3BA2" w:rsidRPr="00096384">
        <w:rPr>
          <w:rFonts w:ascii="Times New Roman" w:eastAsia="Times New Roman" w:hAnsi="Times New Roman" w:cs="Times New Roman"/>
          <w:sz w:val="28"/>
          <w:szCs w:val="28"/>
        </w:rPr>
        <w:t xml:space="preserve"> площадок для установки мусоросборников</w:t>
      </w:r>
      <w:r>
        <w:rPr>
          <w:rFonts w:ascii="Times New Roman" w:eastAsia="Times New Roman" w:hAnsi="Times New Roman" w:cs="Times New Roman"/>
          <w:sz w:val="28"/>
          <w:szCs w:val="28"/>
        </w:rPr>
        <w:t xml:space="preserve"> следует </w:t>
      </w:r>
      <w:r w:rsidR="003D3BA2" w:rsidRPr="00096384">
        <w:rPr>
          <w:rFonts w:ascii="Times New Roman" w:eastAsia="Times New Roman" w:hAnsi="Times New Roman" w:cs="Times New Roman"/>
          <w:sz w:val="28"/>
          <w:szCs w:val="28"/>
        </w:rPr>
        <w:t xml:space="preserve"> производить деревьями с высокой степенью фитонцидности, хорошо развитой кроной. Высоту свободного пространства над уровнем покрытия площадки до</w:t>
      </w:r>
      <w:r>
        <w:rPr>
          <w:rFonts w:ascii="Times New Roman" w:eastAsia="Times New Roman" w:hAnsi="Times New Roman" w:cs="Times New Roman"/>
          <w:sz w:val="28"/>
          <w:szCs w:val="28"/>
        </w:rPr>
        <w:t xml:space="preserve"> кроны следует</w:t>
      </w:r>
      <w:r w:rsidR="003D3BA2" w:rsidRPr="00096384">
        <w:rPr>
          <w:rFonts w:ascii="Times New Roman" w:eastAsia="Times New Roman" w:hAnsi="Times New Roman" w:cs="Times New Roman"/>
          <w:sz w:val="28"/>
          <w:szCs w:val="28"/>
        </w:rPr>
        <w:t xml:space="preserve"> предусматривать не менее 3,0 м</w:t>
      </w:r>
      <w:r w:rsidR="00AB191E" w:rsidRPr="00096384">
        <w:rPr>
          <w:rFonts w:ascii="Times New Roman" w:eastAsia="Times New Roman" w:hAnsi="Times New Roman" w:cs="Times New Roman"/>
          <w:sz w:val="28"/>
          <w:szCs w:val="28"/>
        </w:rPr>
        <w:t xml:space="preserve">. </w:t>
      </w:r>
      <w:r w:rsidR="003D3BA2" w:rsidRPr="00096384">
        <w:rPr>
          <w:rFonts w:ascii="Times New Roman" w:eastAsia="Times New Roman" w:hAnsi="Times New Roman" w:cs="Times New Roman"/>
          <w:sz w:val="28"/>
          <w:szCs w:val="28"/>
        </w:rPr>
        <w:t xml:space="preserve">Допускается для визуальной изоляции площадок применение декоративных стенок, трельяжей или </w:t>
      </w:r>
      <w:r w:rsidR="003D3BA2" w:rsidRPr="002656F1">
        <w:rPr>
          <w:rFonts w:ascii="Times New Roman" w:eastAsia="Times New Roman" w:hAnsi="Times New Roman" w:cs="Times New Roman"/>
          <w:sz w:val="28"/>
          <w:szCs w:val="28"/>
        </w:rPr>
        <w:t>периметральной живой изгороди в виде высоких кустарников без плодов и ягод.</w:t>
      </w:r>
    </w:p>
    <w:p w:rsidR="00920B0A" w:rsidRPr="006F7340"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u w:val="single"/>
        </w:rPr>
      </w:pPr>
      <w:r w:rsidRPr="006F7340">
        <w:rPr>
          <w:rFonts w:ascii="Times New Roman" w:eastAsia="Times New Roman" w:hAnsi="Times New Roman" w:cs="Times New Roman"/>
          <w:sz w:val="28"/>
          <w:szCs w:val="28"/>
          <w:u w:val="single"/>
        </w:rPr>
        <w:t>Площадки для выгула собак</w:t>
      </w:r>
    </w:p>
    <w:p w:rsidR="00AB191E"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Площадки для выгула собак </w:t>
      </w:r>
      <w:r w:rsidR="002656F1">
        <w:rPr>
          <w:rFonts w:ascii="Times New Roman" w:eastAsia="Times New Roman" w:hAnsi="Times New Roman" w:cs="Times New Roman"/>
          <w:sz w:val="28"/>
          <w:szCs w:val="28"/>
        </w:rPr>
        <w:t>следует</w:t>
      </w:r>
      <w:r w:rsidR="002656F1"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размещать на территориях общего пользования жилого района, свободных от зеленых насаждений, под линиями электропередач с напряжением не более 110 кВт, за пределами санитарной зоны источников водоснабжения первого и второго поясов. </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Размеры площадок для выгула собак, размещаемые на территориях жилого назначения </w:t>
      </w:r>
      <w:r w:rsidR="002656F1">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принимать 400 - 600 кв. м, на прочих территориях - до 800 кв. м, в условиях сложившейся застройки может принимать уменьшенный размер площадок, исходя из имеющихся территориальных возможностей. Доступность площадок </w:t>
      </w:r>
      <w:r w:rsidR="002656F1">
        <w:rPr>
          <w:rFonts w:ascii="Times New Roman" w:eastAsia="Times New Roman" w:hAnsi="Times New Roman" w:cs="Times New Roman"/>
          <w:sz w:val="28"/>
          <w:szCs w:val="28"/>
        </w:rPr>
        <w:t>следует</w:t>
      </w:r>
      <w:r w:rsidR="002656F1"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обеспечивать не более 400 м. На территории микрорайонов с плотной жилой застройкой - не более 600 м. Расстояние от границы площадки до окон жилых и общественных зданий </w:t>
      </w:r>
      <w:r w:rsidR="002656F1">
        <w:rPr>
          <w:rFonts w:ascii="Times New Roman" w:eastAsia="Times New Roman" w:hAnsi="Times New Roman" w:cs="Times New Roman"/>
          <w:sz w:val="28"/>
          <w:szCs w:val="28"/>
        </w:rPr>
        <w:t>следует</w:t>
      </w:r>
      <w:r w:rsidR="002656F1"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принимать не менее 25 м, а до участков детских учреждений, школ, детских, спортивных площадок, площадок отдыха - не менее 40 м.</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Перечень элементов благоустройства на территории площадки для выгула собак включает: различные виды покрытия, ограждение, скамья (как </w:t>
      </w:r>
      <w:r w:rsidRPr="00096384">
        <w:rPr>
          <w:rFonts w:ascii="Times New Roman" w:eastAsia="Times New Roman" w:hAnsi="Times New Roman" w:cs="Times New Roman"/>
          <w:sz w:val="28"/>
          <w:szCs w:val="28"/>
        </w:rPr>
        <w:lastRenderedPageBreak/>
        <w:t>минимум), урна (как минимум), осветительное и информационное оборудование. Рекомендуется предусматривать периметральное озеленение.</w:t>
      </w:r>
    </w:p>
    <w:p w:rsidR="00920B0A" w:rsidRPr="00096384" w:rsidRDefault="002656F1"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3D3BA2" w:rsidRPr="00096384">
        <w:rPr>
          <w:rFonts w:ascii="Times New Roman" w:eastAsia="Times New Roman" w:hAnsi="Times New Roman" w:cs="Times New Roman"/>
          <w:sz w:val="28"/>
          <w:szCs w:val="28"/>
        </w:rPr>
        <w:t>окрыти</w:t>
      </w:r>
      <w:r>
        <w:rPr>
          <w:rFonts w:ascii="Times New Roman" w:eastAsia="Times New Roman" w:hAnsi="Times New Roman" w:cs="Times New Roman"/>
          <w:sz w:val="28"/>
          <w:szCs w:val="28"/>
        </w:rPr>
        <w:t>е</w:t>
      </w:r>
      <w:r w:rsidR="003D3BA2" w:rsidRPr="00096384">
        <w:rPr>
          <w:rFonts w:ascii="Times New Roman" w:eastAsia="Times New Roman" w:hAnsi="Times New Roman" w:cs="Times New Roman"/>
          <w:sz w:val="28"/>
          <w:szCs w:val="28"/>
        </w:rPr>
        <w:t xml:space="preserve"> поверхности части площадки, предназначенной для выгула собак, </w:t>
      </w:r>
      <w:r>
        <w:rPr>
          <w:rFonts w:ascii="Times New Roman" w:eastAsia="Times New Roman" w:hAnsi="Times New Roman" w:cs="Times New Roman"/>
          <w:sz w:val="28"/>
          <w:szCs w:val="28"/>
        </w:rPr>
        <w:t>должно иметь</w:t>
      </w:r>
      <w:r w:rsidR="003D3BA2" w:rsidRPr="00096384">
        <w:rPr>
          <w:rFonts w:ascii="Times New Roman" w:eastAsia="Times New Roman" w:hAnsi="Times New Roman" w:cs="Times New Roman"/>
          <w:sz w:val="28"/>
          <w:szCs w:val="28"/>
        </w:rPr>
        <w:t xml:space="preserve"> выровненную поверхность, обеспечивающую хороший дренаж, не травмирующую конечности животных (газонное, песчаное, песчано-земляное), а также </w:t>
      </w:r>
      <w:r>
        <w:rPr>
          <w:rFonts w:ascii="Times New Roman" w:eastAsia="Times New Roman" w:hAnsi="Times New Roman" w:cs="Times New Roman"/>
          <w:sz w:val="28"/>
          <w:szCs w:val="28"/>
        </w:rPr>
        <w:t xml:space="preserve">быть </w:t>
      </w:r>
      <w:r w:rsidR="003D3BA2" w:rsidRPr="00096384">
        <w:rPr>
          <w:rFonts w:ascii="Times New Roman" w:eastAsia="Times New Roman" w:hAnsi="Times New Roman" w:cs="Times New Roman"/>
          <w:sz w:val="28"/>
          <w:szCs w:val="28"/>
        </w:rPr>
        <w:t>удоб</w:t>
      </w:r>
      <w:r>
        <w:rPr>
          <w:rFonts w:ascii="Times New Roman" w:eastAsia="Times New Roman" w:hAnsi="Times New Roman" w:cs="Times New Roman"/>
          <w:sz w:val="28"/>
          <w:szCs w:val="28"/>
        </w:rPr>
        <w:t>ной</w:t>
      </w:r>
      <w:r w:rsidR="003D3BA2" w:rsidRPr="00096384">
        <w:rPr>
          <w:rFonts w:ascii="Times New Roman" w:eastAsia="Times New Roman" w:hAnsi="Times New Roman" w:cs="Times New Roman"/>
          <w:sz w:val="28"/>
          <w:szCs w:val="28"/>
        </w:rPr>
        <w:t xml:space="preserve"> для регулярной уборки и обновления. Поверхность части площадки, предназначенной для владельцев собак, </w:t>
      </w:r>
      <w:r>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w:t>
      </w:r>
      <w:r w:rsidR="003D3BA2" w:rsidRPr="00096384">
        <w:rPr>
          <w:rFonts w:ascii="Times New Roman" w:eastAsia="Times New Roman" w:hAnsi="Times New Roman" w:cs="Times New Roman"/>
          <w:sz w:val="28"/>
          <w:szCs w:val="28"/>
        </w:rPr>
        <w:t xml:space="preserve">проектировать с твердым или комбинированным видом покрытия (плитка, утопленная в газон и др.). Подход к площадке </w:t>
      </w:r>
      <w:r>
        <w:rPr>
          <w:rFonts w:ascii="Times New Roman" w:eastAsia="Times New Roman" w:hAnsi="Times New Roman" w:cs="Times New Roman"/>
          <w:sz w:val="28"/>
          <w:szCs w:val="28"/>
        </w:rPr>
        <w:t xml:space="preserve">должен быть </w:t>
      </w:r>
      <w:r w:rsidR="003D3BA2" w:rsidRPr="00096384">
        <w:rPr>
          <w:rFonts w:ascii="Times New Roman" w:eastAsia="Times New Roman" w:hAnsi="Times New Roman" w:cs="Times New Roman"/>
          <w:sz w:val="28"/>
          <w:szCs w:val="28"/>
        </w:rPr>
        <w:t xml:space="preserve"> оборудова</w:t>
      </w:r>
      <w:r>
        <w:rPr>
          <w:rFonts w:ascii="Times New Roman" w:eastAsia="Times New Roman" w:hAnsi="Times New Roman" w:cs="Times New Roman"/>
          <w:sz w:val="28"/>
          <w:szCs w:val="28"/>
        </w:rPr>
        <w:t>н</w:t>
      </w:r>
      <w:r w:rsidR="003D3BA2" w:rsidRPr="00096384">
        <w:rPr>
          <w:rFonts w:ascii="Times New Roman" w:eastAsia="Times New Roman" w:hAnsi="Times New Roman" w:cs="Times New Roman"/>
          <w:sz w:val="28"/>
          <w:szCs w:val="28"/>
        </w:rPr>
        <w:t xml:space="preserve"> твердым видом покрытия.</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Ограждение площадки, как правило, следует выполнять из легкой металлической сетки высотой не менее 1,5 м. </w:t>
      </w:r>
      <w:r w:rsidR="002656F1">
        <w:rPr>
          <w:rFonts w:ascii="Times New Roman" w:eastAsia="Times New Roman" w:hAnsi="Times New Roman" w:cs="Times New Roman"/>
          <w:sz w:val="28"/>
          <w:szCs w:val="28"/>
        </w:rPr>
        <w:t>Р</w:t>
      </w:r>
      <w:r w:rsidRPr="00096384">
        <w:rPr>
          <w:rFonts w:ascii="Times New Roman" w:eastAsia="Times New Roman" w:hAnsi="Times New Roman" w:cs="Times New Roman"/>
          <w:sz w:val="28"/>
          <w:szCs w:val="28"/>
        </w:rPr>
        <w:t>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На территории площадки </w:t>
      </w:r>
      <w:r w:rsidR="002656F1">
        <w:rPr>
          <w:rFonts w:ascii="Times New Roman" w:eastAsia="Times New Roman" w:hAnsi="Times New Roman" w:cs="Times New Roman"/>
          <w:sz w:val="28"/>
          <w:szCs w:val="28"/>
        </w:rPr>
        <w:t>должен быть</w:t>
      </w:r>
      <w:r w:rsidRPr="00096384">
        <w:rPr>
          <w:rFonts w:ascii="Times New Roman" w:eastAsia="Times New Roman" w:hAnsi="Times New Roman" w:cs="Times New Roman"/>
          <w:sz w:val="28"/>
          <w:szCs w:val="28"/>
        </w:rPr>
        <w:t xml:space="preserve"> предусм</w:t>
      </w:r>
      <w:r w:rsidR="002656F1">
        <w:rPr>
          <w:rFonts w:ascii="Times New Roman" w:eastAsia="Times New Roman" w:hAnsi="Times New Roman" w:cs="Times New Roman"/>
          <w:sz w:val="28"/>
          <w:szCs w:val="28"/>
        </w:rPr>
        <w:t>отрен</w:t>
      </w:r>
      <w:r w:rsidRPr="00096384">
        <w:rPr>
          <w:rFonts w:ascii="Times New Roman" w:eastAsia="Times New Roman" w:hAnsi="Times New Roman" w:cs="Times New Roman"/>
          <w:sz w:val="28"/>
          <w:szCs w:val="28"/>
        </w:rPr>
        <w:t xml:space="preserve"> информационный стенд с правилами пользования площадкой.</w:t>
      </w:r>
    </w:p>
    <w:p w:rsidR="00920B0A" w:rsidRPr="002656F1" w:rsidRDefault="003D3BA2" w:rsidP="002944A6">
      <w:pPr>
        <w:numPr>
          <w:ilvl w:val="3"/>
          <w:numId w:val="2"/>
        </w:numPr>
        <w:spacing w:line="240" w:lineRule="auto"/>
        <w:ind w:left="0" w:firstLine="567"/>
        <w:contextualSpacing/>
        <w:jc w:val="both"/>
        <w:rPr>
          <w:rFonts w:ascii="Times New Roman" w:hAnsi="Times New Roman" w:cs="Times New Roman"/>
          <w:sz w:val="28"/>
          <w:szCs w:val="28"/>
        </w:rPr>
      </w:pPr>
      <w:r w:rsidRPr="002656F1">
        <w:rPr>
          <w:rFonts w:ascii="Times New Roman" w:eastAsia="Times New Roman" w:hAnsi="Times New Roman" w:cs="Times New Roman"/>
          <w:sz w:val="28"/>
          <w:szCs w:val="28"/>
        </w:rPr>
        <w:t>Озеленение рекомендуется проектировать из периметральных плотных посадок высокого кустарника в виде живой изгороди или вертикального озеленения.</w:t>
      </w:r>
    </w:p>
    <w:p w:rsidR="00920B0A" w:rsidRPr="006F7340"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u w:val="single"/>
        </w:rPr>
      </w:pPr>
      <w:r w:rsidRPr="006F7340">
        <w:rPr>
          <w:rFonts w:ascii="Times New Roman" w:eastAsia="Times New Roman" w:hAnsi="Times New Roman" w:cs="Times New Roman"/>
          <w:sz w:val="28"/>
          <w:szCs w:val="28"/>
          <w:u w:val="single"/>
        </w:rPr>
        <w:t>Площадки автостоянок</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proofErr w:type="gramStart"/>
      <w:r w:rsidRPr="00096384">
        <w:rPr>
          <w:rFonts w:ascii="Times New Roman" w:eastAsia="Times New Roman" w:hAnsi="Times New Roman" w:cs="Times New Roman"/>
          <w:sz w:val="28"/>
          <w:szCs w:val="28"/>
        </w:rPr>
        <w:t xml:space="preserve">На территории муниципального образования </w:t>
      </w:r>
      <w:r w:rsidR="002656F1">
        <w:rPr>
          <w:rFonts w:ascii="Times New Roman" w:eastAsia="Times New Roman" w:hAnsi="Times New Roman" w:cs="Times New Roman"/>
          <w:sz w:val="28"/>
          <w:szCs w:val="28"/>
        </w:rPr>
        <w:t>следует</w:t>
      </w:r>
      <w:r w:rsidR="002656F1"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w:t>
      </w:r>
      <w:r w:rsidR="002656F1">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карманов</w:t>
      </w:r>
      <w:r w:rsidR="002656F1">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и отступов от проезжей части), гостевых (на участке жилой застройки), для хранения автомобилей населения (микрор</w:t>
      </w:r>
      <w:r w:rsidR="00F25731" w:rsidRPr="00096384">
        <w:rPr>
          <w:rFonts w:ascii="Times New Roman" w:eastAsia="Times New Roman" w:hAnsi="Times New Roman" w:cs="Times New Roman"/>
          <w:sz w:val="28"/>
          <w:szCs w:val="28"/>
        </w:rPr>
        <w:t>айонные</w:t>
      </w:r>
      <w:r w:rsidRPr="00096384">
        <w:rPr>
          <w:rFonts w:ascii="Times New Roman" w:eastAsia="Times New Roman" w:hAnsi="Times New Roman" w:cs="Times New Roman"/>
          <w:sz w:val="28"/>
          <w:szCs w:val="28"/>
        </w:rPr>
        <w:t>), приобъектных (у объекта или группы объектов), прочих (грузовых, перехватывающих и др.).</w:t>
      </w:r>
      <w:proofErr w:type="gramEnd"/>
    </w:p>
    <w:p w:rsidR="00920B0A" w:rsidRPr="00096384" w:rsidRDefault="00953470"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Р</w:t>
      </w:r>
      <w:r w:rsidR="003D3BA2" w:rsidRPr="00096384">
        <w:rPr>
          <w:rFonts w:ascii="Times New Roman" w:eastAsia="Times New Roman" w:hAnsi="Times New Roman" w:cs="Times New Roman"/>
          <w:sz w:val="28"/>
          <w:szCs w:val="28"/>
        </w:rPr>
        <w:t xml:space="preserve">асстояние от границ автостоянок до окон жилых и общественных заданий принимается в соответствии с СанПиН 2.2.1/2.1.1.1200. На площадках приобъектных автостоянок долю мест для автомобилей инвалидов </w:t>
      </w:r>
      <w:r w:rsidR="002656F1">
        <w:rPr>
          <w:rFonts w:ascii="Times New Roman" w:eastAsia="Times New Roman" w:hAnsi="Times New Roman" w:cs="Times New Roman"/>
          <w:sz w:val="28"/>
          <w:szCs w:val="28"/>
        </w:rPr>
        <w:t>следует</w:t>
      </w:r>
      <w:r w:rsidR="002656F1" w:rsidRPr="00096384">
        <w:rPr>
          <w:rFonts w:ascii="Times New Roman" w:eastAsia="Times New Roman" w:hAnsi="Times New Roman" w:cs="Times New Roman"/>
          <w:sz w:val="28"/>
          <w:szCs w:val="28"/>
        </w:rPr>
        <w:t xml:space="preserve"> </w:t>
      </w:r>
      <w:r w:rsidR="003D3BA2" w:rsidRPr="00096384">
        <w:rPr>
          <w:rFonts w:ascii="Times New Roman" w:eastAsia="Times New Roman" w:hAnsi="Times New Roman" w:cs="Times New Roman"/>
          <w:sz w:val="28"/>
          <w:szCs w:val="28"/>
        </w:rPr>
        <w:t>проектировать согласно СНиП 35-01, блокировать по два или более мест без объемных разделителей, а лишь с обозначением границы прохода при помощи ярко-желтой разметки.</w:t>
      </w:r>
    </w:p>
    <w:p w:rsidR="00920B0A" w:rsidRPr="00096384" w:rsidRDefault="00953470"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Н</w:t>
      </w:r>
      <w:r w:rsidR="003D3BA2" w:rsidRPr="00096384">
        <w:rPr>
          <w:rFonts w:ascii="Times New Roman" w:eastAsia="Times New Roman" w:hAnsi="Times New Roman" w:cs="Times New Roman"/>
          <w:sz w:val="28"/>
          <w:szCs w:val="28"/>
        </w:rPr>
        <w:t xml:space="preserve">е допускается проектировать размещение площадок автостоянок в зоне остановок </w:t>
      </w:r>
      <w:r w:rsidR="00761216" w:rsidRPr="00096384">
        <w:rPr>
          <w:rFonts w:ascii="Times New Roman" w:eastAsia="Times New Roman" w:hAnsi="Times New Roman" w:cs="Times New Roman"/>
          <w:sz w:val="28"/>
          <w:szCs w:val="28"/>
        </w:rPr>
        <w:t>общественного</w:t>
      </w:r>
      <w:r w:rsidR="003D3BA2" w:rsidRPr="00096384">
        <w:rPr>
          <w:rFonts w:ascii="Times New Roman" w:eastAsia="Times New Roman" w:hAnsi="Times New Roman" w:cs="Times New Roman"/>
          <w:sz w:val="28"/>
          <w:szCs w:val="28"/>
        </w:rPr>
        <w:t xml:space="preserve"> пассажирского транспорта, организацию заездов на автостоянки следует предусматривать не ближе 15 м от конца или начала посадочной площадки.</w:t>
      </w:r>
    </w:p>
    <w:p w:rsidR="00920B0A" w:rsidRPr="00096384" w:rsidRDefault="00953470"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О</w:t>
      </w:r>
      <w:r w:rsidR="003D3BA2" w:rsidRPr="00096384">
        <w:rPr>
          <w:rFonts w:ascii="Times New Roman" w:eastAsia="Times New Roman" w:hAnsi="Times New Roman" w:cs="Times New Roman"/>
          <w:sz w:val="28"/>
          <w:szCs w:val="28"/>
        </w:rPr>
        <w:t>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p>
    <w:p w:rsidR="00920B0A" w:rsidRPr="00096384" w:rsidRDefault="005C08ED"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Покрытие площадок </w:t>
      </w:r>
      <w:r w:rsidR="003D3BA2" w:rsidRPr="00096384">
        <w:rPr>
          <w:rFonts w:ascii="Times New Roman" w:eastAsia="Times New Roman" w:hAnsi="Times New Roman" w:cs="Times New Roman"/>
          <w:sz w:val="28"/>
          <w:szCs w:val="28"/>
        </w:rPr>
        <w:t>проектир</w:t>
      </w:r>
      <w:r w:rsidRPr="00096384">
        <w:rPr>
          <w:rFonts w:ascii="Times New Roman" w:eastAsia="Times New Roman" w:hAnsi="Times New Roman" w:cs="Times New Roman"/>
          <w:sz w:val="28"/>
          <w:szCs w:val="28"/>
        </w:rPr>
        <w:t>уется</w:t>
      </w:r>
      <w:r w:rsidR="00B52AAF">
        <w:rPr>
          <w:rFonts w:ascii="Times New Roman" w:eastAsia="Times New Roman" w:hAnsi="Times New Roman" w:cs="Times New Roman"/>
          <w:sz w:val="28"/>
          <w:szCs w:val="28"/>
        </w:rPr>
        <w:t xml:space="preserve"> </w:t>
      </w:r>
      <w:proofErr w:type="gramStart"/>
      <w:r w:rsidR="003D3BA2" w:rsidRPr="00096384">
        <w:rPr>
          <w:rFonts w:ascii="Times New Roman" w:eastAsia="Times New Roman" w:hAnsi="Times New Roman" w:cs="Times New Roman"/>
          <w:sz w:val="28"/>
          <w:szCs w:val="28"/>
        </w:rPr>
        <w:t>аналогичным</w:t>
      </w:r>
      <w:proofErr w:type="gramEnd"/>
      <w:r w:rsidR="003D3BA2" w:rsidRPr="00096384">
        <w:rPr>
          <w:rFonts w:ascii="Times New Roman" w:eastAsia="Times New Roman" w:hAnsi="Times New Roman" w:cs="Times New Roman"/>
          <w:sz w:val="28"/>
          <w:szCs w:val="28"/>
        </w:rPr>
        <w:t xml:space="preserve"> покрытию транспортных проездов.</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lastRenderedPageBreak/>
        <w:t>Сопряжение покрытия площадки с проездом выполня</w:t>
      </w:r>
      <w:r w:rsidR="005C08ED" w:rsidRPr="00096384">
        <w:rPr>
          <w:rFonts w:ascii="Times New Roman" w:eastAsia="Times New Roman" w:hAnsi="Times New Roman" w:cs="Times New Roman"/>
          <w:sz w:val="28"/>
          <w:szCs w:val="28"/>
        </w:rPr>
        <w:t>ется</w:t>
      </w:r>
      <w:r w:rsidRPr="00096384">
        <w:rPr>
          <w:rFonts w:ascii="Times New Roman" w:eastAsia="Times New Roman" w:hAnsi="Times New Roman" w:cs="Times New Roman"/>
          <w:sz w:val="28"/>
          <w:szCs w:val="28"/>
        </w:rPr>
        <w:t xml:space="preserve"> в одном уровне без укладки бортового камня, с газоном - в соответствии с пунктом </w:t>
      </w:r>
      <w:r w:rsidR="00A52358" w:rsidRPr="00096384">
        <w:rPr>
          <w:rFonts w:ascii="Times New Roman" w:eastAsia="Times New Roman" w:hAnsi="Times New Roman" w:cs="Times New Roman"/>
          <w:sz w:val="28"/>
          <w:szCs w:val="28"/>
        </w:rPr>
        <w:t>4.4.10</w:t>
      </w:r>
      <w:r w:rsidRPr="00096384">
        <w:rPr>
          <w:rFonts w:ascii="Times New Roman" w:eastAsia="Times New Roman" w:hAnsi="Times New Roman" w:cs="Times New Roman"/>
          <w:sz w:val="28"/>
          <w:szCs w:val="28"/>
        </w:rPr>
        <w:t xml:space="preserve"> настоящих</w:t>
      </w:r>
      <w:r w:rsidR="00B52AAF">
        <w:rPr>
          <w:rFonts w:ascii="Times New Roman" w:eastAsia="Times New Roman" w:hAnsi="Times New Roman" w:cs="Times New Roman"/>
          <w:sz w:val="28"/>
          <w:szCs w:val="28"/>
        </w:rPr>
        <w:t xml:space="preserve"> </w:t>
      </w:r>
      <w:r w:rsidR="005C08ED" w:rsidRPr="00096384">
        <w:rPr>
          <w:rFonts w:ascii="Times New Roman" w:eastAsia="Times New Roman" w:hAnsi="Times New Roman" w:cs="Times New Roman"/>
          <w:sz w:val="28"/>
          <w:szCs w:val="28"/>
        </w:rPr>
        <w:t>Правил</w:t>
      </w:r>
      <w:r w:rsidRPr="00096384">
        <w:rPr>
          <w:rFonts w:ascii="Times New Roman" w:eastAsia="Times New Roman" w:hAnsi="Times New Roman" w:cs="Times New Roman"/>
          <w:sz w:val="28"/>
          <w:szCs w:val="28"/>
        </w:rPr>
        <w:t>.</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Разделительные элементы на площадках могут быть выполнены в виде разметки (белых полос), озелененных полос (газонов), контейнерного озеленения.</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Автомобильные парковки, не должны нарушать систему пешеходных маршрутов в структуре общественных и полуприватных пространств.</w:t>
      </w:r>
    </w:p>
    <w:p w:rsidR="00F25731"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Автомобильные парковки, должны быть безопасными. </w:t>
      </w:r>
    </w:p>
    <w:p w:rsidR="00F25731"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 проектировании парковочной инфраструктуры </w:t>
      </w:r>
      <w:r w:rsidR="002656F1">
        <w:rPr>
          <w:rFonts w:ascii="Times New Roman" w:eastAsia="Times New Roman" w:hAnsi="Times New Roman" w:cs="Times New Roman"/>
          <w:sz w:val="28"/>
          <w:szCs w:val="28"/>
        </w:rPr>
        <w:t xml:space="preserve">необходимо </w:t>
      </w:r>
      <w:r w:rsidRPr="00096384">
        <w:rPr>
          <w:rFonts w:ascii="Times New Roman" w:eastAsia="Times New Roman" w:hAnsi="Times New Roman" w:cs="Times New Roman"/>
          <w:sz w:val="28"/>
          <w:szCs w:val="28"/>
        </w:rPr>
        <w:t>применение разнообразных архитектурно-планировочных и дизайнерских приемов, обеспечивающих их интеграцию в структуру окружающего пространства, в том числе, с элементами озеленения</w:t>
      </w:r>
      <w:r w:rsidR="00F25731" w:rsidRPr="00096384">
        <w:rPr>
          <w:rFonts w:ascii="Times New Roman" w:eastAsia="Times New Roman" w:hAnsi="Times New Roman" w:cs="Times New Roman"/>
          <w:sz w:val="28"/>
          <w:szCs w:val="28"/>
        </w:rPr>
        <w:t>.</w:t>
      </w:r>
    </w:p>
    <w:p w:rsidR="00920B0A"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 При планировке общественных пространств и дворовых территорий необходимо предусматривать физические барьеры, делающие невозможной парковку транспортных средств на газонах.</w:t>
      </w:r>
    </w:p>
    <w:p w:rsidR="00A13290" w:rsidRPr="00096384" w:rsidRDefault="00A13290" w:rsidP="00A13290">
      <w:pPr>
        <w:spacing w:line="240" w:lineRule="auto"/>
        <w:ind w:left="567"/>
        <w:contextualSpacing/>
        <w:jc w:val="both"/>
        <w:rPr>
          <w:rFonts w:ascii="Times New Roman" w:eastAsia="Times New Roman" w:hAnsi="Times New Roman" w:cs="Times New Roman"/>
          <w:sz w:val="28"/>
          <w:szCs w:val="28"/>
        </w:rPr>
      </w:pPr>
    </w:p>
    <w:p w:rsidR="00920B0A" w:rsidRPr="00A13290" w:rsidRDefault="003D3BA2" w:rsidP="002944A6">
      <w:pPr>
        <w:pStyle w:val="1"/>
        <w:numPr>
          <w:ilvl w:val="1"/>
          <w:numId w:val="2"/>
        </w:numPr>
        <w:spacing w:before="0" w:after="0" w:line="240" w:lineRule="auto"/>
        <w:ind w:left="0" w:firstLine="567"/>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t>Пешеходные коммуникации</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При проектировании пешеходных коммуникаций на территории </w:t>
      </w:r>
      <w:r w:rsidR="00FE585C"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 xml:space="preserve"> </w:t>
      </w:r>
      <w:r w:rsidR="002656F1">
        <w:rPr>
          <w:rFonts w:ascii="Times New Roman" w:eastAsia="Times New Roman" w:hAnsi="Times New Roman" w:cs="Times New Roman"/>
          <w:sz w:val="28"/>
          <w:szCs w:val="28"/>
        </w:rPr>
        <w:t>следует</w:t>
      </w:r>
      <w:r w:rsidR="002656F1"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w:t>
      </w:r>
      <w:r w:rsidR="002656F1">
        <w:rPr>
          <w:rFonts w:ascii="Times New Roman" w:eastAsia="Times New Roman" w:hAnsi="Times New Roman" w:cs="Times New Roman"/>
          <w:sz w:val="28"/>
          <w:szCs w:val="28"/>
        </w:rPr>
        <w:t>следует</w:t>
      </w:r>
      <w:r w:rsidR="002656F1"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выделять основные и второстепенные пешеходные связи.</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 проектировании пешеходных коммуникаций продольный уклон </w:t>
      </w:r>
      <w:r w:rsidR="005C08ED" w:rsidRPr="00096384">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принимать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w:t>
      </w:r>
      <w:r w:rsidR="008D142B">
        <w:rPr>
          <w:rFonts w:ascii="Times New Roman" w:eastAsia="Times New Roman" w:hAnsi="Times New Roman" w:cs="Times New Roman"/>
          <w:sz w:val="28"/>
          <w:szCs w:val="28"/>
        </w:rPr>
        <w:t>не должны превышать</w:t>
      </w:r>
      <w:r w:rsidRPr="00096384">
        <w:rPr>
          <w:rFonts w:ascii="Times New Roman" w:eastAsia="Times New Roman" w:hAnsi="Times New Roman" w:cs="Times New Roman"/>
          <w:sz w:val="28"/>
          <w:szCs w:val="28"/>
        </w:rPr>
        <w:t xml:space="preserve">: продольный - 50 промилле, поперечный - 20 промилле. На пешеходных коммуникациях с уклонами 30 - 60 промилле </w:t>
      </w:r>
      <w:r w:rsidR="008D142B">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не реже, чем через 100 м устраивать горизонтальные участки длиной не менее 5 м. В случаях, когда по условиям рельефа невозможно обеспечить указанные выше уклоны, </w:t>
      </w:r>
      <w:r w:rsidR="008D142B">
        <w:rPr>
          <w:rFonts w:ascii="Times New Roman" w:eastAsia="Times New Roman" w:hAnsi="Times New Roman" w:cs="Times New Roman"/>
          <w:sz w:val="28"/>
          <w:szCs w:val="28"/>
        </w:rPr>
        <w:t>следует</w:t>
      </w:r>
      <w:r w:rsidR="008D142B"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предусматривать устройство лестниц и пандусов.</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В случае необходимости расширения </w:t>
      </w:r>
      <w:proofErr w:type="gramStart"/>
      <w:r w:rsidRPr="00096384">
        <w:rPr>
          <w:rFonts w:ascii="Times New Roman" w:eastAsia="Times New Roman" w:hAnsi="Times New Roman" w:cs="Times New Roman"/>
          <w:sz w:val="28"/>
          <w:szCs w:val="28"/>
        </w:rPr>
        <w:t>тротуаров</w:t>
      </w:r>
      <w:proofErr w:type="gramEnd"/>
      <w:r w:rsidRPr="00096384">
        <w:rPr>
          <w:rFonts w:ascii="Times New Roman" w:eastAsia="Times New Roman" w:hAnsi="Times New Roman" w:cs="Times New Roman"/>
          <w:sz w:val="28"/>
          <w:szCs w:val="28"/>
        </w:rPr>
        <w:t xml:space="preserve"> возможно устраивать пешеходные галереи в составе прилегающей застройки.</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Необходимо обеспечить безопасность при пересечении пешеходных маршрутов с автомобильными проездами (освещенные и приподнятые над уровнем дороги пешеходные переходы) и велосипедными дорожками (зебра через велодорожки).</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lastRenderedPageBreak/>
        <w:t>Покрытие пешеходных дорожек должн</w:t>
      </w:r>
      <w:r w:rsidR="005C08ED" w:rsidRPr="00096384">
        <w:rPr>
          <w:rFonts w:ascii="Times New Roman" w:eastAsia="Times New Roman" w:hAnsi="Times New Roman" w:cs="Times New Roman"/>
          <w:sz w:val="28"/>
          <w:szCs w:val="28"/>
        </w:rPr>
        <w:t>о</w:t>
      </w:r>
      <w:r w:rsidRPr="00096384">
        <w:rPr>
          <w:rFonts w:ascii="Times New Roman" w:eastAsia="Times New Roman" w:hAnsi="Times New Roman" w:cs="Times New Roman"/>
          <w:sz w:val="28"/>
          <w:szCs w:val="28"/>
        </w:rPr>
        <w:t xml:space="preserve"> быть удобным при ходьбе и устойчивым к износу.</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Пешеходные дорожки и тротуары в составе активно используемых общественных пространств должны иметь достаточную ширину для обеспечения комфортной пропускной способности (предотвращение образования толпы в общественных местах).</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Качество применяемых материалов, планировка и дренаж пешеходных дорожек должны обеспечить предупреждение образования гололеда и слякоти зимой, луж и грязи в теплый период.</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Пешеходные маршруты в составе общественных и полуприватных пространств должны быть хорошо просматриваемыми на всем протяжении из окон жилых домов.</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Пешеходные маршруты должны быть хорошо освещены</w:t>
      </w:r>
      <w:r w:rsidR="00A52358" w:rsidRPr="00096384">
        <w:rPr>
          <w:rFonts w:ascii="Times New Roman" w:eastAsia="Times New Roman" w:hAnsi="Times New Roman" w:cs="Times New Roman"/>
          <w:sz w:val="28"/>
          <w:szCs w:val="28"/>
        </w:rPr>
        <w:t>.</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Пешеходные маршруты не должны быть прямолинейными и монотонными. Сеть пешеходных дорожек должна предусматривать возможности для альтернативных пешеходных маршрутов между двумя любыми точками </w:t>
      </w:r>
      <w:r w:rsidR="005C08ED"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В составе общественных и полуприватных пространств необходимо резервировать парковочные места для маломобильных групп граждан.</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При планировании пешеходных маршрутов, общественных пространств (включая входные группы в здания) необходимо обеспечить отсутствие барьеров для передвижения маломобильных групп граждан за счет устройства пандусов, правильно спроектированных съездов с тротуаров, тактильной плитки и др.</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 планировании пешеходных маршрутов должно быть предусмотрено достаточное количество мест </w:t>
      </w:r>
      <w:proofErr w:type="gramStart"/>
      <w:r w:rsidRPr="00096384">
        <w:rPr>
          <w:rFonts w:ascii="Times New Roman" w:eastAsia="Times New Roman" w:hAnsi="Times New Roman" w:cs="Times New Roman"/>
          <w:sz w:val="28"/>
          <w:szCs w:val="28"/>
        </w:rPr>
        <w:t>кратковременного</w:t>
      </w:r>
      <w:proofErr w:type="gramEnd"/>
      <w:r w:rsidRPr="00096384">
        <w:rPr>
          <w:rFonts w:ascii="Times New Roman" w:eastAsia="Times New Roman" w:hAnsi="Times New Roman" w:cs="Times New Roman"/>
          <w:sz w:val="28"/>
          <w:szCs w:val="28"/>
        </w:rPr>
        <w:t xml:space="preserve"> отдыха (скамейки и пр.) для маломобильных граждан.</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Элементы благоустройства пешеходных маршрутов (скамейки, урны, малые архитектурные формы) и визуальные аттракторы должны быть спланированы с учетом интенсивности пешеходного движения.</w:t>
      </w:r>
    </w:p>
    <w:p w:rsidR="00920B0A" w:rsidRPr="00096384"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Пешеходные маршруты должны быть озеленены.</w:t>
      </w:r>
    </w:p>
    <w:p w:rsidR="00920B0A" w:rsidRPr="006F7340"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u w:val="single"/>
        </w:rPr>
      </w:pPr>
      <w:r w:rsidRPr="006F7340">
        <w:rPr>
          <w:rFonts w:ascii="Times New Roman" w:eastAsia="Times New Roman" w:hAnsi="Times New Roman" w:cs="Times New Roman"/>
          <w:sz w:val="28"/>
          <w:szCs w:val="28"/>
          <w:u w:val="single"/>
        </w:rPr>
        <w:t>Основные пешеходные коммуникации</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Трассировка основных пешеходных коммуникаций может осуществляться вдоль улиц и дорог (тротуары) или независимо от них. Ширину основных пешеходных коммуникаций </w:t>
      </w:r>
      <w:r w:rsidR="008D142B">
        <w:rPr>
          <w:rFonts w:ascii="Times New Roman" w:eastAsia="Times New Roman" w:hAnsi="Times New Roman" w:cs="Times New Roman"/>
          <w:sz w:val="28"/>
          <w:szCs w:val="28"/>
        </w:rPr>
        <w:t>следует</w:t>
      </w:r>
      <w:r w:rsidR="008D142B"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рассчитывать в зависимости от интенсивности пешеходного движения в часы </w:t>
      </w:r>
      <w:r w:rsidR="008D142B">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пик</w:t>
      </w:r>
      <w:r w:rsidR="008D142B">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и пропускной способности одной полосы движения в соответствии с Приложением </w:t>
      </w:r>
      <w:r w:rsidR="008D142B">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w:t>
      </w:r>
      <w:r w:rsidR="00263594" w:rsidRPr="00096384">
        <w:rPr>
          <w:rFonts w:ascii="Times New Roman" w:eastAsia="Times New Roman" w:hAnsi="Times New Roman" w:cs="Times New Roman"/>
          <w:sz w:val="28"/>
          <w:szCs w:val="28"/>
        </w:rPr>
        <w:t>2</w:t>
      </w:r>
      <w:r w:rsidRPr="00096384">
        <w:rPr>
          <w:rFonts w:ascii="Times New Roman" w:eastAsia="Times New Roman" w:hAnsi="Times New Roman" w:cs="Times New Roman"/>
          <w:sz w:val="28"/>
          <w:szCs w:val="28"/>
        </w:rPr>
        <w:t xml:space="preserve"> к настоящим </w:t>
      </w:r>
      <w:r w:rsidR="00F25731" w:rsidRPr="00096384">
        <w:rPr>
          <w:rFonts w:ascii="Times New Roman" w:eastAsia="Times New Roman" w:hAnsi="Times New Roman" w:cs="Times New Roman"/>
          <w:sz w:val="28"/>
          <w:szCs w:val="28"/>
        </w:rPr>
        <w:t>Правилам</w:t>
      </w:r>
      <w:r w:rsidRPr="00096384">
        <w:rPr>
          <w:rFonts w:ascii="Times New Roman" w:eastAsia="Times New Roman" w:hAnsi="Times New Roman" w:cs="Times New Roman"/>
          <w:sz w:val="28"/>
          <w:szCs w:val="28"/>
        </w:rPr>
        <w:t xml:space="preserve">. Трассировку пешеходных коммуникаций </w:t>
      </w:r>
      <w:r w:rsidR="008D142B">
        <w:rPr>
          <w:rFonts w:ascii="Times New Roman" w:eastAsia="Times New Roman" w:hAnsi="Times New Roman" w:cs="Times New Roman"/>
          <w:sz w:val="28"/>
          <w:szCs w:val="28"/>
        </w:rPr>
        <w:t>следует</w:t>
      </w:r>
      <w:r w:rsidR="008D142B"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осуществлять (за исключением рекреационных дорожек) по кратчайшим направлениям между пунктами тяготения или под углом к этому направлению порядка 30°.</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lastRenderedPageBreak/>
        <w:t xml:space="preserve">Во всех случаях пересечения основных пешеходных коммуникаций с транспортными проездами </w:t>
      </w:r>
      <w:r w:rsidR="008D142B">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устройство бордюрных пандусов. При устройстве на пешеходных коммуникациях лестниц, пандусов, мостиков </w:t>
      </w:r>
      <w:r w:rsidR="008D142B">
        <w:rPr>
          <w:rFonts w:ascii="Times New Roman" w:eastAsia="Times New Roman" w:hAnsi="Times New Roman" w:cs="Times New Roman"/>
          <w:sz w:val="28"/>
          <w:szCs w:val="28"/>
        </w:rPr>
        <w:t>следует</w:t>
      </w:r>
      <w:r w:rsidR="008D142B"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остановки и стоянки автотранспортных средств.</w:t>
      </w:r>
    </w:p>
    <w:p w:rsidR="00920B0A" w:rsidRPr="00096384" w:rsidRDefault="00F25731"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proofErr w:type="gramStart"/>
      <w:r w:rsidRPr="00096384">
        <w:rPr>
          <w:rFonts w:ascii="Times New Roman" w:eastAsia="Times New Roman" w:hAnsi="Times New Roman" w:cs="Times New Roman"/>
          <w:sz w:val="28"/>
          <w:szCs w:val="28"/>
        </w:rPr>
        <w:t>Н</w:t>
      </w:r>
      <w:r w:rsidR="003D3BA2" w:rsidRPr="00096384">
        <w:rPr>
          <w:rFonts w:ascii="Times New Roman" w:eastAsia="Times New Roman" w:hAnsi="Times New Roman" w:cs="Times New Roman"/>
          <w:sz w:val="28"/>
          <w:szCs w:val="28"/>
        </w:rPr>
        <w:t xml:space="preserve">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2 м. При ширине основных пешеходных коммуникаций 1,5 м через каждые 30 м </w:t>
      </w:r>
      <w:r w:rsidR="008D142B">
        <w:rPr>
          <w:rFonts w:ascii="Times New Roman" w:eastAsia="Times New Roman" w:hAnsi="Times New Roman" w:cs="Times New Roman"/>
          <w:sz w:val="28"/>
          <w:szCs w:val="28"/>
        </w:rPr>
        <w:t>должны</w:t>
      </w:r>
      <w:r w:rsidR="003D3BA2" w:rsidRPr="00096384">
        <w:rPr>
          <w:rFonts w:ascii="Times New Roman" w:eastAsia="Times New Roman" w:hAnsi="Times New Roman" w:cs="Times New Roman"/>
          <w:sz w:val="28"/>
          <w:szCs w:val="28"/>
        </w:rPr>
        <w:t xml:space="preserve"> предусматривать</w:t>
      </w:r>
      <w:r w:rsidR="008D142B">
        <w:rPr>
          <w:rFonts w:ascii="Times New Roman" w:eastAsia="Times New Roman" w:hAnsi="Times New Roman" w:cs="Times New Roman"/>
          <w:sz w:val="28"/>
          <w:szCs w:val="28"/>
        </w:rPr>
        <w:t>ся</w:t>
      </w:r>
      <w:r w:rsidR="003D3BA2" w:rsidRPr="00096384">
        <w:rPr>
          <w:rFonts w:ascii="Times New Roman" w:eastAsia="Times New Roman" w:hAnsi="Times New Roman" w:cs="Times New Roman"/>
          <w:sz w:val="28"/>
          <w:szCs w:val="28"/>
        </w:rPr>
        <w:t xml:space="preserve"> уширения (разъездные площадки) для обеспечения передвижения инвалидов в креслах-колясках во встречных направлениях.</w:t>
      </w:r>
      <w:proofErr w:type="gramEnd"/>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Общая ширина пешеходной коммуникации в случае размещения на ней некапитальных нестационарных сооружений, </w:t>
      </w:r>
      <w:r w:rsidR="008D142B">
        <w:rPr>
          <w:rFonts w:ascii="Times New Roman" w:eastAsia="Times New Roman" w:hAnsi="Times New Roman" w:cs="Times New Roman"/>
          <w:sz w:val="28"/>
          <w:szCs w:val="28"/>
        </w:rPr>
        <w:t>должна</w:t>
      </w:r>
      <w:r w:rsidRPr="00096384">
        <w:rPr>
          <w:rFonts w:ascii="Times New Roman" w:eastAsia="Times New Roman" w:hAnsi="Times New Roman" w:cs="Times New Roman"/>
          <w:sz w:val="28"/>
          <w:szCs w:val="28"/>
        </w:rPr>
        <w:t xml:space="preserve"> складыват</w:t>
      </w:r>
      <w:r w:rsidR="008D142B">
        <w:rPr>
          <w:rFonts w:ascii="Times New Roman" w:eastAsia="Times New Roman" w:hAnsi="Times New Roman" w:cs="Times New Roman"/>
          <w:sz w:val="28"/>
          <w:szCs w:val="28"/>
        </w:rPr>
        <w:t>ь</w:t>
      </w:r>
      <w:r w:rsidRPr="00096384">
        <w:rPr>
          <w:rFonts w:ascii="Times New Roman" w:eastAsia="Times New Roman" w:hAnsi="Times New Roman" w:cs="Times New Roman"/>
          <w:sz w:val="28"/>
          <w:szCs w:val="28"/>
        </w:rPr>
        <w:t>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w:t>
      </w:r>
      <w:r w:rsidR="008D142B">
        <w:rPr>
          <w:rFonts w:ascii="Times New Roman" w:eastAsia="Times New Roman" w:hAnsi="Times New Roman" w:cs="Times New Roman"/>
          <w:sz w:val="28"/>
          <w:szCs w:val="28"/>
        </w:rPr>
        <w:t>а</w:t>
      </w:r>
      <w:r w:rsidRPr="00096384">
        <w:rPr>
          <w:rFonts w:ascii="Times New Roman" w:eastAsia="Times New Roman" w:hAnsi="Times New Roman" w:cs="Times New Roman"/>
          <w:sz w:val="28"/>
          <w:szCs w:val="28"/>
        </w:rPr>
        <w:t xml:space="preserve"> пешеходных коммуникаций на участках возможного встречного движения инвалидов на креслах-колясках не </w:t>
      </w:r>
      <w:r w:rsidR="008D142B">
        <w:rPr>
          <w:rFonts w:ascii="Times New Roman" w:eastAsia="Times New Roman" w:hAnsi="Times New Roman" w:cs="Times New Roman"/>
          <w:sz w:val="28"/>
          <w:szCs w:val="28"/>
        </w:rPr>
        <w:t>должна быть</w:t>
      </w:r>
      <w:r w:rsidRPr="00096384">
        <w:rPr>
          <w:rFonts w:ascii="Times New Roman" w:eastAsia="Times New Roman" w:hAnsi="Times New Roman" w:cs="Times New Roman"/>
          <w:sz w:val="28"/>
          <w:szCs w:val="28"/>
        </w:rPr>
        <w:t xml:space="preserve"> менее 1,8 м.</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proofErr w:type="gramStart"/>
      <w:r w:rsidRPr="00096384">
        <w:rPr>
          <w:rFonts w:ascii="Times New Roman" w:eastAsia="Times New Roman" w:hAnsi="Times New Roman" w:cs="Times New Roman"/>
          <w:sz w:val="28"/>
          <w:szCs w:val="28"/>
        </w:rPr>
        <w:t xml:space="preserve">Основные пешеходные коммуникации в составе объектов рекреации с рекреационной нагрузкой более 100 чел/га </w:t>
      </w:r>
      <w:r w:rsidR="008D142B">
        <w:rPr>
          <w:rFonts w:ascii="Times New Roman" w:eastAsia="Times New Roman" w:hAnsi="Times New Roman" w:cs="Times New Roman"/>
          <w:sz w:val="28"/>
          <w:szCs w:val="28"/>
        </w:rPr>
        <w:t>следует</w:t>
      </w:r>
      <w:r w:rsidR="008D142B"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оборудовать площадками для установки скамей и урн, размещая их не реже, чем через каждые 100 м. Площадка должна прилегать к пешеходным дорожкам, иметь глубину не менее 120 см, расстояние от внешнего края сиденья скамьи до пешеходного пути - не менее 60 см. Длин</w:t>
      </w:r>
      <w:r w:rsidR="008D142B">
        <w:rPr>
          <w:rFonts w:ascii="Times New Roman" w:eastAsia="Times New Roman" w:hAnsi="Times New Roman" w:cs="Times New Roman"/>
          <w:sz w:val="28"/>
          <w:szCs w:val="28"/>
        </w:rPr>
        <w:t>а</w:t>
      </w:r>
      <w:r w:rsidRPr="00096384">
        <w:rPr>
          <w:rFonts w:ascii="Times New Roman" w:eastAsia="Times New Roman" w:hAnsi="Times New Roman" w:cs="Times New Roman"/>
          <w:sz w:val="28"/>
          <w:szCs w:val="28"/>
        </w:rPr>
        <w:t xml:space="preserve"> площадки </w:t>
      </w:r>
      <w:r w:rsidR="008D142B">
        <w:rPr>
          <w:rFonts w:ascii="Times New Roman" w:eastAsia="Times New Roman" w:hAnsi="Times New Roman" w:cs="Times New Roman"/>
          <w:sz w:val="28"/>
          <w:szCs w:val="28"/>
        </w:rPr>
        <w:t>должна быть</w:t>
      </w:r>
      <w:proofErr w:type="gramEnd"/>
      <w:r w:rsidRPr="00096384">
        <w:rPr>
          <w:rFonts w:ascii="Times New Roman" w:eastAsia="Times New Roman" w:hAnsi="Times New Roman" w:cs="Times New Roman"/>
          <w:sz w:val="28"/>
          <w:szCs w:val="28"/>
        </w:rPr>
        <w:t xml:space="preserve"> </w:t>
      </w:r>
      <w:proofErr w:type="gramStart"/>
      <w:r w:rsidRPr="00096384">
        <w:rPr>
          <w:rFonts w:ascii="Times New Roman" w:eastAsia="Times New Roman" w:hAnsi="Times New Roman" w:cs="Times New Roman"/>
          <w:sz w:val="28"/>
          <w:szCs w:val="28"/>
        </w:rPr>
        <w:t>рассчит</w:t>
      </w:r>
      <w:r w:rsidR="008D142B">
        <w:rPr>
          <w:rFonts w:ascii="Times New Roman" w:eastAsia="Times New Roman" w:hAnsi="Times New Roman" w:cs="Times New Roman"/>
          <w:sz w:val="28"/>
          <w:szCs w:val="28"/>
        </w:rPr>
        <w:t>ана</w:t>
      </w:r>
      <w:proofErr w:type="gramEnd"/>
      <w:r w:rsidRPr="00096384">
        <w:rPr>
          <w:rFonts w:ascii="Times New Roman" w:eastAsia="Times New Roman" w:hAnsi="Times New Roman" w:cs="Times New Roman"/>
          <w:sz w:val="28"/>
          <w:szCs w:val="28"/>
        </w:rPr>
        <w:t xml:space="preserve"> на размещение, как минимум, одной скамьи, двух урн (малых контейнеров для мусора), а также - места для инвалида-колясочника (свободное пространство шириной не менее 85 см рядом со скамьей).</w:t>
      </w:r>
    </w:p>
    <w:p w:rsidR="00920B0A" w:rsidRPr="00096384" w:rsidRDefault="00116D3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О</w:t>
      </w:r>
      <w:r w:rsidR="003D3BA2" w:rsidRPr="00096384">
        <w:rPr>
          <w:rFonts w:ascii="Times New Roman" w:eastAsia="Times New Roman" w:hAnsi="Times New Roman" w:cs="Times New Roman"/>
          <w:sz w:val="28"/>
          <w:szCs w:val="28"/>
        </w:rPr>
        <w:t>бязательный перечень элементов благоустройства территории на основных пешеходных коммуникаци</w:t>
      </w:r>
      <w:r w:rsidRPr="00096384">
        <w:rPr>
          <w:rFonts w:ascii="Times New Roman" w:eastAsia="Times New Roman" w:hAnsi="Times New Roman" w:cs="Times New Roman"/>
          <w:sz w:val="28"/>
          <w:szCs w:val="28"/>
        </w:rPr>
        <w:t>ях</w:t>
      </w:r>
      <w:r w:rsidR="003D3BA2" w:rsidRPr="00096384">
        <w:rPr>
          <w:rFonts w:ascii="Times New Roman" w:eastAsia="Times New Roman" w:hAnsi="Times New Roman" w:cs="Times New Roman"/>
          <w:sz w:val="28"/>
          <w:szCs w:val="28"/>
        </w:rPr>
        <w:t xml:space="preserve">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920B0A" w:rsidRPr="00096384" w:rsidRDefault="008D142B"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3D3BA2" w:rsidRPr="00096384">
        <w:rPr>
          <w:rFonts w:ascii="Times New Roman" w:eastAsia="Times New Roman" w:hAnsi="Times New Roman" w:cs="Times New Roman"/>
          <w:sz w:val="28"/>
          <w:szCs w:val="28"/>
        </w:rPr>
        <w:t>окрытия и конструкци</w:t>
      </w:r>
      <w:r>
        <w:rPr>
          <w:rFonts w:ascii="Times New Roman" w:eastAsia="Times New Roman" w:hAnsi="Times New Roman" w:cs="Times New Roman"/>
          <w:sz w:val="28"/>
          <w:szCs w:val="28"/>
        </w:rPr>
        <w:t>и</w:t>
      </w:r>
      <w:r w:rsidR="003D3BA2" w:rsidRPr="00096384">
        <w:rPr>
          <w:rFonts w:ascii="Times New Roman" w:eastAsia="Times New Roman" w:hAnsi="Times New Roman" w:cs="Times New Roman"/>
          <w:sz w:val="28"/>
          <w:szCs w:val="28"/>
        </w:rPr>
        <w:t xml:space="preserve"> основных пешеходных коммуникаций </w:t>
      </w:r>
      <w:r>
        <w:rPr>
          <w:rFonts w:ascii="Times New Roman" w:eastAsia="Times New Roman" w:hAnsi="Times New Roman" w:cs="Times New Roman"/>
          <w:sz w:val="28"/>
          <w:szCs w:val="28"/>
        </w:rPr>
        <w:t>должны предусматривать</w:t>
      </w:r>
      <w:r w:rsidR="003D3BA2" w:rsidRPr="00096384">
        <w:rPr>
          <w:rFonts w:ascii="Times New Roman" w:eastAsia="Times New Roman" w:hAnsi="Times New Roman" w:cs="Times New Roman"/>
          <w:sz w:val="28"/>
          <w:szCs w:val="28"/>
        </w:rPr>
        <w:t xml:space="preserve">  возможность их всесезонной эксплуатации, а при ширине 2,25 м и более - возможность эпизодического проезда специализированных транспортных средств. Рекомендуется предусматривать мощение плиткой. Проектирование ограждений пешеходных коммуникаций, расположенных на верхних бровках откосов и террас, </w:t>
      </w:r>
      <w:r>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w:t>
      </w:r>
      <w:r w:rsidR="003D3BA2" w:rsidRPr="00096384">
        <w:rPr>
          <w:rFonts w:ascii="Times New Roman" w:eastAsia="Times New Roman" w:hAnsi="Times New Roman" w:cs="Times New Roman"/>
          <w:sz w:val="28"/>
          <w:szCs w:val="28"/>
        </w:rPr>
        <w:t xml:space="preserve">производить согласно </w:t>
      </w:r>
      <w:r w:rsidR="00AA6F6E" w:rsidRPr="00096384">
        <w:rPr>
          <w:rFonts w:ascii="Times New Roman" w:eastAsia="Times New Roman" w:hAnsi="Times New Roman" w:cs="Times New Roman"/>
          <w:sz w:val="28"/>
          <w:szCs w:val="28"/>
        </w:rPr>
        <w:t xml:space="preserve">разделу 4.2 </w:t>
      </w:r>
      <w:r w:rsidR="003D3BA2" w:rsidRPr="00096384">
        <w:rPr>
          <w:rFonts w:ascii="Times New Roman" w:eastAsia="Times New Roman" w:hAnsi="Times New Roman" w:cs="Times New Roman"/>
          <w:sz w:val="28"/>
          <w:szCs w:val="28"/>
        </w:rPr>
        <w:t xml:space="preserve"> настоящих Методических рекомендаций.</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Возможно размещение некапитальных нестационарных сооружений.</w:t>
      </w:r>
    </w:p>
    <w:p w:rsidR="00920B0A" w:rsidRPr="006F7340"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u w:val="single"/>
        </w:rPr>
      </w:pPr>
      <w:r w:rsidRPr="006F7340">
        <w:rPr>
          <w:rFonts w:ascii="Times New Roman" w:eastAsia="Times New Roman" w:hAnsi="Times New Roman" w:cs="Times New Roman"/>
          <w:sz w:val="28"/>
          <w:szCs w:val="28"/>
          <w:u w:val="single"/>
        </w:rPr>
        <w:t>Второстепенные пешеходные коммуникации</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Второсте</w:t>
      </w:r>
      <w:r w:rsidR="008D142B">
        <w:rPr>
          <w:rFonts w:ascii="Times New Roman" w:eastAsia="Times New Roman" w:hAnsi="Times New Roman" w:cs="Times New Roman"/>
          <w:sz w:val="28"/>
          <w:szCs w:val="28"/>
        </w:rPr>
        <w:t xml:space="preserve">пенные пешеходные коммуникации </w:t>
      </w:r>
      <w:r w:rsidRPr="00096384">
        <w:rPr>
          <w:rFonts w:ascii="Times New Roman" w:eastAsia="Times New Roman" w:hAnsi="Times New Roman" w:cs="Times New Roman"/>
          <w:sz w:val="28"/>
          <w:szCs w:val="28"/>
        </w:rPr>
        <w:t xml:space="preserve">обеспечивают связь между застройкой и элементами благоустройства (площадками) в пределах </w:t>
      </w:r>
      <w:r w:rsidRPr="00096384">
        <w:rPr>
          <w:rFonts w:ascii="Times New Roman" w:eastAsia="Times New Roman" w:hAnsi="Times New Roman" w:cs="Times New Roman"/>
          <w:sz w:val="28"/>
          <w:szCs w:val="28"/>
        </w:rPr>
        <w:lastRenderedPageBreak/>
        <w:t>участка территории, а также передвижения на территории объектов рекреации (</w:t>
      </w:r>
      <w:r w:rsidR="00116D32" w:rsidRPr="00096384">
        <w:rPr>
          <w:rFonts w:ascii="Times New Roman" w:eastAsia="Times New Roman" w:hAnsi="Times New Roman" w:cs="Times New Roman"/>
          <w:sz w:val="28"/>
          <w:szCs w:val="28"/>
        </w:rPr>
        <w:t>озелененные территории, пляжи</w:t>
      </w:r>
      <w:r w:rsidRPr="00096384">
        <w:rPr>
          <w:rFonts w:ascii="Times New Roman" w:eastAsia="Times New Roman" w:hAnsi="Times New Roman" w:cs="Times New Roman"/>
          <w:sz w:val="28"/>
          <w:szCs w:val="28"/>
        </w:rPr>
        <w:t>). Ширина второстепенных пешеходных коммуникаций принимается порядка 1,0 - 1,5 м.</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Обязательный перечень элементов благоустройства на территории второстепенных пешеходных коммуникаций обычно включает различные виды покрытия.</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На дорожках </w:t>
      </w:r>
      <w:r w:rsidR="00116D32" w:rsidRPr="00096384">
        <w:rPr>
          <w:rFonts w:ascii="Times New Roman" w:eastAsia="Times New Roman" w:hAnsi="Times New Roman" w:cs="Times New Roman"/>
          <w:sz w:val="28"/>
          <w:szCs w:val="28"/>
        </w:rPr>
        <w:t>озелененных территорий</w:t>
      </w:r>
      <w:r w:rsidR="008D142B">
        <w:rPr>
          <w:rFonts w:ascii="Times New Roman" w:eastAsia="Times New Roman" w:hAnsi="Times New Roman" w:cs="Times New Roman"/>
          <w:sz w:val="28"/>
          <w:szCs w:val="28"/>
        </w:rPr>
        <w:t xml:space="preserve"> </w:t>
      </w:r>
      <w:r w:rsidR="00FE585C"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 xml:space="preserve"> </w:t>
      </w:r>
      <w:r w:rsidR="008D142B">
        <w:rPr>
          <w:rFonts w:ascii="Times New Roman" w:eastAsia="Times New Roman" w:hAnsi="Times New Roman" w:cs="Times New Roman"/>
          <w:sz w:val="28"/>
          <w:szCs w:val="28"/>
        </w:rPr>
        <w:t>следует</w:t>
      </w:r>
      <w:r w:rsidR="008D142B"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предусматривать твердые виды покрытия с элементами сопряжения. Рекомендуется мощение плиткой.</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На дорожках крупных рекреационных объектов (парков, лесопарков) </w:t>
      </w:r>
      <w:r w:rsidR="008D142B">
        <w:rPr>
          <w:rFonts w:ascii="Times New Roman" w:eastAsia="Times New Roman" w:hAnsi="Times New Roman" w:cs="Times New Roman"/>
          <w:sz w:val="28"/>
          <w:szCs w:val="28"/>
        </w:rPr>
        <w:t>следует</w:t>
      </w:r>
      <w:r w:rsidR="008D142B"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предусматривать различные виды </w:t>
      </w:r>
      <w:proofErr w:type="gramStart"/>
      <w:r w:rsidRPr="00096384">
        <w:rPr>
          <w:rFonts w:ascii="Times New Roman" w:eastAsia="Times New Roman" w:hAnsi="Times New Roman" w:cs="Times New Roman"/>
          <w:sz w:val="28"/>
          <w:szCs w:val="28"/>
        </w:rPr>
        <w:t>мягкого</w:t>
      </w:r>
      <w:proofErr w:type="gramEnd"/>
      <w:r w:rsidRPr="00096384">
        <w:rPr>
          <w:rFonts w:ascii="Times New Roman" w:eastAsia="Times New Roman" w:hAnsi="Times New Roman" w:cs="Times New Roman"/>
          <w:sz w:val="28"/>
          <w:szCs w:val="28"/>
        </w:rPr>
        <w:t xml:space="preserve"> или комбинированных покрытий, пешеходные тропы с естественным грунтовым покрытием.</w:t>
      </w:r>
    </w:p>
    <w:p w:rsidR="00920B0A" w:rsidRPr="006F7340" w:rsidRDefault="003D3BA2" w:rsidP="002944A6">
      <w:pPr>
        <w:numPr>
          <w:ilvl w:val="2"/>
          <w:numId w:val="2"/>
        </w:numPr>
        <w:spacing w:line="240" w:lineRule="auto"/>
        <w:ind w:left="0" w:firstLine="567"/>
        <w:contextualSpacing/>
        <w:jc w:val="both"/>
        <w:rPr>
          <w:rFonts w:ascii="Times New Roman" w:eastAsia="Times New Roman" w:hAnsi="Times New Roman" w:cs="Times New Roman"/>
          <w:sz w:val="28"/>
          <w:szCs w:val="28"/>
          <w:u w:val="single"/>
        </w:rPr>
      </w:pPr>
      <w:r w:rsidRPr="006F7340">
        <w:rPr>
          <w:rFonts w:ascii="Times New Roman" w:eastAsia="Times New Roman" w:hAnsi="Times New Roman" w:cs="Times New Roman"/>
          <w:sz w:val="28"/>
          <w:szCs w:val="28"/>
          <w:u w:val="single"/>
        </w:rPr>
        <w:t>Транспортные проезды</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w:t>
      </w:r>
      <w:r w:rsidR="00FE585C"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Проектирование транспортных проездов следует вести с учетом СНиП 2.05.02. При проектировании проездов следует обеспечивать сохранение или улучшение ландшафта и экологического состояния прилегающих территорий.</w:t>
      </w:r>
    </w:p>
    <w:p w:rsidR="00920B0A" w:rsidRPr="00096384" w:rsidRDefault="004E0E9E"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При устройстве велодорожек о</w:t>
      </w:r>
      <w:r w:rsidR="003D3BA2" w:rsidRPr="00096384">
        <w:rPr>
          <w:rFonts w:ascii="Times New Roman" w:eastAsia="Times New Roman" w:hAnsi="Times New Roman" w:cs="Times New Roman"/>
          <w:sz w:val="28"/>
          <w:szCs w:val="28"/>
        </w:rPr>
        <w:t>бязательный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На велодорожках, размещаемых вдоль улиц и дорог, необходимо предусматривать освещение, на рекреационных территориях - озеленение вдоль велодорожек.</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Насаждения вдоль дорожек не должны приводить к сокращению габаритов дорожки, высота свободного пространства над уровнем покрытия дорожки должна составлять не менее 2,5 м. На трассах велодорожек в составе крупных рекреаций рекомендуется размещение пункта технического обслуживания.</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Режим разрешения либо запрета на парковку на элементах улично-дорожной сети определяется с учетом их пропускной способности с применением методов транспортного моделирования</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Дорожная сеть внутри микрорайона проектируется исходя из расчетной скорости движения не более 30 км/час с применением планировочных и инженерно-технических приемов ограничения скорости (узкие проезды, изгибы дорог, </w:t>
      </w:r>
      <w:r w:rsidR="008D142B">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лежачие полицейские</w:t>
      </w:r>
      <w:r w:rsidR="008D142B">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и пр.)</w:t>
      </w:r>
    </w:p>
    <w:p w:rsidR="00920B0A" w:rsidRPr="00096384" w:rsidRDefault="003D3BA2"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При планировании значительных по площади пешеходных зон целесообразно оценить возможность сохранения возможности для движения автомобильного транспорта при условии исключения транзитного движения и постоянной парковки.</w:t>
      </w:r>
    </w:p>
    <w:p w:rsidR="007A27CB" w:rsidRPr="006F7340" w:rsidRDefault="007A27CB" w:rsidP="002944A6">
      <w:pPr>
        <w:numPr>
          <w:ilvl w:val="2"/>
          <w:numId w:val="2"/>
        </w:numPr>
        <w:spacing w:line="240" w:lineRule="auto"/>
        <w:ind w:left="0" w:firstLine="567"/>
        <w:contextualSpacing/>
        <w:jc w:val="both"/>
        <w:rPr>
          <w:rFonts w:ascii="Times New Roman" w:eastAsia="Times New Roman" w:hAnsi="Times New Roman" w:cs="Times New Roman"/>
          <w:sz w:val="28"/>
          <w:szCs w:val="28"/>
          <w:u w:val="single"/>
        </w:rPr>
      </w:pPr>
      <w:r w:rsidRPr="006F7340">
        <w:rPr>
          <w:rFonts w:ascii="Times New Roman" w:eastAsia="Times New Roman" w:hAnsi="Times New Roman" w:cs="Times New Roman"/>
          <w:sz w:val="28"/>
          <w:szCs w:val="28"/>
          <w:u w:val="single"/>
        </w:rPr>
        <w:t>Транзитные зоны</w:t>
      </w:r>
    </w:p>
    <w:p w:rsidR="007A27CB" w:rsidRPr="00096384" w:rsidRDefault="007A27CB"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lastRenderedPageBreak/>
        <w:t>На улицах с интенсивным автомобильным движением и  постоянным активным потоком пешеходов мебель должна располагается так, чтобы не мешать пешеходам.</w:t>
      </w:r>
    </w:p>
    <w:p w:rsidR="007A27CB" w:rsidRPr="006F7340" w:rsidRDefault="007A27CB"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В целях экономии пространства декоративные украшения, например, кашпо с цветами, необходимо размещать сверху. Ввиду основного назначения тротуаров мебель в</w:t>
      </w:r>
      <w:r w:rsidR="00B52AAF">
        <w:rPr>
          <w:rFonts w:ascii="Times New Roman" w:eastAsia="Times New Roman" w:hAnsi="Times New Roman" w:cs="Times New Roman"/>
          <w:sz w:val="28"/>
          <w:szCs w:val="28"/>
        </w:rPr>
        <w:t xml:space="preserve"> этих зонах должна иметь спокойный, достаточно строгий дизай</w:t>
      </w:r>
      <w:r w:rsidRPr="00096384">
        <w:rPr>
          <w:rFonts w:ascii="Times New Roman" w:eastAsia="Times New Roman" w:hAnsi="Times New Roman" w:cs="Times New Roman"/>
          <w:sz w:val="28"/>
          <w:szCs w:val="28"/>
        </w:rPr>
        <w:t xml:space="preserve">н. </w:t>
      </w:r>
    </w:p>
    <w:p w:rsidR="007A27CB" w:rsidRPr="006F7340" w:rsidRDefault="007A27CB" w:rsidP="002944A6">
      <w:pPr>
        <w:numPr>
          <w:ilvl w:val="2"/>
          <w:numId w:val="2"/>
        </w:numPr>
        <w:spacing w:line="240" w:lineRule="auto"/>
        <w:ind w:left="0" w:firstLine="567"/>
        <w:contextualSpacing/>
        <w:jc w:val="both"/>
        <w:rPr>
          <w:rFonts w:ascii="Times New Roman" w:eastAsia="Times New Roman" w:hAnsi="Times New Roman" w:cs="Times New Roman"/>
          <w:sz w:val="28"/>
          <w:szCs w:val="28"/>
          <w:u w:val="single"/>
        </w:rPr>
      </w:pPr>
      <w:r w:rsidRPr="006F7340">
        <w:rPr>
          <w:rFonts w:ascii="Times New Roman" w:eastAsia="Times New Roman" w:hAnsi="Times New Roman" w:cs="Times New Roman"/>
          <w:sz w:val="28"/>
          <w:szCs w:val="28"/>
          <w:u w:val="single"/>
        </w:rPr>
        <w:t xml:space="preserve"> Пешеходные зоны</w:t>
      </w:r>
    </w:p>
    <w:p w:rsidR="007A27CB" w:rsidRPr="00096384" w:rsidRDefault="007A27CB"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Пешеходные зоны располагаются в основном в центре </w:t>
      </w:r>
      <w:r w:rsidR="005C08ED"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 а также в парках и скверах. Мебель на пешеходных улицах служит и для удобства, и для украшения — здесь уместны декоративные элементы и интересные детали.</w:t>
      </w:r>
    </w:p>
    <w:p w:rsidR="007A27CB" w:rsidRDefault="008D142B" w:rsidP="002944A6">
      <w:pPr>
        <w:numPr>
          <w:ilvl w:val="3"/>
          <w:numId w:val="2"/>
        </w:numPr>
        <w:spacing w:line="240" w:lineRule="auto"/>
        <w:ind w:left="0"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7A27CB" w:rsidRPr="00096384">
        <w:rPr>
          <w:rFonts w:ascii="Times New Roman" w:eastAsia="Times New Roman" w:hAnsi="Times New Roman" w:cs="Times New Roman"/>
          <w:sz w:val="28"/>
          <w:szCs w:val="28"/>
        </w:rPr>
        <w:t>арковые диваны должны иметь спинки и поручни</w:t>
      </w:r>
      <w:r>
        <w:rPr>
          <w:rFonts w:ascii="Times New Roman" w:eastAsia="Times New Roman" w:hAnsi="Times New Roman" w:cs="Times New Roman"/>
          <w:sz w:val="28"/>
          <w:szCs w:val="28"/>
        </w:rPr>
        <w:t>.</w:t>
      </w:r>
      <w:r w:rsidR="007A27CB" w:rsidRPr="00096384">
        <w:rPr>
          <w:rFonts w:ascii="Times New Roman" w:eastAsia="Times New Roman" w:hAnsi="Times New Roman" w:cs="Times New Roman"/>
          <w:sz w:val="28"/>
          <w:szCs w:val="28"/>
        </w:rPr>
        <w:t xml:space="preserve"> В некоторых местах отдыха необходимо устанавливать столы для игр.</w:t>
      </w:r>
    </w:p>
    <w:p w:rsidR="00096384" w:rsidRPr="00096384" w:rsidRDefault="00096384" w:rsidP="002944A6">
      <w:pPr>
        <w:spacing w:line="240" w:lineRule="auto"/>
        <w:ind w:left="567"/>
        <w:contextualSpacing/>
        <w:jc w:val="both"/>
        <w:rPr>
          <w:rFonts w:ascii="Times New Roman" w:eastAsia="Times New Roman" w:hAnsi="Times New Roman" w:cs="Times New Roman"/>
          <w:sz w:val="28"/>
          <w:szCs w:val="28"/>
        </w:rPr>
      </w:pPr>
    </w:p>
    <w:p w:rsidR="00920B0A" w:rsidRPr="00096384" w:rsidRDefault="003D3BA2" w:rsidP="002944A6">
      <w:pPr>
        <w:pStyle w:val="1"/>
        <w:numPr>
          <w:ilvl w:val="0"/>
          <w:numId w:val="2"/>
        </w:numPr>
        <w:spacing w:before="0" w:after="0" w:line="240" w:lineRule="auto"/>
        <w:jc w:val="center"/>
        <w:rPr>
          <w:rFonts w:ascii="Times New Roman" w:eastAsia="Times New Roman" w:hAnsi="Times New Roman" w:cs="Times New Roman"/>
          <w:b/>
          <w:sz w:val="28"/>
          <w:szCs w:val="28"/>
        </w:rPr>
      </w:pPr>
      <w:r w:rsidRPr="00096384">
        <w:rPr>
          <w:rFonts w:ascii="Times New Roman" w:eastAsia="Times New Roman" w:hAnsi="Times New Roman" w:cs="Times New Roman"/>
          <w:b/>
          <w:sz w:val="28"/>
          <w:szCs w:val="28"/>
        </w:rPr>
        <w:t>БЛАГОУСТРОЙСТВО НА ТЕРРИТОРИЯХ</w:t>
      </w:r>
      <w:r w:rsidR="00416B8A" w:rsidRPr="00096384">
        <w:rPr>
          <w:rFonts w:ascii="Times New Roman" w:eastAsia="Times New Roman" w:hAnsi="Times New Roman" w:cs="Times New Roman"/>
          <w:b/>
          <w:sz w:val="28"/>
          <w:szCs w:val="28"/>
        </w:rPr>
        <w:t xml:space="preserve"> ОБЩЕСТВЕННОГО НАЗНАЧЕНИЯ</w:t>
      </w:r>
    </w:p>
    <w:p w:rsidR="00920B0A" w:rsidRPr="006C7CB8" w:rsidRDefault="00920B0A" w:rsidP="002944A6">
      <w:pPr>
        <w:spacing w:line="240" w:lineRule="auto"/>
        <w:rPr>
          <w:rFonts w:ascii="Times New Roman" w:hAnsi="Times New Roman" w:cs="Times New Roman"/>
          <w:sz w:val="28"/>
          <w:szCs w:val="28"/>
        </w:rPr>
      </w:pPr>
    </w:p>
    <w:p w:rsidR="00920B0A" w:rsidRPr="00A13290" w:rsidRDefault="003D3BA2" w:rsidP="002944A6">
      <w:pPr>
        <w:numPr>
          <w:ilvl w:val="1"/>
          <w:numId w:val="2"/>
        </w:numPr>
        <w:spacing w:line="240" w:lineRule="auto"/>
        <w:ind w:left="0" w:firstLine="709"/>
        <w:contextualSpacing/>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t>Общие положения</w:t>
      </w:r>
    </w:p>
    <w:p w:rsidR="00920B0A" w:rsidRPr="00096384" w:rsidRDefault="003D3BA2" w:rsidP="002944A6">
      <w:pPr>
        <w:numPr>
          <w:ilvl w:val="2"/>
          <w:numId w:val="2"/>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Объектами нормирования благоустройства на территориях общественного назначения являются: общественные пространства </w:t>
      </w:r>
      <w:r w:rsidR="00FE585C"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w:t>
      </w:r>
      <w:r w:rsidR="005C08ED" w:rsidRPr="00096384">
        <w:rPr>
          <w:rFonts w:ascii="Times New Roman" w:eastAsia="Times New Roman" w:hAnsi="Times New Roman" w:cs="Times New Roman"/>
          <w:sz w:val="28"/>
          <w:szCs w:val="28"/>
        </w:rPr>
        <w:t>поселкового</w:t>
      </w:r>
      <w:r w:rsidRPr="00096384">
        <w:rPr>
          <w:rFonts w:ascii="Times New Roman" w:eastAsia="Times New Roman" w:hAnsi="Times New Roman" w:cs="Times New Roman"/>
          <w:sz w:val="28"/>
          <w:szCs w:val="28"/>
        </w:rPr>
        <w:t xml:space="preserve"> и локального</w:t>
      </w:r>
      <w:r w:rsidR="004E0E9E" w:rsidRPr="00096384">
        <w:rPr>
          <w:rFonts w:ascii="Times New Roman" w:eastAsia="Times New Roman" w:hAnsi="Times New Roman" w:cs="Times New Roman"/>
          <w:sz w:val="28"/>
          <w:szCs w:val="28"/>
        </w:rPr>
        <w:t xml:space="preserve"> значения, многофункциональные, </w:t>
      </w:r>
      <w:r w:rsidRPr="00096384">
        <w:rPr>
          <w:rFonts w:ascii="Times New Roman" w:eastAsia="Times New Roman" w:hAnsi="Times New Roman" w:cs="Times New Roman"/>
          <w:sz w:val="28"/>
          <w:szCs w:val="28"/>
        </w:rPr>
        <w:t>специализированные общественные зоны муниципального образования.</w:t>
      </w:r>
    </w:p>
    <w:p w:rsidR="00920B0A" w:rsidRPr="00096384" w:rsidRDefault="003D3BA2" w:rsidP="002944A6">
      <w:pPr>
        <w:numPr>
          <w:ilvl w:val="2"/>
          <w:numId w:val="2"/>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На территориях общественного назначения при разработке проектных мероприятий по благоустройству </w:t>
      </w:r>
      <w:r w:rsidR="006B2EC4">
        <w:rPr>
          <w:rFonts w:ascii="Times New Roman" w:eastAsia="Times New Roman" w:hAnsi="Times New Roman" w:cs="Times New Roman"/>
          <w:sz w:val="28"/>
          <w:szCs w:val="28"/>
        </w:rPr>
        <w:t>следует</w:t>
      </w:r>
      <w:r w:rsidR="006B2EC4"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w:t>
      </w:r>
      <w:r w:rsidR="00FE585C"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w:t>
      </w:r>
    </w:p>
    <w:p w:rsidR="00920B0A" w:rsidRDefault="003D3BA2" w:rsidP="002944A6">
      <w:pPr>
        <w:numPr>
          <w:ilvl w:val="2"/>
          <w:numId w:val="2"/>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 Проекты благоустройства территории общественных пространств могут быть получены в результате проведения творческих конкурсов и на основании предварительных предпроектных изысканий.  Качество проекта определяется уровнем комфорта пребывания, который обеспечивают предлагаемые решения и эстетическим качеством среды, также экологической обоснованностью, их удобством как мест коммуникации и общения, способностью привлекать посетителей, наличием возможностей для развития предпринимательства,  связанного с оказанием услуг общепита и стрит ритейла.</w:t>
      </w:r>
    </w:p>
    <w:p w:rsidR="00A13290" w:rsidRPr="00A13290" w:rsidRDefault="00A13290" w:rsidP="00A13290">
      <w:pPr>
        <w:spacing w:line="240" w:lineRule="auto"/>
        <w:ind w:left="720"/>
        <w:contextualSpacing/>
        <w:jc w:val="both"/>
        <w:rPr>
          <w:rFonts w:ascii="Times New Roman" w:eastAsia="Times New Roman" w:hAnsi="Times New Roman" w:cs="Times New Roman"/>
          <w:sz w:val="28"/>
          <w:szCs w:val="28"/>
        </w:rPr>
      </w:pPr>
    </w:p>
    <w:p w:rsidR="00920B0A" w:rsidRPr="006B2EC4" w:rsidRDefault="003D3BA2" w:rsidP="002944A6">
      <w:pPr>
        <w:numPr>
          <w:ilvl w:val="1"/>
          <w:numId w:val="2"/>
        </w:numPr>
        <w:spacing w:line="240" w:lineRule="auto"/>
        <w:ind w:left="0" w:firstLine="709"/>
        <w:contextualSpacing/>
        <w:jc w:val="both"/>
        <w:rPr>
          <w:rFonts w:ascii="Times New Roman" w:hAnsi="Times New Roman" w:cs="Times New Roman"/>
          <w:sz w:val="28"/>
          <w:szCs w:val="28"/>
        </w:rPr>
      </w:pPr>
      <w:r w:rsidRPr="00A13290">
        <w:rPr>
          <w:rFonts w:ascii="Times New Roman" w:eastAsia="Times New Roman" w:hAnsi="Times New Roman" w:cs="Times New Roman"/>
          <w:b/>
          <w:sz w:val="28"/>
          <w:szCs w:val="28"/>
        </w:rPr>
        <w:t>Общественные пространства</w:t>
      </w:r>
      <w:r w:rsidR="006B2EC4" w:rsidRPr="006B2EC4">
        <w:rPr>
          <w:rFonts w:ascii="Times New Roman" w:hAnsi="Times New Roman" w:cs="Times New Roman"/>
          <w:sz w:val="28"/>
          <w:szCs w:val="28"/>
        </w:rPr>
        <w:tab/>
      </w:r>
    </w:p>
    <w:p w:rsidR="00920B0A" w:rsidRPr="00096384" w:rsidRDefault="003D3BA2" w:rsidP="002944A6">
      <w:pPr>
        <w:numPr>
          <w:ilvl w:val="2"/>
          <w:numId w:val="2"/>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Общественные пространства муниципального образования включают пешеходные коммуникации, пешеходные зоны, участки активно посещаемой общественной застройки, участки озеленения, расположенные в составе </w:t>
      </w:r>
      <w:r w:rsidR="00FE585C" w:rsidRPr="00096384">
        <w:rPr>
          <w:rFonts w:ascii="Times New Roman" w:eastAsia="Times New Roman" w:hAnsi="Times New Roman" w:cs="Times New Roman"/>
          <w:sz w:val="28"/>
          <w:szCs w:val="28"/>
        </w:rPr>
        <w:lastRenderedPageBreak/>
        <w:t>поселения</w:t>
      </w:r>
      <w:r w:rsidRPr="00096384">
        <w:rPr>
          <w:rFonts w:ascii="Times New Roman" w:eastAsia="Times New Roman" w:hAnsi="Times New Roman" w:cs="Times New Roman"/>
          <w:sz w:val="28"/>
          <w:szCs w:val="28"/>
        </w:rPr>
        <w:t>, многофункциональны</w:t>
      </w:r>
      <w:r w:rsidR="004E0E9E" w:rsidRPr="00096384">
        <w:rPr>
          <w:rFonts w:ascii="Times New Roman" w:eastAsia="Times New Roman" w:hAnsi="Times New Roman" w:cs="Times New Roman"/>
          <w:sz w:val="28"/>
          <w:szCs w:val="28"/>
        </w:rPr>
        <w:t>е</w:t>
      </w:r>
      <w:r w:rsidRPr="00096384">
        <w:rPr>
          <w:rFonts w:ascii="Times New Roman" w:eastAsia="Times New Roman" w:hAnsi="Times New Roman" w:cs="Times New Roman"/>
          <w:sz w:val="28"/>
          <w:szCs w:val="28"/>
        </w:rPr>
        <w:t xml:space="preserve"> зон</w:t>
      </w:r>
      <w:r w:rsidR="004E0E9E" w:rsidRPr="00096384">
        <w:rPr>
          <w:rFonts w:ascii="Times New Roman" w:eastAsia="Times New Roman" w:hAnsi="Times New Roman" w:cs="Times New Roman"/>
          <w:sz w:val="28"/>
          <w:szCs w:val="28"/>
        </w:rPr>
        <w:t>ы</w:t>
      </w:r>
      <w:r w:rsidRPr="00096384">
        <w:rPr>
          <w:rFonts w:ascii="Times New Roman" w:eastAsia="Times New Roman" w:hAnsi="Times New Roman" w:cs="Times New Roman"/>
          <w:sz w:val="28"/>
          <w:szCs w:val="28"/>
        </w:rPr>
        <w:t>, цен</w:t>
      </w:r>
      <w:r w:rsidR="005C08ED" w:rsidRPr="00096384">
        <w:rPr>
          <w:rFonts w:ascii="Times New Roman" w:eastAsia="Times New Roman" w:hAnsi="Times New Roman" w:cs="Times New Roman"/>
          <w:sz w:val="28"/>
          <w:szCs w:val="28"/>
        </w:rPr>
        <w:t>тр</w:t>
      </w:r>
      <w:r w:rsidR="004E0E9E" w:rsidRPr="00096384">
        <w:rPr>
          <w:rFonts w:ascii="Times New Roman" w:eastAsia="Times New Roman" w:hAnsi="Times New Roman" w:cs="Times New Roman"/>
          <w:sz w:val="28"/>
          <w:szCs w:val="28"/>
        </w:rPr>
        <w:t>ы</w:t>
      </w:r>
      <w:r w:rsidR="005C08ED" w:rsidRPr="00096384">
        <w:rPr>
          <w:rFonts w:ascii="Times New Roman" w:eastAsia="Times New Roman" w:hAnsi="Times New Roman" w:cs="Times New Roman"/>
          <w:sz w:val="28"/>
          <w:szCs w:val="28"/>
        </w:rPr>
        <w:t xml:space="preserve"> общепоселкового </w:t>
      </w:r>
      <w:r w:rsidRPr="00096384">
        <w:rPr>
          <w:rFonts w:ascii="Times New Roman" w:eastAsia="Times New Roman" w:hAnsi="Times New Roman" w:cs="Times New Roman"/>
          <w:sz w:val="28"/>
          <w:szCs w:val="28"/>
        </w:rPr>
        <w:t xml:space="preserve"> и локального значения.</w:t>
      </w:r>
    </w:p>
    <w:p w:rsidR="00920B0A" w:rsidRPr="00096384" w:rsidRDefault="003D3BA2" w:rsidP="002944A6">
      <w:pPr>
        <w:numPr>
          <w:ilvl w:val="2"/>
          <w:numId w:val="2"/>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Пешеходные коммуникации и пешеходные зоны обеспечивают пешеходные связи и передвижения по территории </w:t>
      </w:r>
      <w:r w:rsidR="00FE585C"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w:t>
      </w:r>
    </w:p>
    <w:p w:rsidR="00920B0A" w:rsidRPr="00096384" w:rsidRDefault="003D3BA2" w:rsidP="002944A6">
      <w:pPr>
        <w:numPr>
          <w:ilvl w:val="2"/>
          <w:numId w:val="2"/>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Участки общественной застройки с активным режимом посещения - это учреждения торговли, культуры, искусства, образования и т.п. объекты </w:t>
      </w:r>
      <w:r w:rsidR="00817CD7" w:rsidRPr="00096384">
        <w:rPr>
          <w:rFonts w:ascii="Times New Roman" w:eastAsia="Times New Roman" w:hAnsi="Times New Roman" w:cs="Times New Roman"/>
          <w:sz w:val="28"/>
          <w:szCs w:val="28"/>
        </w:rPr>
        <w:t>поселкового</w:t>
      </w:r>
      <w:r w:rsidRPr="00096384">
        <w:rPr>
          <w:rFonts w:ascii="Times New Roman" w:eastAsia="Times New Roman" w:hAnsi="Times New Roman" w:cs="Times New Roman"/>
          <w:sz w:val="28"/>
          <w:szCs w:val="28"/>
        </w:rPr>
        <w:t xml:space="preserve"> значения; они могут быть организованы с выделением приобъектной территории, либо без нее, в этом случае границы участка </w:t>
      </w:r>
      <w:r w:rsidR="006B2EC4">
        <w:rPr>
          <w:rFonts w:ascii="Times New Roman" w:eastAsia="Times New Roman" w:hAnsi="Times New Roman" w:cs="Times New Roman"/>
          <w:sz w:val="28"/>
          <w:szCs w:val="28"/>
        </w:rPr>
        <w:t>необходимо</w:t>
      </w:r>
      <w:r w:rsidR="00416B8A"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устанавливать совпадающими с внешним контуром подошвы застройки зданий и сооружений.</w:t>
      </w:r>
    </w:p>
    <w:p w:rsidR="00920B0A" w:rsidRPr="00096384" w:rsidRDefault="003D3BA2" w:rsidP="002944A6">
      <w:pPr>
        <w:numPr>
          <w:ilvl w:val="2"/>
          <w:numId w:val="2"/>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Участки озеленения на территории общественных пространств муниципального образования </w:t>
      </w:r>
      <w:r w:rsidR="006B2EC4">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проектировать в виде цветников, газонов, одиночных, групповых, рядовых посадок, вертикальных, многоярусных, мобильных форм озеленения.</w:t>
      </w:r>
    </w:p>
    <w:p w:rsidR="00920B0A" w:rsidRPr="00096384" w:rsidRDefault="006B2EC4" w:rsidP="002944A6">
      <w:pPr>
        <w:numPr>
          <w:ilvl w:val="2"/>
          <w:numId w:val="2"/>
        </w:numPr>
        <w:spacing w:line="240" w:lineRule="auto"/>
        <w:ind w:left="0" w:firstLine="720"/>
        <w:contextualSpacing/>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О</w:t>
      </w:r>
      <w:r w:rsidR="003D3BA2" w:rsidRPr="00096384">
        <w:rPr>
          <w:rFonts w:ascii="Times New Roman" w:eastAsia="Times New Roman" w:hAnsi="Times New Roman" w:cs="Times New Roman"/>
          <w:sz w:val="28"/>
          <w:szCs w:val="28"/>
        </w:rPr>
        <w:t>бязательный 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roofErr w:type="gramEnd"/>
    </w:p>
    <w:p w:rsidR="00920B0A" w:rsidRPr="00096384" w:rsidRDefault="006B2EC4" w:rsidP="002944A6">
      <w:pPr>
        <w:numPr>
          <w:ilvl w:val="2"/>
          <w:numId w:val="2"/>
        </w:numPr>
        <w:spacing w:line="240" w:lineRule="auto"/>
        <w:ind w:left="0"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w:t>
      </w:r>
      <w:r w:rsidR="003D3BA2" w:rsidRPr="00096384">
        <w:rPr>
          <w:rFonts w:ascii="Times New Roman" w:eastAsia="Times New Roman" w:hAnsi="Times New Roman" w:cs="Times New Roman"/>
          <w:sz w:val="28"/>
          <w:szCs w:val="28"/>
        </w:rPr>
        <w:t xml:space="preserve">а территории общественных пространств </w:t>
      </w:r>
      <w:r>
        <w:rPr>
          <w:rFonts w:ascii="Times New Roman" w:eastAsia="Times New Roman" w:hAnsi="Times New Roman" w:cs="Times New Roman"/>
          <w:sz w:val="28"/>
          <w:szCs w:val="28"/>
        </w:rPr>
        <w:t xml:space="preserve">могут </w:t>
      </w:r>
      <w:r w:rsidR="003D3BA2" w:rsidRPr="00096384">
        <w:rPr>
          <w:rFonts w:ascii="Times New Roman" w:eastAsia="Times New Roman" w:hAnsi="Times New Roman" w:cs="Times New Roman"/>
          <w:sz w:val="28"/>
          <w:szCs w:val="28"/>
        </w:rPr>
        <w:t>размещ</w:t>
      </w:r>
      <w:r>
        <w:rPr>
          <w:rFonts w:ascii="Times New Roman" w:eastAsia="Times New Roman" w:hAnsi="Times New Roman" w:cs="Times New Roman"/>
          <w:sz w:val="28"/>
          <w:szCs w:val="28"/>
        </w:rPr>
        <w:t>аться</w:t>
      </w:r>
      <w:r w:rsidR="003D3BA2" w:rsidRPr="00096384">
        <w:rPr>
          <w:rFonts w:ascii="Times New Roman" w:eastAsia="Times New Roman" w:hAnsi="Times New Roman" w:cs="Times New Roman"/>
          <w:sz w:val="28"/>
          <w:szCs w:val="28"/>
        </w:rPr>
        <w:t xml:space="preserve"> произведени</w:t>
      </w:r>
      <w:r>
        <w:rPr>
          <w:rFonts w:ascii="Times New Roman" w:eastAsia="Times New Roman" w:hAnsi="Times New Roman" w:cs="Times New Roman"/>
          <w:sz w:val="28"/>
          <w:szCs w:val="28"/>
        </w:rPr>
        <w:t>я</w:t>
      </w:r>
      <w:r w:rsidR="003D3BA2" w:rsidRPr="00096384">
        <w:rPr>
          <w:rFonts w:ascii="Times New Roman" w:eastAsia="Times New Roman" w:hAnsi="Times New Roman" w:cs="Times New Roman"/>
          <w:sz w:val="28"/>
          <w:szCs w:val="28"/>
        </w:rPr>
        <w:t xml:space="preserve"> декоративно-прикладного искусства, декоративных водных устройств.</w:t>
      </w:r>
    </w:p>
    <w:p w:rsidR="00920B0A" w:rsidRPr="00096384" w:rsidRDefault="003D3BA2" w:rsidP="002944A6">
      <w:pPr>
        <w:numPr>
          <w:ilvl w:val="2"/>
          <w:numId w:val="2"/>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Возможно на территории пешеходных зон и коммуникаций размещение средств наружной рекламы, некапитальных нестационарных сооружений мелкорозничной торговли, бытового обслуживания и питания, остановочных павильонов, туалетных кабин.</w:t>
      </w:r>
    </w:p>
    <w:p w:rsidR="00920B0A" w:rsidRDefault="003D3BA2" w:rsidP="002944A6">
      <w:pPr>
        <w:numPr>
          <w:ilvl w:val="2"/>
          <w:numId w:val="2"/>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Возможно на территории участков общественной застройки (при наличии приобъектных территорий) размещение ограждений и средств наружной рекламы.</w:t>
      </w:r>
    </w:p>
    <w:p w:rsidR="00A13290" w:rsidRPr="00096384" w:rsidRDefault="00A13290" w:rsidP="00A13290">
      <w:pPr>
        <w:spacing w:line="240" w:lineRule="auto"/>
        <w:ind w:left="720"/>
        <w:contextualSpacing/>
        <w:jc w:val="both"/>
        <w:rPr>
          <w:rFonts w:ascii="Times New Roman" w:eastAsia="Times New Roman" w:hAnsi="Times New Roman" w:cs="Times New Roman"/>
          <w:sz w:val="28"/>
          <w:szCs w:val="28"/>
        </w:rPr>
      </w:pPr>
    </w:p>
    <w:p w:rsidR="00920B0A" w:rsidRPr="00A13290" w:rsidRDefault="003D3BA2" w:rsidP="002944A6">
      <w:pPr>
        <w:numPr>
          <w:ilvl w:val="1"/>
          <w:numId w:val="2"/>
        </w:numPr>
        <w:spacing w:line="240" w:lineRule="auto"/>
        <w:ind w:left="0" w:firstLine="709"/>
        <w:contextualSpacing/>
        <w:jc w:val="both"/>
        <w:rPr>
          <w:rFonts w:ascii="Times New Roman" w:hAnsi="Times New Roman" w:cs="Times New Roman"/>
          <w:b/>
          <w:sz w:val="28"/>
          <w:szCs w:val="28"/>
        </w:rPr>
      </w:pPr>
      <w:r w:rsidRPr="00A13290">
        <w:rPr>
          <w:rFonts w:ascii="Times New Roman" w:eastAsia="Times New Roman" w:hAnsi="Times New Roman" w:cs="Times New Roman"/>
          <w:b/>
          <w:sz w:val="28"/>
          <w:szCs w:val="28"/>
        </w:rPr>
        <w:t>Участки и специализированные зоны общественной застройки</w:t>
      </w:r>
    </w:p>
    <w:p w:rsidR="00920B0A" w:rsidRPr="00096384" w:rsidRDefault="003D3BA2" w:rsidP="002944A6">
      <w:pPr>
        <w:numPr>
          <w:ilvl w:val="2"/>
          <w:numId w:val="2"/>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Участки общественной застройки (за исключением </w:t>
      </w:r>
      <w:r w:rsidR="006B2EC4">
        <w:rPr>
          <w:rFonts w:ascii="Times New Roman" w:eastAsia="Times New Roman" w:hAnsi="Times New Roman" w:cs="Times New Roman"/>
          <w:sz w:val="28"/>
          <w:szCs w:val="28"/>
        </w:rPr>
        <w:t>участков общественной застройки с активным режимом посещения</w:t>
      </w:r>
      <w:r w:rsidRPr="00096384">
        <w:rPr>
          <w:rFonts w:ascii="Times New Roman" w:eastAsia="Times New Roman" w:hAnsi="Times New Roman" w:cs="Times New Roman"/>
          <w:sz w:val="28"/>
          <w:szCs w:val="28"/>
        </w:rPr>
        <w:t xml:space="preserve">) - это участки общественных учреждений с ограниченным или закрытым режимом посещения: органы власти и управления,  больницы и т.п. объекты. Они могут быть организованы с выделением приобъектной территории, либо без нее - в этом случае границы участка следует устанавливать совпадающими с внешним контуром подошвы застройки зданий и сооружений. </w:t>
      </w:r>
    </w:p>
    <w:p w:rsidR="00920B0A" w:rsidRPr="00096384" w:rsidRDefault="003D3BA2" w:rsidP="002944A6">
      <w:pPr>
        <w:numPr>
          <w:ilvl w:val="2"/>
          <w:numId w:val="2"/>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Благоустройство участков и специализированных зон общественной застройки следует проектировать в соответствии с заданием на проектирование и отраслевой специализацией.</w:t>
      </w:r>
    </w:p>
    <w:p w:rsidR="00920B0A" w:rsidRPr="00096384" w:rsidRDefault="006B2EC4" w:rsidP="002944A6">
      <w:pPr>
        <w:numPr>
          <w:ilvl w:val="2"/>
          <w:numId w:val="2"/>
        </w:numPr>
        <w:spacing w:line="240" w:lineRule="auto"/>
        <w:ind w:left="0"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003D3BA2" w:rsidRPr="00096384">
        <w:rPr>
          <w:rFonts w:ascii="Times New Roman" w:eastAsia="Times New Roman" w:hAnsi="Times New Roman" w:cs="Times New Roman"/>
          <w:sz w:val="28"/>
          <w:szCs w:val="28"/>
        </w:rPr>
        <w:t xml:space="preserve">бязательный перечень конструктивных элементов благоустройства территории на участках общественной застройки (при наличии приобъектных </w:t>
      </w:r>
      <w:r w:rsidR="003D3BA2" w:rsidRPr="00096384">
        <w:rPr>
          <w:rFonts w:ascii="Times New Roman" w:eastAsia="Times New Roman" w:hAnsi="Times New Roman" w:cs="Times New Roman"/>
          <w:sz w:val="28"/>
          <w:szCs w:val="28"/>
        </w:rPr>
        <w:lastRenderedPageBreak/>
        <w:t xml:space="preserve">территорий) и территориях специализированных зон общественной застройки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w:t>
      </w:r>
      <w:r>
        <w:rPr>
          <w:rFonts w:ascii="Times New Roman" w:eastAsia="Times New Roman" w:hAnsi="Times New Roman" w:cs="Times New Roman"/>
          <w:sz w:val="28"/>
          <w:szCs w:val="28"/>
        </w:rPr>
        <w:t>о</w:t>
      </w:r>
      <w:r w:rsidR="003D3BA2" w:rsidRPr="00096384">
        <w:rPr>
          <w:rFonts w:ascii="Times New Roman" w:eastAsia="Times New Roman" w:hAnsi="Times New Roman" w:cs="Times New Roman"/>
          <w:sz w:val="28"/>
          <w:szCs w:val="28"/>
        </w:rPr>
        <w:t>бязательно размещение скамей.</w:t>
      </w:r>
    </w:p>
    <w:p w:rsidR="00920B0A" w:rsidRDefault="003D3BA2" w:rsidP="002944A6">
      <w:pPr>
        <w:numPr>
          <w:ilvl w:val="2"/>
          <w:numId w:val="2"/>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Возможно размещение ограждений, средств наружной рекламы; при размещении участков в составе сложившейся застройки, общественных центров </w:t>
      </w:r>
      <w:r w:rsidR="00FE585C"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 xml:space="preserve"> допускается отсутствие стационарного озеленения.</w:t>
      </w:r>
    </w:p>
    <w:p w:rsidR="006B2EC4" w:rsidRPr="00096384" w:rsidRDefault="006B2EC4" w:rsidP="002944A6">
      <w:pPr>
        <w:spacing w:line="240" w:lineRule="auto"/>
        <w:ind w:left="720"/>
        <w:contextualSpacing/>
        <w:jc w:val="both"/>
        <w:rPr>
          <w:rFonts w:ascii="Times New Roman" w:eastAsia="Times New Roman" w:hAnsi="Times New Roman" w:cs="Times New Roman"/>
          <w:sz w:val="28"/>
          <w:szCs w:val="28"/>
        </w:rPr>
      </w:pPr>
    </w:p>
    <w:p w:rsidR="00920B0A" w:rsidRDefault="003D3BA2" w:rsidP="002944A6">
      <w:pPr>
        <w:pStyle w:val="1"/>
        <w:numPr>
          <w:ilvl w:val="0"/>
          <w:numId w:val="2"/>
        </w:numPr>
        <w:spacing w:before="0" w:after="0" w:line="240" w:lineRule="auto"/>
        <w:jc w:val="center"/>
        <w:rPr>
          <w:rFonts w:ascii="Times New Roman" w:eastAsia="Times New Roman" w:hAnsi="Times New Roman" w:cs="Times New Roman"/>
          <w:b/>
          <w:sz w:val="28"/>
          <w:szCs w:val="28"/>
        </w:rPr>
      </w:pPr>
      <w:r w:rsidRPr="00096384">
        <w:rPr>
          <w:rFonts w:ascii="Times New Roman" w:eastAsia="Times New Roman" w:hAnsi="Times New Roman" w:cs="Times New Roman"/>
          <w:b/>
          <w:sz w:val="28"/>
          <w:szCs w:val="28"/>
        </w:rPr>
        <w:t>БЛАГОУСТРОЙСТВО НА ТЕРРИТОРИЯХ ЖИЛОГО НАЗНАЧЕНИЯ</w:t>
      </w:r>
    </w:p>
    <w:p w:rsidR="006B2EC4" w:rsidRPr="006B2EC4" w:rsidRDefault="006B2EC4" w:rsidP="002944A6">
      <w:pPr>
        <w:spacing w:line="240" w:lineRule="auto"/>
      </w:pPr>
    </w:p>
    <w:p w:rsidR="00920B0A" w:rsidRPr="00A13290" w:rsidRDefault="003D3BA2" w:rsidP="002944A6">
      <w:pPr>
        <w:numPr>
          <w:ilvl w:val="1"/>
          <w:numId w:val="2"/>
        </w:numPr>
        <w:spacing w:line="240" w:lineRule="auto"/>
        <w:ind w:left="0" w:firstLine="709"/>
        <w:contextualSpacing/>
        <w:jc w:val="both"/>
        <w:rPr>
          <w:rFonts w:ascii="Times New Roman" w:hAnsi="Times New Roman" w:cs="Times New Roman"/>
          <w:b/>
          <w:sz w:val="28"/>
          <w:szCs w:val="28"/>
        </w:rPr>
      </w:pPr>
      <w:r w:rsidRPr="00A13290">
        <w:rPr>
          <w:rFonts w:ascii="Times New Roman" w:eastAsia="Times New Roman" w:hAnsi="Times New Roman" w:cs="Times New Roman"/>
          <w:b/>
          <w:sz w:val="28"/>
          <w:szCs w:val="28"/>
        </w:rPr>
        <w:t>Общие положения</w:t>
      </w:r>
    </w:p>
    <w:p w:rsidR="00920B0A" w:rsidRPr="00096384" w:rsidRDefault="003D3BA2" w:rsidP="002944A6">
      <w:pPr>
        <w:numPr>
          <w:ilvl w:val="2"/>
          <w:numId w:val="2"/>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Объектами нормирования благоустройства на территориях жилого назначения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920B0A" w:rsidRPr="00A13290" w:rsidRDefault="003D3BA2" w:rsidP="002944A6">
      <w:pPr>
        <w:numPr>
          <w:ilvl w:val="1"/>
          <w:numId w:val="2"/>
        </w:numPr>
        <w:spacing w:line="240" w:lineRule="auto"/>
        <w:ind w:left="0" w:firstLine="709"/>
        <w:contextualSpacing/>
        <w:jc w:val="both"/>
        <w:rPr>
          <w:rFonts w:ascii="Times New Roman" w:hAnsi="Times New Roman" w:cs="Times New Roman"/>
          <w:b/>
          <w:sz w:val="28"/>
          <w:szCs w:val="28"/>
        </w:rPr>
      </w:pPr>
      <w:r w:rsidRPr="00A13290">
        <w:rPr>
          <w:rFonts w:ascii="Times New Roman" w:eastAsia="Times New Roman" w:hAnsi="Times New Roman" w:cs="Times New Roman"/>
          <w:b/>
          <w:sz w:val="28"/>
          <w:szCs w:val="28"/>
        </w:rPr>
        <w:t>Общественные пространства</w:t>
      </w:r>
    </w:p>
    <w:p w:rsidR="00920B0A" w:rsidRPr="006B2EC4" w:rsidRDefault="003D3BA2" w:rsidP="002944A6">
      <w:pPr>
        <w:numPr>
          <w:ilvl w:val="2"/>
          <w:numId w:val="2"/>
        </w:numPr>
        <w:spacing w:line="240" w:lineRule="auto"/>
        <w:ind w:left="0" w:firstLine="720"/>
        <w:contextualSpacing/>
        <w:jc w:val="both"/>
        <w:rPr>
          <w:rFonts w:ascii="Times New Roman" w:eastAsia="Times New Roman" w:hAnsi="Times New Roman" w:cs="Times New Roman"/>
          <w:sz w:val="28"/>
          <w:szCs w:val="28"/>
        </w:rPr>
      </w:pPr>
      <w:r w:rsidRPr="006B2EC4">
        <w:rPr>
          <w:rFonts w:ascii="Times New Roman" w:eastAsia="Times New Roman" w:hAnsi="Times New Roman" w:cs="Times New Roman"/>
          <w:sz w:val="28"/>
          <w:szCs w:val="28"/>
        </w:rPr>
        <w:t>Общественные пространства на территориях жилого назначения формир</w:t>
      </w:r>
      <w:r w:rsidR="006B2EC4" w:rsidRPr="006B2EC4">
        <w:rPr>
          <w:rFonts w:ascii="Times New Roman" w:eastAsia="Times New Roman" w:hAnsi="Times New Roman" w:cs="Times New Roman"/>
          <w:sz w:val="28"/>
          <w:szCs w:val="28"/>
        </w:rPr>
        <w:t>уются</w:t>
      </w:r>
      <w:r w:rsidRPr="006B2EC4">
        <w:rPr>
          <w:rFonts w:ascii="Times New Roman" w:eastAsia="Times New Roman" w:hAnsi="Times New Roman" w:cs="Times New Roman"/>
          <w:sz w:val="28"/>
          <w:szCs w:val="28"/>
        </w:rPr>
        <w:t xml:space="preserve">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rsidR="00920B0A" w:rsidRPr="00096384" w:rsidRDefault="003D3BA2" w:rsidP="002944A6">
      <w:pPr>
        <w:numPr>
          <w:ilvl w:val="2"/>
          <w:numId w:val="2"/>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Учреждения обслуживания жилых групп, микрорайонов, жилых районов </w:t>
      </w:r>
      <w:r w:rsidR="006B2EC4">
        <w:rPr>
          <w:rFonts w:ascii="Times New Roman" w:eastAsia="Times New Roman" w:hAnsi="Times New Roman" w:cs="Times New Roman"/>
          <w:sz w:val="28"/>
          <w:szCs w:val="28"/>
        </w:rPr>
        <w:t>следует</w:t>
      </w:r>
      <w:r w:rsidR="006B2EC4"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оборудовать площадками при входах. Для учреждений обслуживания с большим количеством посетителей (торговые центры, рынки, поликлиники, отделения </w:t>
      </w:r>
      <w:r w:rsidR="006B2EC4">
        <w:rPr>
          <w:rFonts w:ascii="Times New Roman" w:eastAsia="Times New Roman" w:hAnsi="Times New Roman" w:cs="Times New Roman"/>
          <w:sz w:val="28"/>
          <w:szCs w:val="28"/>
        </w:rPr>
        <w:t>полиции</w:t>
      </w:r>
      <w:r w:rsidRPr="00096384">
        <w:rPr>
          <w:rFonts w:ascii="Times New Roman" w:eastAsia="Times New Roman" w:hAnsi="Times New Roman" w:cs="Times New Roman"/>
          <w:sz w:val="28"/>
          <w:szCs w:val="28"/>
        </w:rPr>
        <w:t xml:space="preserve">) следует предусматривать устройство приобъектных автостоянок. На участках отделения </w:t>
      </w:r>
      <w:r w:rsidR="006B2EC4">
        <w:rPr>
          <w:rFonts w:ascii="Times New Roman" w:eastAsia="Times New Roman" w:hAnsi="Times New Roman" w:cs="Times New Roman"/>
          <w:sz w:val="28"/>
          <w:szCs w:val="28"/>
        </w:rPr>
        <w:t>по</w:t>
      </w:r>
      <w:r w:rsidRPr="00096384">
        <w:rPr>
          <w:rFonts w:ascii="Times New Roman" w:eastAsia="Times New Roman" w:hAnsi="Times New Roman" w:cs="Times New Roman"/>
          <w:sz w:val="28"/>
          <w:szCs w:val="28"/>
        </w:rPr>
        <w:t xml:space="preserve">лиции, пожарных депо, подстанций скорой помощи, рынков, объектов </w:t>
      </w:r>
      <w:r w:rsidR="00817CD7" w:rsidRPr="00096384">
        <w:rPr>
          <w:rFonts w:ascii="Times New Roman" w:eastAsia="Times New Roman" w:hAnsi="Times New Roman" w:cs="Times New Roman"/>
          <w:sz w:val="28"/>
          <w:szCs w:val="28"/>
        </w:rPr>
        <w:t>поселкового</w:t>
      </w:r>
      <w:r w:rsidRPr="00096384">
        <w:rPr>
          <w:rFonts w:ascii="Times New Roman" w:eastAsia="Times New Roman" w:hAnsi="Times New Roman" w:cs="Times New Roman"/>
          <w:sz w:val="28"/>
          <w:szCs w:val="28"/>
        </w:rPr>
        <w:t xml:space="preserve"> значения, расположенных на территориях жилого назначения,</w:t>
      </w:r>
      <w:r w:rsidR="00B52AAF">
        <w:rPr>
          <w:rFonts w:ascii="Times New Roman" w:eastAsia="Times New Roman" w:hAnsi="Times New Roman" w:cs="Times New Roman"/>
          <w:sz w:val="28"/>
          <w:szCs w:val="28"/>
        </w:rPr>
        <w:t xml:space="preserve"> </w:t>
      </w:r>
      <w:proofErr w:type="gramStart"/>
      <w:r w:rsidRPr="00096384">
        <w:rPr>
          <w:rFonts w:ascii="Times New Roman" w:eastAsia="Times New Roman" w:hAnsi="Times New Roman" w:cs="Times New Roman"/>
          <w:sz w:val="28"/>
          <w:szCs w:val="28"/>
        </w:rPr>
        <w:t>возможно</w:t>
      </w:r>
      <w:proofErr w:type="gramEnd"/>
      <w:r w:rsidRPr="00096384">
        <w:rPr>
          <w:rFonts w:ascii="Times New Roman" w:eastAsia="Times New Roman" w:hAnsi="Times New Roman" w:cs="Times New Roman"/>
          <w:sz w:val="28"/>
          <w:szCs w:val="28"/>
        </w:rPr>
        <w:t xml:space="preserve"> предусматривать различные по высоте металлические ограждения.</w:t>
      </w:r>
    </w:p>
    <w:p w:rsidR="008647D9" w:rsidRPr="00096384" w:rsidRDefault="008647D9" w:rsidP="002944A6">
      <w:pPr>
        <w:numPr>
          <w:ilvl w:val="2"/>
          <w:numId w:val="2"/>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О</w:t>
      </w:r>
      <w:r w:rsidR="003D3BA2" w:rsidRPr="00096384">
        <w:rPr>
          <w:rFonts w:ascii="Times New Roman" w:eastAsia="Times New Roman" w:hAnsi="Times New Roman" w:cs="Times New Roman"/>
          <w:sz w:val="28"/>
          <w:szCs w:val="28"/>
        </w:rPr>
        <w:t>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920B0A" w:rsidRPr="00096384" w:rsidRDefault="008647D9" w:rsidP="002944A6">
      <w:pPr>
        <w:numPr>
          <w:ilvl w:val="2"/>
          <w:numId w:val="2"/>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Необходимо </w:t>
      </w:r>
      <w:r w:rsidR="003D3BA2" w:rsidRPr="00096384">
        <w:rPr>
          <w:rFonts w:ascii="Times New Roman" w:eastAsia="Times New Roman" w:hAnsi="Times New Roman" w:cs="Times New Roman"/>
          <w:sz w:val="28"/>
          <w:szCs w:val="28"/>
        </w:rPr>
        <w:t>предусматривать твердые виды покрытия в виде плиточного мощения, а также размещение мобильного озеленения, уличного технического оборудования, скамей.</w:t>
      </w:r>
    </w:p>
    <w:p w:rsidR="00920B0A" w:rsidRPr="006B2EC4" w:rsidRDefault="003D3BA2" w:rsidP="002944A6">
      <w:pPr>
        <w:numPr>
          <w:ilvl w:val="2"/>
          <w:numId w:val="2"/>
        </w:numPr>
        <w:spacing w:line="240" w:lineRule="auto"/>
        <w:ind w:left="0" w:firstLine="720"/>
        <w:contextualSpacing/>
        <w:jc w:val="both"/>
        <w:rPr>
          <w:rFonts w:ascii="Times New Roman" w:eastAsia="Times New Roman" w:hAnsi="Times New Roman" w:cs="Times New Roman"/>
          <w:sz w:val="28"/>
          <w:szCs w:val="28"/>
        </w:rPr>
      </w:pPr>
      <w:r w:rsidRPr="006B2EC4">
        <w:rPr>
          <w:rFonts w:ascii="Times New Roman" w:eastAsia="Times New Roman" w:hAnsi="Times New Roman" w:cs="Times New Roman"/>
          <w:sz w:val="28"/>
          <w:szCs w:val="28"/>
        </w:rPr>
        <w:t>Возможно размещение средств наружной рекламы, некапитальных нестационарных сооружений.</w:t>
      </w:r>
    </w:p>
    <w:p w:rsidR="00920B0A" w:rsidRPr="00096384" w:rsidRDefault="00D37B12" w:rsidP="00D37B12">
      <w:pPr>
        <w:spacing w:line="240" w:lineRule="auto"/>
        <w:ind w:firstLine="709"/>
        <w:contextualSpacing/>
        <w:jc w:val="both"/>
        <w:rPr>
          <w:rFonts w:ascii="Times New Roman" w:eastAsia="Times New Roman" w:hAnsi="Times New Roman" w:cs="Times New Roman"/>
          <w:sz w:val="28"/>
          <w:szCs w:val="28"/>
          <w:highlight w:val="green"/>
        </w:rPr>
      </w:pPr>
      <w:r>
        <w:rPr>
          <w:rFonts w:ascii="Times New Roman" w:eastAsia="Times New Roman" w:hAnsi="Times New Roman" w:cs="Times New Roman"/>
          <w:sz w:val="28"/>
          <w:szCs w:val="28"/>
        </w:rPr>
        <w:t xml:space="preserve">5.2.6. </w:t>
      </w:r>
      <w:r w:rsidR="003D3BA2" w:rsidRPr="006B2EC4">
        <w:rPr>
          <w:rFonts w:ascii="Times New Roman" w:eastAsia="Times New Roman" w:hAnsi="Times New Roman" w:cs="Times New Roman"/>
          <w:sz w:val="28"/>
          <w:szCs w:val="28"/>
        </w:rPr>
        <w:t>Озелененные территории общего пользования формируются в</w:t>
      </w:r>
      <w:r w:rsidR="006B2EC4" w:rsidRPr="006B2EC4">
        <w:rPr>
          <w:rFonts w:ascii="Times New Roman" w:eastAsia="Times New Roman" w:hAnsi="Times New Roman" w:cs="Times New Roman"/>
          <w:sz w:val="28"/>
          <w:szCs w:val="28"/>
        </w:rPr>
        <w:t xml:space="preserve"> </w:t>
      </w:r>
      <w:r w:rsidR="003D3BA2" w:rsidRPr="006B2EC4">
        <w:rPr>
          <w:rFonts w:ascii="Times New Roman" w:eastAsia="Times New Roman" w:hAnsi="Times New Roman" w:cs="Times New Roman"/>
          <w:sz w:val="28"/>
          <w:szCs w:val="28"/>
        </w:rPr>
        <w:t>виде единой системы озеленения жилых групп, микрорайонов, жилых 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w:t>
      </w:r>
      <w:r w:rsidR="003D3BA2" w:rsidRPr="00096384">
        <w:rPr>
          <w:rFonts w:ascii="Times New Roman" w:eastAsia="Times New Roman" w:hAnsi="Times New Roman" w:cs="Times New Roman"/>
          <w:sz w:val="28"/>
          <w:szCs w:val="28"/>
        </w:rPr>
        <w:t xml:space="preserve"> площадки вне участков жилой застройки (спортивные, спортивно-</w:t>
      </w:r>
      <w:r w:rsidR="003D3BA2" w:rsidRPr="00096384">
        <w:rPr>
          <w:rFonts w:ascii="Times New Roman" w:eastAsia="Times New Roman" w:hAnsi="Times New Roman" w:cs="Times New Roman"/>
          <w:sz w:val="28"/>
          <w:szCs w:val="28"/>
        </w:rPr>
        <w:lastRenderedPageBreak/>
        <w:t>игровые, для выгула собак и др.), объекты рекреации (</w:t>
      </w:r>
      <w:r w:rsidR="00817CD7" w:rsidRPr="00096384">
        <w:rPr>
          <w:rFonts w:ascii="Times New Roman" w:eastAsia="Times New Roman" w:hAnsi="Times New Roman" w:cs="Times New Roman"/>
          <w:sz w:val="28"/>
          <w:szCs w:val="28"/>
        </w:rPr>
        <w:t>озелененные территории</w:t>
      </w:r>
      <w:r w:rsidR="00B52AAF">
        <w:rPr>
          <w:rFonts w:ascii="Times New Roman" w:eastAsia="Times New Roman" w:hAnsi="Times New Roman" w:cs="Times New Roman"/>
          <w:sz w:val="28"/>
          <w:szCs w:val="28"/>
        </w:rPr>
        <w:t xml:space="preserve"> </w:t>
      </w:r>
      <w:r w:rsidR="003D3BA2" w:rsidRPr="00096384">
        <w:rPr>
          <w:rFonts w:ascii="Times New Roman" w:eastAsia="Times New Roman" w:hAnsi="Times New Roman" w:cs="Times New Roman"/>
          <w:sz w:val="28"/>
          <w:szCs w:val="28"/>
        </w:rPr>
        <w:t>микрорайона, парки).</w:t>
      </w:r>
    </w:p>
    <w:p w:rsidR="00920B0A" w:rsidRPr="00D37B12" w:rsidRDefault="003D3BA2" w:rsidP="00F544AA">
      <w:pPr>
        <w:pStyle w:val="ac"/>
        <w:numPr>
          <w:ilvl w:val="2"/>
          <w:numId w:val="6"/>
        </w:numPr>
        <w:spacing w:line="240" w:lineRule="auto"/>
        <w:ind w:left="0" w:firstLine="720"/>
        <w:jc w:val="both"/>
        <w:rPr>
          <w:rFonts w:ascii="Times New Roman" w:eastAsia="Times New Roman" w:hAnsi="Times New Roman" w:cs="Times New Roman"/>
          <w:sz w:val="28"/>
          <w:szCs w:val="28"/>
        </w:rPr>
      </w:pPr>
      <w:r w:rsidRPr="00D37B12">
        <w:rPr>
          <w:rFonts w:ascii="Times New Roman" w:eastAsia="Times New Roman" w:hAnsi="Times New Roman" w:cs="Times New Roman"/>
          <w:sz w:val="28"/>
          <w:szCs w:val="28"/>
        </w:rPr>
        <w:t>Вся территория общественных пространств на территориях жилого назначения должна быть разделена на зоны, предназначенные для выполнения базовых функций (рекреационная, транспортная, хозяйственная и пр.). В границах полуприватных пространств не должно быть территорий с неопределенным функциональным назначением.</w:t>
      </w:r>
    </w:p>
    <w:p w:rsidR="00920B0A" w:rsidRPr="00096384" w:rsidRDefault="003D3BA2" w:rsidP="00F544AA">
      <w:pPr>
        <w:numPr>
          <w:ilvl w:val="2"/>
          <w:numId w:val="6"/>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При функциональном зонировании ограниченных по площади общественных пространств на территориях жилого назначения учитывается функциональное наполнение и территориальные резервы прилегающих общественных пространств.</w:t>
      </w:r>
    </w:p>
    <w:p w:rsidR="00920B0A" w:rsidRPr="00096384" w:rsidRDefault="003D3BA2" w:rsidP="00F544AA">
      <w:pPr>
        <w:numPr>
          <w:ilvl w:val="2"/>
          <w:numId w:val="6"/>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Безопасность общественных пространств на территориях жилого назначения обеспечивается их просматриваемостью со стороны окон жилых домов, а также со стороны прилегающих общественных пространств в сочетании с освещенностью. При проектировании зданий </w:t>
      </w:r>
      <w:r w:rsidR="006B2EC4">
        <w:rPr>
          <w:rFonts w:ascii="Times New Roman" w:eastAsia="Times New Roman" w:hAnsi="Times New Roman" w:cs="Times New Roman"/>
          <w:sz w:val="28"/>
          <w:szCs w:val="28"/>
        </w:rPr>
        <w:t>следует</w:t>
      </w:r>
      <w:r w:rsidR="006B2EC4"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обеспечить просматриваемость снаружи внутридомовых полуприватных зон (входные группы, лестничные площадки и пролеты, коридоры).</w:t>
      </w:r>
    </w:p>
    <w:p w:rsidR="00920B0A" w:rsidRPr="00096384" w:rsidRDefault="006B2EC4" w:rsidP="00F544AA">
      <w:pPr>
        <w:numPr>
          <w:ilvl w:val="2"/>
          <w:numId w:val="6"/>
        </w:numPr>
        <w:spacing w:line="240" w:lineRule="auto"/>
        <w:ind w:left="0"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Площадь не</w:t>
      </w:r>
      <w:r w:rsidR="002909A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просматриваемых («</w:t>
      </w:r>
      <w:r w:rsidR="003D3BA2" w:rsidRPr="00096384">
        <w:rPr>
          <w:rFonts w:ascii="Times New Roman" w:eastAsia="Times New Roman" w:hAnsi="Times New Roman" w:cs="Times New Roman"/>
          <w:sz w:val="28"/>
          <w:szCs w:val="28"/>
        </w:rPr>
        <w:t>слепых</w:t>
      </w:r>
      <w:r>
        <w:rPr>
          <w:rFonts w:ascii="Times New Roman" w:eastAsia="Times New Roman" w:hAnsi="Times New Roman" w:cs="Times New Roman"/>
          <w:sz w:val="28"/>
          <w:szCs w:val="28"/>
        </w:rPr>
        <w:t>»</w:t>
      </w:r>
      <w:r w:rsidR="003D3BA2" w:rsidRPr="00096384">
        <w:rPr>
          <w:rFonts w:ascii="Times New Roman" w:eastAsia="Times New Roman" w:hAnsi="Times New Roman" w:cs="Times New Roman"/>
          <w:sz w:val="28"/>
          <w:szCs w:val="28"/>
        </w:rPr>
        <w:t xml:space="preserve">) зон необходимо свести к минимуму. Их рекомендуется оборудовать техническими средствами безопасности (камеры видеонаблюдения, </w:t>
      </w:r>
      <w:r>
        <w:rPr>
          <w:rFonts w:ascii="Times New Roman" w:eastAsia="Times New Roman" w:hAnsi="Times New Roman" w:cs="Times New Roman"/>
          <w:sz w:val="28"/>
          <w:szCs w:val="28"/>
        </w:rPr>
        <w:t>«</w:t>
      </w:r>
      <w:r w:rsidR="003D3BA2" w:rsidRPr="00096384">
        <w:rPr>
          <w:rFonts w:ascii="Times New Roman" w:eastAsia="Times New Roman" w:hAnsi="Times New Roman" w:cs="Times New Roman"/>
          <w:sz w:val="28"/>
          <w:szCs w:val="28"/>
        </w:rPr>
        <w:t>тревожные</w:t>
      </w:r>
      <w:r>
        <w:rPr>
          <w:rFonts w:ascii="Times New Roman" w:eastAsia="Times New Roman" w:hAnsi="Times New Roman" w:cs="Times New Roman"/>
          <w:sz w:val="28"/>
          <w:szCs w:val="28"/>
        </w:rPr>
        <w:t>»</w:t>
      </w:r>
      <w:r w:rsidR="003D3BA2" w:rsidRPr="00096384">
        <w:rPr>
          <w:rFonts w:ascii="Times New Roman" w:eastAsia="Times New Roman" w:hAnsi="Times New Roman" w:cs="Times New Roman"/>
          <w:sz w:val="28"/>
          <w:szCs w:val="28"/>
        </w:rPr>
        <w:t xml:space="preserve"> кнопки), предусматривать размещение службы </w:t>
      </w:r>
      <w:r w:rsidR="002909AE" w:rsidRPr="00096384">
        <w:rPr>
          <w:rFonts w:ascii="Times New Roman" w:eastAsia="Times New Roman" w:hAnsi="Times New Roman" w:cs="Times New Roman"/>
          <w:sz w:val="28"/>
          <w:szCs w:val="28"/>
        </w:rPr>
        <w:t>консьержей</w:t>
      </w:r>
      <w:r w:rsidR="003D3BA2" w:rsidRPr="00096384">
        <w:rPr>
          <w:rFonts w:ascii="Times New Roman" w:eastAsia="Times New Roman" w:hAnsi="Times New Roman" w:cs="Times New Roman"/>
          <w:sz w:val="28"/>
          <w:szCs w:val="28"/>
        </w:rPr>
        <w:t>, охраны.</w:t>
      </w:r>
    </w:p>
    <w:p w:rsidR="00920B0A" w:rsidRDefault="003D3BA2" w:rsidP="00F544AA">
      <w:pPr>
        <w:numPr>
          <w:ilvl w:val="2"/>
          <w:numId w:val="6"/>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Общественные пространства на территориях жилого назначения должны быть спроектированы с применением элементов ландшафтного дизайна с учетом сезонных природн</w:t>
      </w:r>
      <w:r w:rsidR="00A13290">
        <w:rPr>
          <w:rFonts w:ascii="Times New Roman" w:eastAsia="Times New Roman" w:hAnsi="Times New Roman" w:cs="Times New Roman"/>
          <w:sz w:val="28"/>
          <w:szCs w:val="28"/>
        </w:rPr>
        <w:t>ых факторов.</w:t>
      </w:r>
    </w:p>
    <w:p w:rsidR="00A13290" w:rsidRPr="00A13290" w:rsidRDefault="00A13290" w:rsidP="00AF6A22">
      <w:pPr>
        <w:spacing w:line="240" w:lineRule="auto"/>
        <w:ind w:firstLine="720"/>
        <w:contextualSpacing/>
        <w:jc w:val="both"/>
        <w:rPr>
          <w:rFonts w:ascii="Times New Roman" w:eastAsia="Times New Roman" w:hAnsi="Times New Roman" w:cs="Times New Roman"/>
          <w:sz w:val="28"/>
          <w:szCs w:val="28"/>
        </w:rPr>
      </w:pPr>
    </w:p>
    <w:p w:rsidR="00920B0A" w:rsidRPr="00A13290" w:rsidRDefault="003D3BA2" w:rsidP="00F544AA">
      <w:pPr>
        <w:numPr>
          <w:ilvl w:val="1"/>
          <w:numId w:val="6"/>
        </w:numPr>
        <w:spacing w:line="240" w:lineRule="auto"/>
        <w:ind w:left="0" w:firstLine="720"/>
        <w:contextualSpacing/>
        <w:jc w:val="both"/>
        <w:rPr>
          <w:rFonts w:ascii="Times New Roman" w:hAnsi="Times New Roman" w:cs="Times New Roman"/>
          <w:b/>
          <w:sz w:val="28"/>
          <w:szCs w:val="28"/>
        </w:rPr>
      </w:pPr>
      <w:r w:rsidRPr="00A13290">
        <w:rPr>
          <w:rFonts w:ascii="Times New Roman" w:eastAsia="Times New Roman" w:hAnsi="Times New Roman" w:cs="Times New Roman"/>
          <w:b/>
          <w:sz w:val="28"/>
          <w:szCs w:val="28"/>
        </w:rPr>
        <w:t>Участки жилой застройки</w:t>
      </w:r>
    </w:p>
    <w:p w:rsidR="00920B0A" w:rsidRPr="00AF6A22" w:rsidRDefault="003D3BA2" w:rsidP="00F544AA">
      <w:pPr>
        <w:pStyle w:val="ac"/>
        <w:numPr>
          <w:ilvl w:val="2"/>
          <w:numId w:val="7"/>
        </w:numPr>
        <w:spacing w:line="240" w:lineRule="auto"/>
        <w:ind w:left="0" w:firstLine="720"/>
        <w:jc w:val="both"/>
        <w:rPr>
          <w:rFonts w:ascii="Times New Roman" w:eastAsia="Times New Roman" w:hAnsi="Times New Roman" w:cs="Times New Roman"/>
          <w:sz w:val="28"/>
          <w:szCs w:val="28"/>
        </w:rPr>
      </w:pPr>
      <w:r w:rsidRPr="00AF6A22">
        <w:rPr>
          <w:rFonts w:ascii="Times New Roman" w:eastAsia="Times New Roman" w:hAnsi="Times New Roman" w:cs="Times New Roman"/>
          <w:sz w:val="28"/>
          <w:szCs w:val="28"/>
        </w:rPr>
        <w:t xml:space="preserve">Проектирование благоустройства участков жилой застройки </w:t>
      </w:r>
      <w:r w:rsidR="006B2EC4" w:rsidRPr="00AF6A22">
        <w:rPr>
          <w:rFonts w:ascii="Times New Roman" w:eastAsia="Times New Roman" w:hAnsi="Times New Roman" w:cs="Times New Roman"/>
          <w:sz w:val="28"/>
          <w:szCs w:val="28"/>
        </w:rPr>
        <w:t xml:space="preserve">следует </w:t>
      </w:r>
      <w:r w:rsidRPr="00AF6A22">
        <w:rPr>
          <w:rFonts w:ascii="Times New Roman" w:eastAsia="Times New Roman" w:hAnsi="Times New Roman" w:cs="Times New Roman"/>
          <w:sz w:val="28"/>
          <w:szCs w:val="28"/>
        </w:rPr>
        <w:t xml:space="preserve">производить с учетом коллективного или индивидуального характера пользования придомовой территорией. Кроме того,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w:t>
      </w:r>
      <w:r w:rsidR="007D6812" w:rsidRPr="00AF6A22">
        <w:rPr>
          <w:rFonts w:ascii="Times New Roman" w:eastAsia="Times New Roman" w:hAnsi="Times New Roman" w:cs="Times New Roman"/>
          <w:sz w:val="28"/>
          <w:szCs w:val="28"/>
        </w:rPr>
        <w:t>улиц</w:t>
      </w:r>
      <w:r w:rsidRPr="00AF6A22">
        <w:rPr>
          <w:rFonts w:ascii="Times New Roman" w:eastAsia="Times New Roman" w:hAnsi="Times New Roman" w:cs="Times New Roman"/>
          <w:sz w:val="28"/>
          <w:szCs w:val="28"/>
        </w:rPr>
        <w:t>, на реконструируемых территориях.</w:t>
      </w:r>
    </w:p>
    <w:p w:rsidR="00920B0A" w:rsidRPr="00096384" w:rsidRDefault="003D3BA2" w:rsidP="00F544AA">
      <w:pPr>
        <w:numPr>
          <w:ilvl w:val="2"/>
          <w:numId w:val="7"/>
        </w:numPr>
        <w:spacing w:line="240" w:lineRule="auto"/>
        <w:ind w:left="0" w:firstLine="720"/>
        <w:contextualSpacing/>
        <w:jc w:val="both"/>
        <w:rPr>
          <w:rFonts w:ascii="Times New Roman" w:eastAsia="Times New Roman" w:hAnsi="Times New Roman" w:cs="Times New Roman"/>
          <w:sz w:val="28"/>
          <w:szCs w:val="28"/>
        </w:rPr>
      </w:pPr>
      <w:proofErr w:type="gramStart"/>
      <w:r w:rsidRPr="00096384">
        <w:rPr>
          <w:rFonts w:ascii="Times New Roman" w:eastAsia="Times New Roman" w:hAnsi="Times New Roman" w:cs="Times New Roman"/>
          <w:sz w:val="28"/>
          <w:szCs w:val="28"/>
        </w:rPr>
        <w:t>На территории участка жилой застройки с коллективным пользованием придомовой территорией (многоквартирная застройка)</w:t>
      </w:r>
      <w:r w:rsidR="006B2EC4" w:rsidRPr="006B2EC4">
        <w:rPr>
          <w:rFonts w:ascii="Times New Roman" w:eastAsia="Times New Roman" w:hAnsi="Times New Roman" w:cs="Times New Roman"/>
          <w:sz w:val="28"/>
          <w:szCs w:val="28"/>
        </w:rPr>
        <w:t xml:space="preserve"> </w:t>
      </w:r>
      <w:r w:rsidR="006B2EC4">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 xml:space="preserve"> предусматрива</w:t>
      </w:r>
      <w:r w:rsidR="00D372BD" w:rsidRPr="00096384">
        <w:rPr>
          <w:rFonts w:ascii="Times New Roman" w:eastAsia="Times New Roman" w:hAnsi="Times New Roman" w:cs="Times New Roman"/>
          <w:sz w:val="28"/>
          <w:szCs w:val="28"/>
        </w:rPr>
        <w:t>т</w:t>
      </w:r>
      <w:r w:rsidR="006B2EC4">
        <w:rPr>
          <w:rFonts w:ascii="Times New Roman" w:eastAsia="Times New Roman" w:hAnsi="Times New Roman" w:cs="Times New Roman"/>
          <w:sz w:val="28"/>
          <w:szCs w:val="28"/>
        </w:rPr>
        <w:t>ь</w:t>
      </w:r>
      <w:r w:rsidRPr="00096384">
        <w:rPr>
          <w:rFonts w:ascii="Times New Roman" w:eastAsia="Times New Roman" w:hAnsi="Times New Roman" w:cs="Times New Roman"/>
          <w:sz w:val="28"/>
          <w:szCs w:val="28"/>
        </w:rPr>
        <w:t>: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w:t>
      </w:r>
      <w:proofErr w:type="gramEnd"/>
      <w:r w:rsidRPr="00096384">
        <w:rPr>
          <w:rFonts w:ascii="Times New Roman" w:eastAsia="Times New Roman" w:hAnsi="Times New Roman" w:cs="Times New Roman"/>
          <w:sz w:val="28"/>
          <w:szCs w:val="28"/>
        </w:rPr>
        <w:t xml:space="preserve"> Если размеры территории участка позволяют, в границах участка размещ</w:t>
      </w:r>
      <w:r w:rsidR="006B2EC4">
        <w:rPr>
          <w:rFonts w:ascii="Times New Roman" w:eastAsia="Times New Roman" w:hAnsi="Times New Roman" w:cs="Times New Roman"/>
          <w:sz w:val="28"/>
          <w:szCs w:val="28"/>
        </w:rPr>
        <w:t>ают</w:t>
      </w:r>
      <w:r w:rsidRPr="00096384">
        <w:rPr>
          <w:rFonts w:ascii="Times New Roman" w:eastAsia="Times New Roman" w:hAnsi="Times New Roman" w:cs="Times New Roman"/>
          <w:sz w:val="28"/>
          <w:szCs w:val="28"/>
        </w:rPr>
        <w:t xml:space="preserve"> спортивны</w:t>
      </w:r>
      <w:r w:rsidR="006B2EC4">
        <w:rPr>
          <w:rFonts w:ascii="Times New Roman" w:eastAsia="Times New Roman" w:hAnsi="Times New Roman" w:cs="Times New Roman"/>
          <w:sz w:val="28"/>
          <w:szCs w:val="28"/>
        </w:rPr>
        <w:t>е</w:t>
      </w:r>
      <w:r w:rsidRPr="00096384">
        <w:rPr>
          <w:rFonts w:ascii="Times New Roman" w:eastAsia="Times New Roman" w:hAnsi="Times New Roman" w:cs="Times New Roman"/>
          <w:sz w:val="28"/>
          <w:szCs w:val="28"/>
        </w:rPr>
        <w:t xml:space="preserve"> площадк</w:t>
      </w:r>
      <w:r w:rsidR="006B2EC4">
        <w:rPr>
          <w:rFonts w:ascii="Times New Roman" w:eastAsia="Times New Roman" w:hAnsi="Times New Roman" w:cs="Times New Roman"/>
          <w:sz w:val="28"/>
          <w:szCs w:val="28"/>
        </w:rPr>
        <w:t>и</w:t>
      </w:r>
      <w:r w:rsidRPr="00096384">
        <w:rPr>
          <w:rFonts w:ascii="Times New Roman" w:eastAsia="Times New Roman" w:hAnsi="Times New Roman" w:cs="Times New Roman"/>
          <w:sz w:val="28"/>
          <w:szCs w:val="28"/>
        </w:rPr>
        <w:t xml:space="preserve"> и площадк</w:t>
      </w:r>
      <w:r w:rsidR="006B2EC4">
        <w:rPr>
          <w:rFonts w:ascii="Times New Roman" w:eastAsia="Times New Roman" w:hAnsi="Times New Roman" w:cs="Times New Roman"/>
          <w:sz w:val="28"/>
          <w:szCs w:val="28"/>
        </w:rPr>
        <w:t>и</w:t>
      </w:r>
      <w:r w:rsidRPr="00096384">
        <w:rPr>
          <w:rFonts w:ascii="Times New Roman" w:eastAsia="Times New Roman" w:hAnsi="Times New Roman" w:cs="Times New Roman"/>
          <w:sz w:val="28"/>
          <w:szCs w:val="28"/>
        </w:rPr>
        <w:t xml:space="preserve"> для игр детей школьного возраста, площадок для выгула собак.</w:t>
      </w:r>
    </w:p>
    <w:p w:rsidR="00920B0A" w:rsidRPr="00096384" w:rsidRDefault="00D372BD" w:rsidP="00F544AA">
      <w:pPr>
        <w:numPr>
          <w:ilvl w:val="2"/>
          <w:numId w:val="7"/>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О</w:t>
      </w:r>
      <w:r w:rsidR="003D3BA2" w:rsidRPr="00096384">
        <w:rPr>
          <w:rFonts w:ascii="Times New Roman" w:eastAsia="Times New Roman" w:hAnsi="Times New Roman" w:cs="Times New Roman"/>
          <w:sz w:val="28"/>
          <w:szCs w:val="28"/>
        </w:rPr>
        <w:t>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w:t>
      </w:r>
      <w:r w:rsidRPr="00096384">
        <w:rPr>
          <w:rFonts w:ascii="Times New Roman" w:eastAsia="Times New Roman" w:hAnsi="Times New Roman" w:cs="Times New Roman"/>
          <w:sz w:val="28"/>
          <w:szCs w:val="28"/>
        </w:rPr>
        <w:t xml:space="preserve">азличные виды покрытия площадок, </w:t>
      </w:r>
      <w:r w:rsidR="003D3BA2" w:rsidRPr="00096384">
        <w:rPr>
          <w:rFonts w:ascii="Times New Roman" w:eastAsia="Times New Roman" w:hAnsi="Times New Roman" w:cs="Times New Roman"/>
          <w:sz w:val="28"/>
          <w:szCs w:val="28"/>
        </w:rPr>
        <w:t xml:space="preserve"> элементы сопряжения поверхностей, оборудование площадок, озеленение, осветительное оборудование.</w:t>
      </w:r>
    </w:p>
    <w:p w:rsidR="00920B0A" w:rsidRPr="00096384" w:rsidRDefault="003D3BA2" w:rsidP="00F544AA">
      <w:pPr>
        <w:numPr>
          <w:ilvl w:val="2"/>
          <w:numId w:val="7"/>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Озеленение жилого участка </w:t>
      </w:r>
      <w:r w:rsidR="006B2EC4">
        <w:rPr>
          <w:rFonts w:ascii="Times New Roman" w:eastAsia="Times New Roman" w:hAnsi="Times New Roman" w:cs="Times New Roman"/>
          <w:sz w:val="28"/>
          <w:szCs w:val="28"/>
        </w:rPr>
        <w:t>следует</w:t>
      </w:r>
      <w:r w:rsidR="006B2EC4"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формировать между отмосткой жилого дома и проездом (придомовые полосы озеленения), между проездом и </w:t>
      </w:r>
      <w:r w:rsidRPr="00096384">
        <w:rPr>
          <w:rFonts w:ascii="Times New Roman" w:eastAsia="Times New Roman" w:hAnsi="Times New Roman" w:cs="Times New Roman"/>
          <w:sz w:val="28"/>
          <w:szCs w:val="28"/>
        </w:rPr>
        <w:lastRenderedPageBreak/>
        <w:t>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920B0A" w:rsidRPr="007D6812" w:rsidRDefault="003D3BA2" w:rsidP="00F544AA">
      <w:pPr>
        <w:numPr>
          <w:ilvl w:val="2"/>
          <w:numId w:val="7"/>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Возможно ограждение участка жилой </w:t>
      </w:r>
      <w:r w:rsidRPr="007D6812">
        <w:rPr>
          <w:rFonts w:ascii="Times New Roman" w:eastAsia="Times New Roman" w:hAnsi="Times New Roman" w:cs="Times New Roman"/>
          <w:sz w:val="28"/>
          <w:szCs w:val="28"/>
        </w:rPr>
        <w:t>застройки, если оно не противоречит условиям размещения жилых уч</w:t>
      </w:r>
      <w:r w:rsidR="00D372BD" w:rsidRPr="007D6812">
        <w:rPr>
          <w:rFonts w:ascii="Times New Roman" w:eastAsia="Times New Roman" w:hAnsi="Times New Roman" w:cs="Times New Roman"/>
          <w:sz w:val="28"/>
          <w:szCs w:val="28"/>
        </w:rPr>
        <w:t>астков вдоль улиц.</w:t>
      </w:r>
    </w:p>
    <w:p w:rsidR="00920B0A" w:rsidRPr="007D6812" w:rsidRDefault="003D3BA2" w:rsidP="00F544AA">
      <w:pPr>
        <w:numPr>
          <w:ilvl w:val="2"/>
          <w:numId w:val="7"/>
        </w:numPr>
        <w:spacing w:line="240" w:lineRule="auto"/>
        <w:ind w:left="0" w:firstLine="720"/>
        <w:contextualSpacing/>
        <w:jc w:val="both"/>
        <w:rPr>
          <w:rFonts w:ascii="Times New Roman" w:eastAsia="Times New Roman" w:hAnsi="Times New Roman" w:cs="Times New Roman"/>
          <w:sz w:val="28"/>
          <w:szCs w:val="28"/>
        </w:rPr>
      </w:pPr>
      <w:r w:rsidRPr="007D6812">
        <w:rPr>
          <w:rFonts w:ascii="Times New Roman" w:eastAsia="Times New Roman" w:hAnsi="Times New Roman" w:cs="Times New Roman"/>
          <w:sz w:val="28"/>
          <w:szCs w:val="28"/>
        </w:rPr>
        <w:t xml:space="preserve">Благоустройство жилых участков, расположенных на территориях высокой плотности застройки, вдоль </w:t>
      </w:r>
      <w:r w:rsidR="007D6812" w:rsidRPr="007D6812">
        <w:rPr>
          <w:rFonts w:ascii="Times New Roman" w:eastAsia="Times New Roman" w:hAnsi="Times New Roman" w:cs="Times New Roman"/>
          <w:sz w:val="28"/>
          <w:szCs w:val="28"/>
        </w:rPr>
        <w:t>улиц</w:t>
      </w:r>
      <w:r w:rsidRPr="007D6812">
        <w:rPr>
          <w:rFonts w:ascii="Times New Roman" w:eastAsia="Times New Roman" w:hAnsi="Times New Roman" w:cs="Times New Roman"/>
          <w:sz w:val="28"/>
          <w:szCs w:val="28"/>
        </w:rPr>
        <w:t xml:space="preserve">, на реконструируемых территориях </w:t>
      </w:r>
      <w:r w:rsidR="006B2EC4" w:rsidRPr="007D6812">
        <w:rPr>
          <w:rFonts w:ascii="Times New Roman" w:eastAsia="Times New Roman" w:hAnsi="Times New Roman" w:cs="Times New Roman"/>
          <w:sz w:val="28"/>
          <w:szCs w:val="28"/>
        </w:rPr>
        <w:t xml:space="preserve">следует </w:t>
      </w:r>
      <w:r w:rsidRPr="007D6812">
        <w:rPr>
          <w:rFonts w:ascii="Times New Roman" w:eastAsia="Times New Roman" w:hAnsi="Times New Roman" w:cs="Times New Roman"/>
          <w:sz w:val="28"/>
          <w:szCs w:val="28"/>
        </w:rPr>
        <w:t>проектировать с учетом градостроительных условий и требований их размещения.</w:t>
      </w:r>
    </w:p>
    <w:p w:rsidR="00144DE5" w:rsidRPr="00096384" w:rsidRDefault="00144DE5" w:rsidP="00F544AA">
      <w:pPr>
        <w:numPr>
          <w:ilvl w:val="4"/>
          <w:numId w:val="7"/>
        </w:numPr>
        <w:spacing w:line="240" w:lineRule="auto"/>
        <w:ind w:left="0" w:firstLine="720"/>
        <w:contextualSpacing/>
        <w:jc w:val="both"/>
        <w:rPr>
          <w:rFonts w:ascii="Times New Roman" w:eastAsia="Times New Roman" w:hAnsi="Times New Roman" w:cs="Times New Roman"/>
          <w:sz w:val="28"/>
          <w:szCs w:val="28"/>
        </w:rPr>
      </w:pPr>
      <w:r w:rsidRPr="007D6812">
        <w:rPr>
          <w:rFonts w:ascii="Times New Roman" w:eastAsia="Times New Roman" w:hAnsi="Times New Roman" w:cs="Times New Roman"/>
          <w:sz w:val="28"/>
          <w:szCs w:val="28"/>
        </w:rPr>
        <w:t>При размещении жилых участков вдоль улиц не допуска</w:t>
      </w:r>
      <w:r w:rsidR="006B2EC4" w:rsidRPr="007D6812">
        <w:rPr>
          <w:rFonts w:ascii="Times New Roman" w:eastAsia="Times New Roman" w:hAnsi="Times New Roman" w:cs="Times New Roman"/>
          <w:sz w:val="28"/>
          <w:szCs w:val="28"/>
        </w:rPr>
        <w:t>ется</w:t>
      </w:r>
      <w:r w:rsidRPr="007D6812">
        <w:rPr>
          <w:rFonts w:ascii="Times New Roman" w:eastAsia="Times New Roman" w:hAnsi="Times New Roman" w:cs="Times New Roman"/>
          <w:sz w:val="28"/>
          <w:szCs w:val="28"/>
        </w:rPr>
        <w:t xml:space="preserve"> со стороны улицы их сплошное ограждение и размещение площадок</w:t>
      </w:r>
      <w:r w:rsidRPr="00096384">
        <w:rPr>
          <w:rFonts w:ascii="Times New Roman" w:eastAsia="Times New Roman" w:hAnsi="Times New Roman" w:cs="Times New Roman"/>
          <w:sz w:val="28"/>
          <w:szCs w:val="28"/>
        </w:rPr>
        <w:t xml:space="preserve"> (детских, спортивных, для установки мусоросборников).</w:t>
      </w:r>
    </w:p>
    <w:p w:rsidR="00920B0A" w:rsidRDefault="003D3BA2" w:rsidP="00F544AA">
      <w:pPr>
        <w:numPr>
          <w:ilvl w:val="4"/>
          <w:numId w:val="7"/>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На реконструируемых территориях участков жилой застройки </w:t>
      </w:r>
      <w:r w:rsidR="00144DE5" w:rsidRPr="00096384">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предусматривать удаление больных и ослабленных деревьев, защиту и декоративное оформление здоровых деревьев, ликвидацию неплановой застройки (складов, сараев, стихийно возникших гаражей, в т.ч. типа </w:t>
      </w:r>
      <w:r w:rsidR="006B2EC4">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Ракушка</w:t>
      </w:r>
      <w:r w:rsidR="006B2EC4">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w:t>
      </w:r>
      <w:r w:rsidR="006B2EC4">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выполнять замену морально и физически устаревших элементов благоустройства.</w:t>
      </w:r>
    </w:p>
    <w:p w:rsidR="00A13290" w:rsidRPr="00096384" w:rsidRDefault="00A13290" w:rsidP="00A13290">
      <w:pPr>
        <w:spacing w:line="240" w:lineRule="auto"/>
        <w:ind w:left="851"/>
        <w:contextualSpacing/>
        <w:jc w:val="both"/>
        <w:rPr>
          <w:rFonts w:ascii="Times New Roman" w:eastAsia="Times New Roman" w:hAnsi="Times New Roman" w:cs="Times New Roman"/>
          <w:sz w:val="28"/>
          <w:szCs w:val="28"/>
        </w:rPr>
      </w:pPr>
    </w:p>
    <w:p w:rsidR="00920B0A" w:rsidRPr="00A13290" w:rsidRDefault="003D3BA2" w:rsidP="00F544AA">
      <w:pPr>
        <w:numPr>
          <w:ilvl w:val="1"/>
          <w:numId w:val="7"/>
        </w:numPr>
        <w:spacing w:line="240" w:lineRule="auto"/>
        <w:ind w:left="0" w:firstLine="709"/>
        <w:contextualSpacing/>
        <w:jc w:val="both"/>
        <w:rPr>
          <w:rFonts w:ascii="Times New Roman" w:hAnsi="Times New Roman" w:cs="Times New Roman"/>
          <w:b/>
          <w:sz w:val="28"/>
          <w:szCs w:val="28"/>
        </w:rPr>
      </w:pPr>
      <w:r w:rsidRPr="00A13290">
        <w:rPr>
          <w:rFonts w:ascii="Times New Roman" w:eastAsia="Times New Roman" w:hAnsi="Times New Roman" w:cs="Times New Roman"/>
          <w:b/>
          <w:sz w:val="28"/>
          <w:szCs w:val="28"/>
        </w:rPr>
        <w:t>Участки детских садов и школ</w:t>
      </w:r>
    </w:p>
    <w:p w:rsidR="00920B0A" w:rsidRPr="00096384" w:rsidRDefault="003D3BA2" w:rsidP="00F544AA">
      <w:pPr>
        <w:numPr>
          <w:ilvl w:val="2"/>
          <w:numId w:val="7"/>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На территории участков детских садов и школ </w:t>
      </w:r>
      <w:r w:rsidR="006B2EC4">
        <w:rPr>
          <w:rFonts w:ascii="Times New Roman" w:eastAsia="Times New Roman" w:hAnsi="Times New Roman" w:cs="Times New Roman"/>
          <w:sz w:val="28"/>
          <w:szCs w:val="28"/>
        </w:rPr>
        <w:t>следует</w:t>
      </w:r>
      <w:r w:rsidR="006B2EC4"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спортядро), озелененные и другие территории и сооружения.</w:t>
      </w:r>
    </w:p>
    <w:p w:rsidR="00920B0A" w:rsidRPr="00096384" w:rsidRDefault="00BA63B3" w:rsidP="00F544AA">
      <w:pPr>
        <w:numPr>
          <w:ilvl w:val="2"/>
          <w:numId w:val="7"/>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О</w:t>
      </w:r>
      <w:r w:rsidR="003D3BA2" w:rsidRPr="00096384">
        <w:rPr>
          <w:rFonts w:ascii="Times New Roman" w:eastAsia="Times New Roman" w:hAnsi="Times New Roman" w:cs="Times New Roman"/>
          <w:sz w:val="28"/>
          <w:szCs w:val="28"/>
        </w:rPr>
        <w:t>бязательный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
    <w:p w:rsidR="00920B0A" w:rsidRPr="00096384" w:rsidRDefault="003D3BA2" w:rsidP="00F544AA">
      <w:pPr>
        <w:numPr>
          <w:ilvl w:val="3"/>
          <w:numId w:val="7"/>
        </w:numPr>
        <w:spacing w:line="240" w:lineRule="auto"/>
        <w:ind w:left="0" w:firstLine="709"/>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В качестве твердых видов покрытий рекомендуется применение цементобетона и плиточного мощения.</w:t>
      </w:r>
    </w:p>
    <w:p w:rsidR="00920B0A" w:rsidRPr="00096384" w:rsidRDefault="003D3BA2" w:rsidP="00F544AA">
      <w:pPr>
        <w:numPr>
          <w:ilvl w:val="3"/>
          <w:numId w:val="7"/>
        </w:numPr>
        <w:spacing w:line="240" w:lineRule="auto"/>
        <w:ind w:left="0" w:firstLine="709"/>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 озеленении территории детских садов и школ </w:t>
      </w:r>
      <w:r w:rsidR="00D372BD" w:rsidRPr="00096384">
        <w:rPr>
          <w:rFonts w:ascii="Times New Roman" w:eastAsia="Times New Roman" w:hAnsi="Times New Roman" w:cs="Times New Roman"/>
          <w:sz w:val="28"/>
          <w:szCs w:val="28"/>
        </w:rPr>
        <w:t xml:space="preserve">нельзя </w:t>
      </w:r>
      <w:r w:rsidRPr="00096384">
        <w:rPr>
          <w:rFonts w:ascii="Times New Roman" w:eastAsia="Times New Roman" w:hAnsi="Times New Roman" w:cs="Times New Roman"/>
          <w:sz w:val="28"/>
          <w:szCs w:val="28"/>
        </w:rPr>
        <w:t>использовать растения с ядовитыми плодами, а также с колючками и шипами.</w:t>
      </w:r>
    </w:p>
    <w:p w:rsidR="00920B0A" w:rsidRPr="00096384" w:rsidRDefault="003D3BA2" w:rsidP="00F544AA">
      <w:pPr>
        <w:numPr>
          <w:ilvl w:val="2"/>
          <w:numId w:val="7"/>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 проектировании инженерных коммуникаций </w:t>
      </w:r>
      <w:r w:rsidR="00D372BD" w:rsidRPr="00096384">
        <w:rPr>
          <w:rFonts w:ascii="Times New Roman" w:eastAsia="Times New Roman" w:hAnsi="Times New Roman" w:cs="Times New Roman"/>
          <w:sz w:val="28"/>
          <w:szCs w:val="28"/>
        </w:rPr>
        <w:t>нельзя</w:t>
      </w:r>
      <w:r w:rsidRPr="00096384">
        <w:rPr>
          <w:rFonts w:ascii="Times New Roman" w:eastAsia="Times New Roman" w:hAnsi="Times New Roman" w:cs="Times New Roman"/>
          <w:sz w:val="28"/>
          <w:szCs w:val="28"/>
        </w:rPr>
        <w:t xml:space="preserve"> допускать их трассировку через территорию детского сада и школы, уже существующие сети при реконструкции территории </w:t>
      </w:r>
      <w:r w:rsidR="006B2EC4">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переложить. Собственные инженерные сети детского сада и школы рекомендуется проектировать по кратчайшим расстояниям от подводящих инженерных сетей до здания, исключая прохождение под игровыми и спортивными площадками (прокладка со стороны хозяйственной зоны). </w:t>
      </w:r>
      <w:r w:rsidR="00F577E3">
        <w:rPr>
          <w:rFonts w:ascii="Times New Roman" w:eastAsia="Times New Roman" w:hAnsi="Times New Roman" w:cs="Times New Roman"/>
          <w:sz w:val="28"/>
          <w:szCs w:val="28"/>
        </w:rPr>
        <w:t>Н</w:t>
      </w:r>
      <w:r w:rsidRPr="00096384">
        <w:rPr>
          <w:rFonts w:ascii="Times New Roman" w:eastAsia="Times New Roman" w:hAnsi="Times New Roman" w:cs="Times New Roman"/>
          <w:sz w:val="28"/>
          <w:szCs w:val="28"/>
        </w:rPr>
        <w:t>е допуска</w:t>
      </w:r>
      <w:r w:rsidR="00F577E3">
        <w:rPr>
          <w:rFonts w:ascii="Times New Roman" w:eastAsia="Times New Roman" w:hAnsi="Times New Roman" w:cs="Times New Roman"/>
          <w:sz w:val="28"/>
          <w:szCs w:val="28"/>
        </w:rPr>
        <w:t>ется</w:t>
      </w:r>
      <w:r w:rsidRPr="00096384">
        <w:rPr>
          <w:rFonts w:ascii="Times New Roman" w:eastAsia="Times New Roman" w:hAnsi="Times New Roman" w:cs="Times New Roman"/>
          <w:sz w:val="28"/>
          <w:szCs w:val="28"/>
        </w:rPr>
        <w:t xml:space="preserve"> устройство смотровых колодцев на территориях площадок, проездов, проходов. Места их размещения на других территориях в границах участка </w:t>
      </w:r>
      <w:r w:rsidR="00F577E3">
        <w:rPr>
          <w:rFonts w:ascii="Times New Roman" w:eastAsia="Times New Roman" w:hAnsi="Times New Roman" w:cs="Times New Roman"/>
          <w:sz w:val="28"/>
          <w:szCs w:val="28"/>
        </w:rPr>
        <w:t xml:space="preserve">должны быть </w:t>
      </w:r>
      <w:r w:rsidRPr="00096384">
        <w:rPr>
          <w:rFonts w:ascii="Times New Roman" w:eastAsia="Times New Roman" w:hAnsi="Times New Roman" w:cs="Times New Roman"/>
          <w:sz w:val="28"/>
          <w:szCs w:val="28"/>
        </w:rPr>
        <w:t>огор</w:t>
      </w:r>
      <w:r w:rsidR="00F577E3">
        <w:rPr>
          <w:rFonts w:ascii="Times New Roman" w:eastAsia="Times New Roman" w:hAnsi="Times New Roman" w:cs="Times New Roman"/>
          <w:sz w:val="28"/>
          <w:szCs w:val="28"/>
        </w:rPr>
        <w:t>ожены</w:t>
      </w:r>
      <w:r w:rsidRPr="00096384">
        <w:rPr>
          <w:rFonts w:ascii="Times New Roman" w:eastAsia="Times New Roman" w:hAnsi="Times New Roman" w:cs="Times New Roman"/>
          <w:sz w:val="28"/>
          <w:szCs w:val="28"/>
        </w:rPr>
        <w:t xml:space="preserve"> или выдел</w:t>
      </w:r>
      <w:r w:rsidR="00F577E3">
        <w:rPr>
          <w:rFonts w:ascii="Times New Roman" w:eastAsia="Times New Roman" w:hAnsi="Times New Roman" w:cs="Times New Roman"/>
          <w:sz w:val="28"/>
          <w:szCs w:val="28"/>
        </w:rPr>
        <w:t>ены</w:t>
      </w:r>
      <w:r w:rsidRPr="00096384">
        <w:rPr>
          <w:rFonts w:ascii="Times New Roman" w:eastAsia="Times New Roman" w:hAnsi="Times New Roman" w:cs="Times New Roman"/>
          <w:sz w:val="28"/>
          <w:szCs w:val="28"/>
        </w:rPr>
        <w:t xml:space="preserve"> предупреждающими об опасности знаками.</w:t>
      </w:r>
    </w:p>
    <w:p w:rsidR="00920B0A" w:rsidRPr="00A13290" w:rsidRDefault="003D3BA2" w:rsidP="00F544AA">
      <w:pPr>
        <w:numPr>
          <w:ilvl w:val="1"/>
          <w:numId w:val="7"/>
        </w:numPr>
        <w:spacing w:line="240" w:lineRule="auto"/>
        <w:ind w:left="0" w:firstLine="709"/>
        <w:contextualSpacing/>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lastRenderedPageBreak/>
        <w:t>Участки длительного и кратковременного хранения автотранспортных средств</w:t>
      </w:r>
    </w:p>
    <w:p w:rsidR="00920B0A" w:rsidRPr="00096384" w:rsidRDefault="003D3BA2" w:rsidP="00F544AA">
      <w:pPr>
        <w:numPr>
          <w:ilvl w:val="2"/>
          <w:numId w:val="7"/>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На участке длительного и кратковременного хранения автотранспортных сре</w:t>
      </w:r>
      <w:proofErr w:type="gramStart"/>
      <w:r w:rsidRPr="00096384">
        <w:rPr>
          <w:rFonts w:ascii="Times New Roman" w:eastAsia="Times New Roman" w:hAnsi="Times New Roman" w:cs="Times New Roman"/>
          <w:sz w:val="28"/>
          <w:szCs w:val="28"/>
        </w:rPr>
        <w:t>дств пр</w:t>
      </w:r>
      <w:proofErr w:type="gramEnd"/>
      <w:r w:rsidRPr="00096384">
        <w:rPr>
          <w:rFonts w:ascii="Times New Roman" w:eastAsia="Times New Roman" w:hAnsi="Times New Roman" w:cs="Times New Roman"/>
          <w:sz w:val="28"/>
          <w:szCs w:val="28"/>
        </w:rPr>
        <w:t>едусматрива</w:t>
      </w:r>
      <w:r w:rsidR="00F577E3">
        <w:rPr>
          <w:rFonts w:ascii="Times New Roman" w:eastAsia="Times New Roman" w:hAnsi="Times New Roman" w:cs="Times New Roman"/>
          <w:sz w:val="28"/>
          <w:szCs w:val="28"/>
        </w:rPr>
        <w:t>ется</w:t>
      </w:r>
      <w:r w:rsidRPr="00096384">
        <w:rPr>
          <w:rFonts w:ascii="Times New Roman" w:eastAsia="Times New Roman" w:hAnsi="Times New Roman" w:cs="Times New Roman"/>
          <w:sz w:val="28"/>
          <w:szCs w:val="28"/>
        </w:rPr>
        <w:t xml:space="preserve">: сооружение гаража или стоянки, площадку (накопительную), выезды и въезды, пешеходные дорожки. Подъездные пути к участкам постоянного и кратковременного хранения автотранспортных средств не </w:t>
      </w:r>
      <w:r w:rsidR="00F577E3">
        <w:rPr>
          <w:rFonts w:ascii="Times New Roman" w:eastAsia="Times New Roman" w:hAnsi="Times New Roman" w:cs="Times New Roman"/>
          <w:sz w:val="28"/>
          <w:szCs w:val="28"/>
        </w:rPr>
        <w:t xml:space="preserve">должны </w:t>
      </w:r>
      <w:r w:rsidRPr="00096384">
        <w:rPr>
          <w:rFonts w:ascii="Times New Roman" w:eastAsia="Times New Roman" w:hAnsi="Times New Roman" w:cs="Times New Roman"/>
          <w:sz w:val="28"/>
          <w:szCs w:val="28"/>
        </w:rPr>
        <w:t>пересека</w:t>
      </w:r>
      <w:r w:rsidR="00F577E3">
        <w:rPr>
          <w:rFonts w:ascii="Times New Roman" w:eastAsia="Times New Roman" w:hAnsi="Times New Roman" w:cs="Times New Roman"/>
          <w:sz w:val="28"/>
          <w:szCs w:val="28"/>
        </w:rPr>
        <w:t>ться с</w:t>
      </w:r>
      <w:r w:rsidRPr="00096384">
        <w:rPr>
          <w:rFonts w:ascii="Times New Roman" w:eastAsia="Times New Roman" w:hAnsi="Times New Roman" w:cs="Times New Roman"/>
          <w:sz w:val="28"/>
          <w:szCs w:val="28"/>
        </w:rPr>
        <w:t xml:space="preserve"> основными направлениями пешеходных путей. </w:t>
      </w:r>
      <w:r w:rsidR="00F577E3">
        <w:rPr>
          <w:rFonts w:ascii="Times New Roman" w:eastAsia="Times New Roman" w:hAnsi="Times New Roman" w:cs="Times New Roman"/>
          <w:sz w:val="28"/>
          <w:szCs w:val="28"/>
        </w:rPr>
        <w:t>Н</w:t>
      </w:r>
      <w:r w:rsidRPr="00096384">
        <w:rPr>
          <w:rFonts w:ascii="Times New Roman" w:eastAsia="Times New Roman" w:hAnsi="Times New Roman" w:cs="Times New Roman"/>
          <w:sz w:val="28"/>
          <w:szCs w:val="28"/>
        </w:rPr>
        <w:t>е допуска</w:t>
      </w:r>
      <w:r w:rsidR="00F577E3">
        <w:rPr>
          <w:rFonts w:ascii="Times New Roman" w:eastAsia="Times New Roman" w:hAnsi="Times New Roman" w:cs="Times New Roman"/>
          <w:sz w:val="28"/>
          <w:szCs w:val="28"/>
        </w:rPr>
        <w:t>ется</w:t>
      </w:r>
      <w:r w:rsidRPr="00096384">
        <w:rPr>
          <w:rFonts w:ascii="Times New Roman" w:eastAsia="Times New Roman" w:hAnsi="Times New Roman" w:cs="Times New Roman"/>
          <w:sz w:val="28"/>
          <w:szCs w:val="28"/>
        </w:rPr>
        <w:t xml:space="preserve"> организации транзитных пешеходных путей через участок длительного и кратковременного хранения автотранспортных средств. Участок длительного и кратковременного хранения автотранспортных средств </w:t>
      </w:r>
      <w:r w:rsidR="00F577E3">
        <w:rPr>
          <w:rFonts w:ascii="Times New Roman" w:eastAsia="Times New Roman" w:hAnsi="Times New Roman" w:cs="Times New Roman"/>
          <w:sz w:val="28"/>
          <w:szCs w:val="28"/>
        </w:rPr>
        <w:t xml:space="preserve">должен быть </w:t>
      </w:r>
      <w:r w:rsidRPr="00096384">
        <w:rPr>
          <w:rFonts w:ascii="Times New Roman" w:eastAsia="Times New Roman" w:hAnsi="Times New Roman" w:cs="Times New Roman"/>
          <w:sz w:val="28"/>
          <w:szCs w:val="28"/>
        </w:rPr>
        <w:t>изолирова</w:t>
      </w:r>
      <w:r w:rsidR="00F577E3">
        <w:rPr>
          <w:rFonts w:ascii="Times New Roman" w:eastAsia="Times New Roman" w:hAnsi="Times New Roman" w:cs="Times New Roman"/>
          <w:sz w:val="28"/>
          <w:szCs w:val="28"/>
        </w:rPr>
        <w:t>н</w:t>
      </w:r>
      <w:r w:rsidRPr="00096384">
        <w:rPr>
          <w:rFonts w:ascii="Times New Roman" w:eastAsia="Times New Roman" w:hAnsi="Times New Roman" w:cs="Times New Roman"/>
          <w:sz w:val="28"/>
          <w:szCs w:val="28"/>
        </w:rPr>
        <w:t xml:space="preserve"> от остальной территории полосой зеленых насаждений шириной</w:t>
      </w:r>
      <w:r w:rsidR="00F577E3">
        <w:rPr>
          <w:rFonts w:ascii="Times New Roman" w:eastAsia="Times New Roman" w:hAnsi="Times New Roman" w:cs="Times New Roman"/>
          <w:sz w:val="28"/>
          <w:szCs w:val="28"/>
        </w:rPr>
        <w:t xml:space="preserve"> не менее 3 м. Въезды и выезды</w:t>
      </w:r>
      <w:r w:rsidRPr="00096384">
        <w:rPr>
          <w:rFonts w:ascii="Times New Roman" w:eastAsia="Times New Roman" w:hAnsi="Times New Roman" w:cs="Times New Roman"/>
          <w:sz w:val="28"/>
          <w:szCs w:val="28"/>
        </w:rPr>
        <w:t xml:space="preserve"> должны иметь закругления бортов тротуаров и газонов радиусом не менее 8 м.</w:t>
      </w:r>
    </w:p>
    <w:p w:rsidR="00920B0A" w:rsidRPr="00096384" w:rsidRDefault="00F123DC" w:rsidP="00F544AA">
      <w:pPr>
        <w:numPr>
          <w:ilvl w:val="2"/>
          <w:numId w:val="7"/>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О</w:t>
      </w:r>
      <w:r w:rsidR="003D3BA2" w:rsidRPr="00096384">
        <w:rPr>
          <w:rFonts w:ascii="Times New Roman" w:eastAsia="Times New Roman" w:hAnsi="Times New Roman" w:cs="Times New Roman"/>
          <w:sz w:val="28"/>
          <w:szCs w:val="28"/>
        </w:rPr>
        <w:t>бязательный перечень элементов благоустройства на участке длительного и кратковременного хранения автотранспортных сре</w:t>
      </w:r>
      <w:proofErr w:type="gramStart"/>
      <w:r w:rsidR="003D3BA2" w:rsidRPr="00096384">
        <w:rPr>
          <w:rFonts w:ascii="Times New Roman" w:eastAsia="Times New Roman" w:hAnsi="Times New Roman" w:cs="Times New Roman"/>
          <w:sz w:val="28"/>
          <w:szCs w:val="28"/>
        </w:rPr>
        <w:t>дств вкл</w:t>
      </w:r>
      <w:proofErr w:type="gramEnd"/>
      <w:r w:rsidR="003D3BA2" w:rsidRPr="00096384">
        <w:rPr>
          <w:rFonts w:ascii="Times New Roman" w:eastAsia="Times New Roman" w:hAnsi="Times New Roman" w:cs="Times New Roman"/>
          <w:sz w:val="28"/>
          <w:szCs w:val="28"/>
        </w:rPr>
        <w:t>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920B0A" w:rsidRPr="00096384" w:rsidRDefault="003D3BA2" w:rsidP="00F544AA">
      <w:pPr>
        <w:numPr>
          <w:ilvl w:val="2"/>
          <w:numId w:val="7"/>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На пешеходных дорожках </w:t>
      </w:r>
      <w:r w:rsidR="00F123DC" w:rsidRPr="00096384">
        <w:rPr>
          <w:rFonts w:ascii="Times New Roman" w:eastAsia="Times New Roman" w:hAnsi="Times New Roman" w:cs="Times New Roman"/>
          <w:sz w:val="28"/>
          <w:szCs w:val="28"/>
        </w:rPr>
        <w:t xml:space="preserve">необходимо </w:t>
      </w:r>
      <w:r w:rsidRPr="00096384">
        <w:rPr>
          <w:rFonts w:ascii="Times New Roman" w:eastAsia="Times New Roman" w:hAnsi="Times New Roman" w:cs="Times New Roman"/>
          <w:sz w:val="28"/>
          <w:szCs w:val="28"/>
        </w:rPr>
        <w:t>предусматривать съезд - бордюрный пандус - на уровень проезда (не менее одного на участок).</w:t>
      </w:r>
    </w:p>
    <w:p w:rsidR="00920B0A" w:rsidRDefault="003D3BA2" w:rsidP="00F544AA">
      <w:pPr>
        <w:numPr>
          <w:ilvl w:val="2"/>
          <w:numId w:val="7"/>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Благоустройство участка территории, автостоянок </w:t>
      </w:r>
      <w:r w:rsidR="00F123DC" w:rsidRPr="00096384">
        <w:rPr>
          <w:rFonts w:ascii="Times New Roman" w:eastAsia="Times New Roman" w:hAnsi="Times New Roman" w:cs="Times New Roman"/>
          <w:sz w:val="28"/>
          <w:szCs w:val="28"/>
        </w:rPr>
        <w:t xml:space="preserve">необходимо </w:t>
      </w:r>
      <w:r w:rsidRPr="00096384">
        <w:rPr>
          <w:rFonts w:ascii="Times New Roman" w:eastAsia="Times New Roman" w:hAnsi="Times New Roman" w:cs="Times New Roman"/>
          <w:sz w:val="28"/>
          <w:szCs w:val="28"/>
        </w:rPr>
        <w:t xml:space="preserve">представлять твердым видом покрытия дорожек и проездов, осветительным оборудованием. Гаражные сооружения или отсеки </w:t>
      </w:r>
      <w:r w:rsidR="00F577E3">
        <w:rPr>
          <w:rFonts w:ascii="Times New Roman" w:eastAsia="Times New Roman" w:hAnsi="Times New Roman" w:cs="Times New Roman"/>
          <w:sz w:val="28"/>
          <w:szCs w:val="28"/>
        </w:rPr>
        <w:t xml:space="preserve">должны быть </w:t>
      </w:r>
      <w:r w:rsidRPr="00096384">
        <w:rPr>
          <w:rFonts w:ascii="Times New Roman" w:eastAsia="Times New Roman" w:hAnsi="Times New Roman" w:cs="Times New Roman"/>
          <w:sz w:val="28"/>
          <w:szCs w:val="28"/>
        </w:rPr>
        <w:t>унифицированы, с элементами озеленения и размещением ограждений.</w:t>
      </w:r>
    </w:p>
    <w:p w:rsidR="00F577E3" w:rsidRPr="00096384" w:rsidRDefault="00F577E3" w:rsidP="002944A6">
      <w:pPr>
        <w:spacing w:line="240" w:lineRule="auto"/>
        <w:ind w:left="720"/>
        <w:contextualSpacing/>
        <w:jc w:val="both"/>
        <w:rPr>
          <w:rFonts w:ascii="Times New Roman" w:eastAsia="Times New Roman" w:hAnsi="Times New Roman" w:cs="Times New Roman"/>
          <w:sz w:val="28"/>
          <w:szCs w:val="28"/>
        </w:rPr>
      </w:pPr>
    </w:p>
    <w:p w:rsidR="00920B0A" w:rsidRPr="00096384" w:rsidRDefault="003D3BA2" w:rsidP="00F544AA">
      <w:pPr>
        <w:pStyle w:val="1"/>
        <w:numPr>
          <w:ilvl w:val="0"/>
          <w:numId w:val="7"/>
        </w:numPr>
        <w:spacing w:before="0" w:after="0" w:line="240" w:lineRule="auto"/>
        <w:jc w:val="center"/>
        <w:rPr>
          <w:rFonts w:ascii="Times New Roman" w:eastAsia="Times New Roman" w:hAnsi="Times New Roman" w:cs="Times New Roman"/>
          <w:b/>
          <w:sz w:val="28"/>
          <w:szCs w:val="28"/>
        </w:rPr>
      </w:pPr>
      <w:r w:rsidRPr="00096384">
        <w:rPr>
          <w:rFonts w:ascii="Times New Roman" w:eastAsia="Times New Roman" w:hAnsi="Times New Roman" w:cs="Times New Roman"/>
          <w:b/>
          <w:sz w:val="28"/>
          <w:szCs w:val="28"/>
        </w:rPr>
        <w:t>БЛАГОУСТРОЙСТВО ТЕРРИТОРИЙ</w:t>
      </w:r>
      <w:r w:rsidR="00074916" w:rsidRPr="00096384">
        <w:rPr>
          <w:rFonts w:ascii="Times New Roman" w:eastAsia="Times New Roman" w:hAnsi="Times New Roman" w:cs="Times New Roman"/>
          <w:b/>
          <w:sz w:val="28"/>
          <w:szCs w:val="28"/>
        </w:rPr>
        <w:t xml:space="preserve"> РЕКРЕАЦИОННОГО НАЗНАЧЕНИЯ</w:t>
      </w:r>
    </w:p>
    <w:p w:rsidR="00920B0A" w:rsidRPr="00C93694" w:rsidRDefault="003D3BA2" w:rsidP="00C93694">
      <w:pPr>
        <w:pStyle w:val="ac"/>
        <w:numPr>
          <w:ilvl w:val="1"/>
          <w:numId w:val="9"/>
        </w:numPr>
        <w:spacing w:line="240" w:lineRule="auto"/>
        <w:jc w:val="both"/>
        <w:rPr>
          <w:rFonts w:ascii="Times New Roman" w:eastAsia="Times New Roman" w:hAnsi="Times New Roman" w:cs="Times New Roman"/>
          <w:b/>
          <w:sz w:val="28"/>
          <w:szCs w:val="28"/>
        </w:rPr>
      </w:pPr>
      <w:r w:rsidRPr="00C93694">
        <w:rPr>
          <w:rFonts w:ascii="Times New Roman" w:eastAsia="Times New Roman" w:hAnsi="Times New Roman" w:cs="Times New Roman"/>
          <w:b/>
          <w:sz w:val="28"/>
          <w:szCs w:val="28"/>
        </w:rPr>
        <w:t>Общие положения</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Объектами нормирования благоустройства на территориях рекреационного назначения являются объекты рекреации - зоны отдыха, парки, </w:t>
      </w:r>
      <w:r w:rsidR="00676B20" w:rsidRPr="00096384">
        <w:rPr>
          <w:rFonts w:ascii="Times New Roman" w:eastAsia="Times New Roman" w:hAnsi="Times New Roman" w:cs="Times New Roman"/>
          <w:sz w:val="28"/>
          <w:szCs w:val="28"/>
        </w:rPr>
        <w:t>озелененные территории</w:t>
      </w:r>
      <w:r w:rsidRPr="00096384">
        <w:rPr>
          <w:rFonts w:ascii="Times New Roman" w:eastAsia="Times New Roman" w:hAnsi="Times New Roman" w:cs="Times New Roman"/>
          <w:sz w:val="28"/>
          <w:szCs w:val="28"/>
        </w:rPr>
        <w:t>.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Планировочная структура объектов рекреации, </w:t>
      </w:r>
      <w:r w:rsidR="00676B20" w:rsidRPr="00096384">
        <w:rPr>
          <w:rFonts w:ascii="Times New Roman" w:eastAsia="Times New Roman" w:hAnsi="Times New Roman" w:cs="Times New Roman"/>
          <w:sz w:val="28"/>
          <w:szCs w:val="28"/>
        </w:rPr>
        <w:t>д</w:t>
      </w:r>
      <w:r w:rsidRPr="00096384">
        <w:rPr>
          <w:rFonts w:ascii="Times New Roman" w:eastAsia="Times New Roman" w:hAnsi="Times New Roman" w:cs="Times New Roman"/>
          <w:sz w:val="28"/>
          <w:szCs w:val="28"/>
        </w:rPr>
        <w:t xml:space="preserve">олжна соответствовать градостроительным, функциональным и природным особенностям территории. При проектировании благоустройства </w:t>
      </w:r>
      <w:r w:rsidR="00F577E3">
        <w:rPr>
          <w:rFonts w:ascii="Times New Roman" w:eastAsia="Times New Roman" w:hAnsi="Times New Roman" w:cs="Times New Roman"/>
          <w:sz w:val="28"/>
          <w:szCs w:val="28"/>
        </w:rPr>
        <w:t>следует</w:t>
      </w:r>
      <w:r w:rsidR="00F577E3"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обеспечивать приоритет природоохранных факторов: для крупных объектов рекреации </w:t>
      </w:r>
      <w:r w:rsidR="002909AE">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не</w:t>
      </w:r>
      <w:r w:rsidR="002909AE">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нарушение природного, естественного характера ландшафта</w:t>
      </w:r>
      <w:r w:rsidR="00DE2964" w:rsidRPr="00096384">
        <w:rPr>
          <w:rFonts w:ascii="Times New Roman" w:eastAsia="Times New Roman" w:hAnsi="Times New Roman" w:cs="Times New Roman"/>
          <w:sz w:val="28"/>
          <w:szCs w:val="28"/>
        </w:rPr>
        <w:t>; для малых объектов рекреации (зеленые зоны)</w:t>
      </w:r>
      <w:r w:rsidRPr="00096384">
        <w:rPr>
          <w:rFonts w:ascii="Times New Roman" w:eastAsia="Times New Roman" w:hAnsi="Times New Roman" w:cs="Times New Roman"/>
          <w:sz w:val="28"/>
          <w:szCs w:val="28"/>
        </w:rPr>
        <w:t xml:space="preserve"> - активный уход за насаждениями; для всех объектов рекреации - защита от высоких техногенных и рекреационных нагрузок </w:t>
      </w:r>
      <w:r w:rsidR="00FE585C"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 реконструкции объектов рекреации </w:t>
      </w:r>
      <w:r w:rsidR="00F577E3">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предусматривать:</w:t>
      </w:r>
    </w:p>
    <w:p w:rsidR="00920B0A" w:rsidRPr="00096384" w:rsidRDefault="003D3BA2" w:rsidP="002944A6">
      <w:pPr>
        <w:spacing w:line="240" w:lineRule="auto"/>
        <w:ind w:firstLine="720"/>
        <w:jc w:val="both"/>
        <w:rPr>
          <w:rFonts w:ascii="Times New Roman" w:hAnsi="Times New Roman" w:cs="Times New Roman"/>
          <w:sz w:val="28"/>
          <w:szCs w:val="28"/>
        </w:rPr>
      </w:pPr>
      <w:r w:rsidRPr="00096384">
        <w:rPr>
          <w:rFonts w:ascii="Times New Roman" w:eastAsia="Times New Roman" w:hAnsi="Times New Roman" w:cs="Times New Roman"/>
          <w:sz w:val="28"/>
          <w:szCs w:val="28"/>
        </w:rPr>
        <w:t xml:space="preserve">- для лесопарков: создание экосистем, способных к устойчивому функционированию, проведение функционального зонирования территории в </w:t>
      </w:r>
      <w:r w:rsidRPr="00096384">
        <w:rPr>
          <w:rFonts w:ascii="Times New Roman" w:eastAsia="Times New Roman" w:hAnsi="Times New Roman" w:cs="Times New Roman"/>
          <w:sz w:val="28"/>
          <w:szCs w:val="28"/>
        </w:rPr>
        <w:lastRenderedPageBreak/>
        <w:t>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920B0A" w:rsidRPr="00096384" w:rsidRDefault="003D3BA2" w:rsidP="002944A6">
      <w:pPr>
        <w:spacing w:line="240" w:lineRule="auto"/>
        <w:ind w:firstLine="720"/>
        <w:jc w:val="both"/>
        <w:rPr>
          <w:rFonts w:ascii="Times New Roman" w:hAnsi="Times New Roman" w:cs="Times New Roman"/>
          <w:sz w:val="28"/>
          <w:szCs w:val="28"/>
        </w:rPr>
      </w:pPr>
      <w:r w:rsidRPr="00096384">
        <w:rPr>
          <w:rFonts w:ascii="Times New Roman" w:eastAsia="Times New Roman" w:hAnsi="Times New Roman" w:cs="Times New Roman"/>
          <w:sz w:val="28"/>
          <w:szCs w:val="28"/>
        </w:rPr>
        <w:t>- для парков и садов: реконструкция планировочной структуры (например, изменение плотности дорожно-тропиночной сети), разреживание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920B0A" w:rsidRPr="00096384" w:rsidRDefault="003D3BA2" w:rsidP="002944A6">
      <w:pPr>
        <w:spacing w:line="240" w:lineRule="auto"/>
        <w:ind w:firstLine="720"/>
        <w:jc w:val="both"/>
        <w:rPr>
          <w:rFonts w:ascii="Times New Roman" w:hAnsi="Times New Roman" w:cs="Times New Roman"/>
          <w:sz w:val="28"/>
          <w:szCs w:val="28"/>
        </w:rPr>
      </w:pPr>
      <w:r w:rsidRPr="00096384">
        <w:rPr>
          <w:rFonts w:ascii="Times New Roman" w:eastAsia="Times New Roman" w:hAnsi="Times New Roman" w:cs="Times New Roman"/>
          <w:sz w:val="28"/>
          <w:szCs w:val="28"/>
        </w:rPr>
        <w:t>- для бульваров и скверов</w:t>
      </w:r>
      <w:r w:rsidR="00DE2964" w:rsidRPr="00096384">
        <w:rPr>
          <w:rFonts w:ascii="Times New Roman" w:eastAsia="Times New Roman" w:hAnsi="Times New Roman" w:cs="Times New Roman"/>
          <w:sz w:val="28"/>
          <w:szCs w:val="28"/>
        </w:rPr>
        <w:t>, зеленых зон</w:t>
      </w:r>
      <w:r w:rsidRPr="00096384">
        <w:rPr>
          <w:rFonts w:ascii="Times New Roman" w:eastAsia="Times New Roman" w:hAnsi="Times New Roman" w:cs="Times New Roman"/>
          <w:sz w:val="28"/>
          <w:szCs w:val="28"/>
        </w:rPr>
        <w:t>: формирование групп и куртин со сложной вертикальной структурой, удаление больных, старых и недекоративных потерявших декоративность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920B0A"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Проектирование инженерных коммуникаций на территориях рекреационного назначения </w:t>
      </w:r>
      <w:r w:rsidR="00F577E3">
        <w:rPr>
          <w:rFonts w:ascii="Times New Roman" w:eastAsia="Times New Roman" w:hAnsi="Times New Roman" w:cs="Times New Roman"/>
          <w:sz w:val="28"/>
          <w:szCs w:val="28"/>
        </w:rPr>
        <w:t>следует</w:t>
      </w:r>
      <w:r w:rsidR="00F577E3"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вести с учетом экологических особенностей территории, преимущественно в проходных коллекторах или в обход объекта рекреации.</w:t>
      </w:r>
    </w:p>
    <w:p w:rsidR="00A13290" w:rsidRPr="00096384" w:rsidRDefault="00A13290" w:rsidP="00A13290">
      <w:pPr>
        <w:spacing w:line="240" w:lineRule="auto"/>
        <w:ind w:left="720"/>
        <w:contextualSpacing/>
        <w:jc w:val="both"/>
        <w:rPr>
          <w:rFonts w:ascii="Times New Roman" w:eastAsia="Times New Roman" w:hAnsi="Times New Roman" w:cs="Times New Roman"/>
          <w:sz w:val="28"/>
          <w:szCs w:val="28"/>
        </w:rPr>
      </w:pPr>
    </w:p>
    <w:p w:rsidR="00920B0A" w:rsidRPr="00A13290" w:rsidRDefault="003D3BA2" w:rsidP="00C93694">
      <w:pPr>
        <w:numPr>
          <w:ilvl w:val="1"/>
          <w:numId w:val="9"/>
        </w:numPr>
        <w:spacing w:line="240" w:lineRule="auto"/>
        <w:ind w:left="0" w:firstLine="709"/>
        <w:contextualSpacing/>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t>Зоны отдыха</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Зоны отдыха - территории, предназначенные и обустроенные для организации активного массового отдыха, купания и рекреации.</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 проектировании зон отдыха в прибрежной части водоемов площадь </w:t>
      </w:r>
      <w:proofErr w:type="gramStart"/>
      <w:r w:rsidRPr="00096384">
        <w:rPr>
          <w:rFonts w:ascii="Times New Roman" w:eastAsia="Times New Roman" w:hAnsi="Times New Roman" w:cs="Times New Roman"/>
          <w:sz w:val="28"/>
          <w:szCs w:val="28"/>
        </w:rPr>
        <w:t>пляжа</w:t>
      </w:r>
      <w:proofErr w:type="gramEnd"/>
      <w:r w:rsidRPr="00096384">
        <w:rPr>
          <w:rFonts w:ascii="Times New Roman" w:eastAsia="Times New Roman" w:hAnsi="Times New Roman" w:cs="Times New Roman"/>
          <w:sz w:val="28"/>
          <w:szCs w:val="28"/>
        </w:rPr>
        <w:t xml:space="preserve"> и протяженность береговой линии пляжей принимаются по расчету количества посетителей.</w:t>
      </w:r>
    </w:p>
    <w:p w:rsidR="00DE2964"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На территории зоны отдыха </w:t>
      </w:r>
      <w:r w:rsidR="00F577E3">
        <w:rPr>
          <w:rFonts w:ascii="Times New Roman" w:eastAsia="Times New Roman" w:hAnsi="Times New Roman" w:cs="Times New Roman"/>
          <w:sz w:val="28"/>
          <w:szCs w:val="28"/>
        </w:rPr>
        <w:t>следует</w:t>
      </w:r>
      <w:r w:rsidR="00F577E3"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размещать: пункт медицинского обслуживания с проездом, спасательную станцию, пешеходные дорожки</w:t>
      </w:r>
      <w:r w:rsidR="001B4AA2" w:rsidRPr="00096384">
        <w:rPr>
          <w:rFonts w:ascii="Times New Roman" w:eastAsia="Times New Roman" w:hAnsi="Times New Roman" w:cs="Times New Roman"/>
          <w:sz w:val="28"/>
          <w:szCs w:val="28"/>
        </w:rPr>
        <w:t>.</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Медицинский пункт </w:t>
      </w:r>
      <w:r w:rsidR="00F577E3">
        <w:rPr>
          <w:rFonts w:ascii="Times New Roman" w:eastAsia="Times New Roman" w:hAnsi="Times New Roman" w:cs="Times New Roman"/>
          <w:sz w:val="28"/>
          <w:szCs w:val="28"/>
        </w:rPr>
        <w:t>должен быть расположен</w:t>
      </w:r>
      <w:r w:rsidRPr="00096384">
        <w:rPr>
          <w:rFonts w:ascii="Times New Roman" w:eastAsia="Times New Roman" w:hAnsi="Times New Roman" w:cs="Times New Roman"/>
          <w:sz w:val="28"/>
          <w:szCs w:val="28"/>
        </w:rPr>
        <w:t xml:space="preserve"> рядом со спасательной станцией</w:t>
      </w:r>
      <w:r w:rsidR="00F577E3">
        <w:rPr>
          <w:rFonts w:ascii="Times New Roman" w:eastAsia="Times New Roman" w:hAnsi="Times New Roman" w:cs="Times New Roman"/>
          <w:sz w:val="28"/>
          <w:szCs w:val="28"/>
        </w:rPr>
        <w:t>, иметь</w:t>
      </w:r>
      <w:r w:rsidRPr="00096384">
        <w:rPr>
          <w:rFonts w:ascii="Times New Roman" w:eastAsia="Times New Roman" w:hAnsi="Times New Roman" w:cs="Times New Roman"/>
          <w:sz w:val="28"/>
          <w:szCs w:val="28"/>
        </w:rPr>
        <w:t xml:space="preserve"> надпись </w:t>
      </w:r>
      <w:r w:rsidR="00F577E3">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Медпункт</w:t>
      </w:r>
      <w:r w:rsidR="00F577E3">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или изображение красного креста на белом фоне, а также - место парковки санитарного транспорта с возможностью беспрепятственного подъезда машины скорой помощи. Помещение медпункта </w:t>
      </w:r>
      <w:r w:rsidR="00F577E3">
        <w:rPr>
          <w:rFonts w:ascii="Times New Roman" w:eastAsia="Times New Roman" w:hAnsi="Times New Roman" w:cs="Times New Roman"/>
          <w:sz w:val="28"/>
          <w:szCs w:val="28"/>
        </w:rPr>
        <w:t xml:space="preserve">должно быть </w:t>
      </w:r>
      <w:r w:rsidRPr="00096384">
        <w:rPr>
          <w:rFonts w:ascii="Times New Roman" w:eastAsia="Times New Roman" w:hAnsi="Times New Roman" w:cs="Times New Roman"/>
          <w:sz w:val="28"/>
          <w:szCs w:val="28"/>
        </w:rPr>
        <w:t>площадью не менее 12 кв. м, име</w:t>
      </w:r>
      <w:r w:rsidR="00F577E3">
        <w:rPr>
          <w:rFonts w:ascii="Times New Roman" w:eastAsia="Times New Roman" w:hAnsi="Times New Roman" w:cs="Times New Roman"/>
          <w:sz w:val="28"/>
          <w:szCs w:val="28"/>
        </w:rPr>
        <w:t>ть</w:t>
      </w:r>
      <w:r w:rsidRPr="00096384">
        <w:rPr>
          <w:rFonts w:ascii="Times New Roman" w:eastAsia="Times New Roman" w:hAnsi="Times New Roman" w:cs="Times New Roman"/>
          <w:sz w:val="28"/>
          <w:szCs w:val="28"/>
        </w:rPr>
        <w:t xml:space="preserve"> естественное и искусственное освещение, водопровод и туалет.</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proofErr w:type="gramStart"/>
      <w:r w:rsidRPr="00096384">
        <w:rPr>
          <w:rFonts w:ascii="Times New Roman" w:eastAsia="Times New Roman" w:hAnsi="Times New Roman" w:cs="Times New Roman"/>
          <w:sz w:val="28"/>
          <w:szCs w:val="28"/>
        </w:rPr>
        <w:t>Обязательный 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скамьи, урны, малые контейнеры для мусора, оборудование пляжа (навесы от солнца, лежаки, кабинки для переодевания), туалетные кабины.</w:t>
      </w:r>
      <w:proofErr w:type="gramEnd"/>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 проектировании озеленения территории объектов </w:t>
      </w:r>
      <w:r w:rsidR="00F577E3">
        <w:rPr>
          <w:rFonts w:ascii="Times New Roman" w:eastAsia="Times New Roman" w:hAnsi="Times New Roman" w:cs="Times New Roman"/>
          <w:sz w:val="28"/>
          <w:szCs w:val="28"/>
        </w:rPr>
        <w:t>следует</w:t>
      </w:r>
      <w:r w:rsidRPr="00096384">
        <w:rPr>
          <w:rFonts w:ascii="Times New Roman" w:eastAsia="Times New Roman" w:hAnsi="Times New Roman" w:cs="Times New Roman"/>
          <w:sz w:val="28"/>
          <w:szCs w:val="28"/>
        </w:rPr>
        <w:t>:</w:t>
      </w:r>
    </w:p>
    <w:p w:rsidR="00920B0A" w:rsidRPr="00096384" w:rsidRDefault="003D3BA2" w:rsidP="002944A6">
      <w:pPr>
        <w:spacing w:line="240" w:lineRule="auto"/>
        <w:ind w:firstLine="720"/>
        <w:jc w:val="both"/>
        <w:rPr>
          <w:rFonts w:ascii="Times New Roman" w:hAnsi="Times New Roman" w:cs="Times New Roman"/>
          <w:sz w:val="28"/>
          <w:szCs w:val="28"/>
        </w:rPr>
      </w:pPr>
      <w:r w:rsidRPr="00096384">
        <w:rPr>
          <w:rFonts w:ascii="Times New Roman" w:eastAsia="Times New Roman" w:hAnsi="Times New Roman" w:cs="Times New Roman"/>
          <w:sz w:val="28"/>
          <w:szCs w:val="28"/>
        </w:rPr>
        <w:t>-произвести оценку существующей растительности, состояния древесных растений и травянистого покрова;</w:t>
      </w:r>
    </w:p>
    <w:p w:rsidR="00920B0A" w:rsidRPr="00096384" w:rsidRDefault="003D3BA2" w:rsidP="002944A6">
      <w:pPr>
        <w:spacing w:line="240" w:lineRule="auto"/>
        <w:ind w:firstLine="720"/>
        <w:jc w:val="both"/>
        <w:rPr>
          <w:rFonts w:ascii="Times New Roman" w:hAnsi="Times New Roman" w:cs="Times New Roman"/>
          <w:sz w:val="28"/>
          <w:szCs w:val="28"/>
        </w:rPr>
      </w:pPr>
      <w:r w:rsidRPr="00096384">
        <w:rPr>
          <w:rFonts w:ascii="Times New Roman" w:eastAsia="Times New Roman" w:hAnsi="Times New Roman" w:cs="Times New Roman"/>
          <w:sz w:val="28"/>
          <w:szCs w:val="28"/>
        </w:rPr>
        <w:t>-произвести выявление сухих поврежденных вредителями древесных растений, разработать мероприятия по их удалению с объектов,</w:t>
      </w:r>
    </w:p>
    <w:p w:rsidR="00920B0A" w:rsidRPr="00096384" w:rsidRDefault="003D3BA2" w:rsidP="002944A6">
      <w:pPr>
        <w:spacing w:line="240" w:lineRule="auto"/>
        <w:ind w:firstLine="720"/>
        <w:jc w:val="both"/>
        <w:rPr>
          <w:rFonts w:ascii="Times New Roman" w:hAnsi="Times New Roman" w:cs="Times New Roman"/>
          <w:sz w:val="28"/>
          <w:szCs w:val="28"/>
        </w:rPr>
      </w:pPr>
      <w:r w:rsidRPr="00096384">
        <w:rPr>
          <w:rFonts w:ascii="Times New Roman" w:eastAsia="Times New Roman" w:hAnsi="Times New Roman" w:cs="Times New Roman"/>
          <w:sz w:val="28"/>
          <w:szCs w:val="28"/>
        </w:rPr>
        <w:t>- сохранение травяного покрова, древесно-кустарниковой и прибрежной растительности не менее</w:t>
      </w:r>
      <w:proofErr w:type="gramStart"/>
      <w:r w:rsidRPr="00096384">
        <w:rPr>
          <w:rFonts w:ascii="Times New Roman" w:eastAsia="Times New Roman" w:hAnsi="Times New Roman" w:cs="Times New Roman"/>
          <w:sz w:val="28"/>
          <w:szCs w:val="28"/>
        </w:rPr>
        <w:t>,</w:t>
      </w:r>
      <w:proofErr w:type="gramEnd"/>
      <w:r w:rsidRPr="00096384">
        <w:rPr>
          <w:rFonts w:ascii="Times New Roman" w:eastAsia="Times New Roman" w:hAnsi="Times New Roman" w:cs="Times New Roman"/>
          <w:sz w:val="28"/>
          <w:szCs w:val="28"/>
        </w:rPr>
        <w:t xml:space="preserve"> чем на 80 % общей площади зоны отдыха;</w:t>
      </w:r>
    </w:p>
    <w:p w:rsidR="00920B0A" w:rsidRPr="00096384" w:rsidRDefault="003D3BA2" w:rsidP="002944A6">
      <w:pPr>
        <w:spacing w:line="240" w:lineRule="auto"/>
        <w:ind w:firstLine="720"/>
        <w:jc w:val="both"/>
        <w:rPr>
          <w:rFonts w:ascii="Times New Roman" w:hAnsi="Times New Roman" w:cs="Times New Roman"/>
          <w:sz w:val="28"/>
          <w:szCs w:val="28"/>
        </w:rPr>
      </w:pPr>
      <w:r w:rsidRPr="00096384">
        <w:rPr>
          <w:rFonts w:ascii="Times New Roman" w:eastAsia="Times New Roman" w:hAnsi="Times New Roman" w:cs="Times New Roman"/>
          <w:sz w:val="28"/>
          <w:szCs w:val="28"/>
        </w:rPr>
        <w:lastRenderedPageBreak/>
        <w:t>-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920B0A" w:rsidRPr="00096384" w:rsidRDefault="003D3BA2" w:rsidP="002944A6">
      <w:pPr>
        <w:spacing w:line="240" w:lineRule="auto"/>
        <w:ind w:firstLine="720"/>
        <w:jc w:val="both"/>
        <w:rPr>
          <w:rFonts w:ascii="Times New Roman" w:hAnsi="Times New Roman" w:cs="Times New Roman"/>
          <w:sz w:val="28"/>
          <w:szCs w:val="28"/>
        </w:rPr>
      </w:pPr>
      <w:r w:rsidRPr="00096384">
        <w:rPr>
          <w:rFonts w:ascii="Times New Roman" w:eastAsia="Times New Roman" w:hAnsi="Times New Roman" w:cs="Times New Roman"/>
          <w:sz w:val="28"/>
          <w:szCs w:val="28"/>
        </w:rPr>
        <w:t>- недопущение использования территории зоны отдыха для иных целей (выгуливания собак, устройства игровых городков, аттракционов и т.п.).</w:t>
      </w:r>
    </w:p>
    <w:p w:rsidR="00920B0A"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Возможно размещение ограждения, уличного технического оборудования (торговые тележки </w:t>
      </w:r>
      <w:r w:rsidR="00F577E3">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вода</w:t>
      </w:r>
      <w:r w:rsidR="00F577E3">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w:t>
      </w:r>
      <w:r w:rsidR="00F577E3">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мороженое</w:t>
      </w:r>
      <w:r w:rsidR="00F577E3">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Возможно размещение некапитальных нестационарных сооружений мелкорозничной торговли и питания, туалетных кабин.</w:t>
      </w:r>
    </w:p>
    <w:p w:rsidR="00A13290" w:rsidRPr="00096384" w:rsidRDefault="00A13290" w:rsidP="00A13290">
      <w:pPr>
        <w:spacing w:line="240" w:lineRule="auto"/>
        <w:ind w:left="720"/>
        <w:contextualSpacing/>
        <w:jc w:val="both"/>
        <w:rPr>
          <w:rFonts w:ascii="Times New Roman" w:eastAsia="Times New Roman" w:hAnsi="Times New Roman" w:cs="Times New Roman"/>
          <w:sz w:val="28"/>
          <w:szCs w:val="28"/>
        </w:rPr>
      </w:pPr>
    </w:p>
    <w:p w:rsidR="00920B0A" w:rsidRPr="00A13290" w:rsidRDefault="003D3BA2" w:rsidP="00C93694">
      <w:pPr>
        <w:numPr>
          <w:ilvl w:val="1"/>
          <w:numId w:val="9"/>
        </w:numPr>
        <w:spacing w:line="240" w:lineRule="auto"/>
        <w:ind w:left="0" w:firstLine="709"/>
        <w:contextualSpacing/>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t>Парки</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На территории муниципального образования проектируются следующие виды парков: многофункциональные, специализированные, парки жилых районов. </w:t>
      </w:r>
    </w:p>
    <w:p w:rsidR="00920B0A" w:rsidRPr="00096384" w:rsidRDefault="003D3BA2" w:rsidP="002944A6">
      <w:pPr>
        <w:spacing w:line="240" w:lineRule="auto"/>
        <w:ind w:firstLine="720"/>
        <w:jc w:val="both"/>
        <w:rPr>
          <w:rFonts w:ascii="Times New Roman" w:hAnsi="Times New Roman" w:cs="Times New Roman"/>
          <w:sz w:val="28"/>
          <w:szCs w:val="28"/>
        </w:rPr>
      </w:pPr>
      <w:r w:rsidRPr="00096384">
        <w:rPr>
          <w:rFonts w:ascii="Times New Roman" w:eastAsia="Times New Roman" w:hAnsi="Times New Roman" w:cs="Times New Roman"/>
          <w:sz w:val="28"/>
          <w:szCs w:val="28"/>
        </w:rPr>
        <w:t xml:space="preserve">По ландшафтно-генетическим условиям - парки на пересеченном рельефе, парки по берегам водоёмов, рек, парки на территориях, занятых лесными насаждениями. </w:t>
      </w:r>
    </w:p>
    <w:p w:rsidR="00920B0A" w:rsidRPr="00096384" w:rsidRDefault="003D3BA2" w:rsidP="002944A6">
      <w:pPr>
        <w:spacing w:line="240" w:lineRule="auto"/>
        <w:ind w:firstLine="720"/>
        <w:jc w:val="both"/>
        <w:rPr>
          <w:rFonts w:ascii="Times New Roman" w:hAnsi="Times New Roman" w:cs="Times New Roman"/>
          <w:sz w:val="28"/>
          <w:szCs w:val="28"/>
        </w:rPr>
      </w:pPr>
      <w:r w:rsidRPr="00096384">
        <w:rPr>
          <w:rFonts w:ascii="Times New Roman" w:eastAsia="Times New Roman" w:hAnsi="Times New Roman" w:cs="Times New Roman"/>
          <w:sz w:val="28"/>
          <w:szCs w:val="28"/>
        </w:rPr>
        <w:t xml:space="preserve">Проектирование благоустройства территории парка зависит от его функционального назначения. </w:t>
      </w:r>
    </w:p>
    <w:p w:rsidR="00920B0A" w:rsidRPr="00096384" w:rsidRDefault="003D3BA2" w:rsidP="002944A6">
      <w:pPr>
        <w:spacing w:line="240" w:lineRule="auto"/>
        <w:ind w:firstLine="720"/>
        <w:jc w:val="both"/>
        <w:rPr>
          <w:rFonts w:ascii="Times New Roman" w:hAnsi="Times New Roman" w:cs="Times New Roman"/>
          <w:sz w:val="28"/>
          <w:szCs w:val="28"/>
        </w:rPr>
      </w:pPr>
      <w:r w:rsidRPr="00096384">
        <w:rPr>
          <w:rFonts w:ascii="Times New Roman" w:eastAsia="Times New Roman" w:hAnsi="Times New Roman" w:cs="Times New Roman"/>
          <w:sz w:val="28"/>
          <w:szCs w:val="28"/>
        </w:rPr>
        <w:t xml:space="preserve">При проектировании парка </w:t>
      </w:r>
      <w:r w:rsidR="00074916" w:rsidRPr="00096384">
        <w:rPr>
          <w:rFonts w:ascii="Times New Roman" w:eastAsia="Times New Roman" w:hAnsi="Times New Roman" w:cs="Times New Roman"/>
          <w:sz w:val="28"/>
          <w:szCs w:val="28"/>
        </w:rPr>
        <w:t>н</w:t>
      </w:r>
      <w:r w:rsidRPr="00096384">
        <w:rPr>
          <w:rFonts w:ascii="Times New Roman" w:eastAsia="Times New Roman" w:hAnsi="Times New Roman" w:cs="Times New Roman"/>
          <w:sz w:val="28"/>
          <w:szCs w:val="28"/>
        </w:rPr>
        <w:t xml:space="preserve">а территории 10 га и более </w:t>
      </w:r>
      <w:r w:rsidR="00F577E3">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предусматривать систему местных проездов для функционирования мини-транспорта, оборудованную остановочными павильонами (навес от дождя, скамья, урна, расписание движения транспорта).</w:t>
      </w:r>
    </w:p>
    <w:p w:rsidR="00920B0A" w:rsidRPr="006F7340"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u w:val="single"/>
        </w:rPr>
      </w:pPr>
      <w:r w:rsidRPr="006F7340">
        <w:rPr>
          <w:rFonts w:ascii="Times New Roman" w:eastAsia="Times New Roman" w:hAnsi="Times New Roman" w:cs="Times New Roman"/>
          <w:sz w:val="28"/>
          <w:szCs w:val="28"/>
          <w:u w:val="single"/>
        </w:rPr>
        <w:t>Многофункциональный парк</w:t>
      </w:r>
    </w:p>
    <w:p w:rsidR="00920B0A" w:rsidRPr="00096384" w:rsidRDefault="00F577E3" w:rsidP="00C93694">
      <w:pPr>
        <w:numPr>
          <w:ilvl w:val="3"/>
          <w:numId w:val="9"/>
        </w:numPr>
        <w:spacing w:line="240" w:lineRule="auto"/>
        <w:ind w:left="0"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Многофункциональный парк</w:t>
      </w:r>
      <w:r w:rsidR="003D3BA2" w:rsidRPr="00096384">
        <w:rPr>
          <w:rFonts w:ascii="Times New Roman" w:eastAsia="Times New Roman" w:hAnsi="Times New Roman" w:cs="Times New Roman"/>
          <w:sz w:val="28"/>
          <w:szCs w:val="28"/>
        </w:rPr>
        <w:t xml:space="preserve"> предназначен для периодического массового отдыха, развлечения, активного и тихого отдыха, устройства аттракционов для взрослых и детей.</w:t>
      </w:r>
    </w:p>
    <w:p w:rsidR="00920B0A" w:rsidRPr="00096384" w:rsidRDefault="003D3BA2" w:rsidP="00C93694">
      <w:pPr>
        <w:numPr>
          <w:ilvl w:val="3"/>
          <w:numId w:val="9"/>
        </w:numPr>
        <w:spacing w:line="240" w:lineRule="auto"/>
        <w:ind w:left="0" w:firstLine="709"/>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На территории многофункционального парка </w:t>
      </w:r>
      <w:r w:rsidR="00F577E3">
        <w:rPr>
          <w:rFonts w:ascii="Times New Roman" w:eastAsia="Times New Roman" w:hAnsi="Times New Roman" w:cs="Times New Roman"/>
          <w:sz w:val="28"/>
          <w:szCs w:val="28"/>
        </w:rPr>
        <w:t>следует</w:t>
      </w:r>
      <w:r w:rsidR="00F577E3"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предусматривать: систему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 (таблицы </w:t>
      </w:r>
      <w:r w:rsidR="006267C7" w:rsidRPr="00096384">
        <w:rPr>
          <w:rFonts w:ascii="Times New Roman" w:eastAsia="Times New Roman" w:hAnsi="Times New Roman" w:cs="Times New Roman"/>
          <w:sz w:val="28"/>
          <w:szCs w:val="28"/>
        </w:rPr>
        <w:t>4, 5</w:t>
      </w:r>
      <w:r w:rsidRPr="00096384">
        <w:rPr>
          <w:rFonts w:ascii="Times New Roman" w:eastAsia="Times New Roman" w:hAnsi="Times New Roman" w:cs="Times New Roman"/>
          <w:sz w:val="28"/>
          <w:szCs w:val="28"/>
        </w:rPr>
        <w:t xml:space="preserve"> Приложения </w:t>
      </w:r>
      <w:r w:rsidR="00F577E3">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w:t>
      </w:r>
      <w:r w:rsidR="006267C7" w:rsidRPr="00096384">
        <w:rPr>
          <w:rFonts w:ascii="Times New Roman" w:eastAsia="Times New Roman" w:hAnsi="Times New Roman" w:cs="Times New Roman"/>
          <w:sz w:val="28"/>
          <w:szCs w:val="28"/>
        </w:rPr>
        <w:t>1</w:t>
      </w:r>
      <w:r w:rsidRPr="00096384">
        <w:rPr>
          <w:rFonts w:ascii="Times New Roman" w:eastAsia="Times New Roman" w:hAnsi="Times New Roman" w:cs="Times New Roman"/>
          <w:sz w:val="28"/>
          <w:szCs w:val="28"/>
        </w:rPr>
        <w:t xml:space="preserve"> к настоящим </w:t>
      </w:r>
      <w:r w:rsidR="001B4AA2" w:rsidRPr="00096384">
        <w:rPr>
          <w:rFonts w:ascii="Times New Roman" w:eastAsia="Times New Roman" w:hAnsi="Times New Roman" w:cs="Times New Roman"/>
          <w:sz w:val="28"/>
          <w:szCs w:val="28"/>
        </w:rPr>
        <w:t>Правилам</w:t>
      </w:r>
      <w:r w:rsidRPr="00096384">
        <w:rPr>
          <w:rFonts w:ascii="Times New Roman" w:eastAsia="Times New Roman" w:hAnsi="Times New Roman" w:cs="Times New Roman"/>
          <w:sz w:val="28"/>
          <w:szCs w:val="28"/>
        </w:rPr>
        <w:t xml:space="preserve">). Назначение и размеры площадок, вместимость парковых сооружений </w:t>
      </w:r>
      <w:r w:rsidR="00F577E3">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проектировать с учетом Приложения </w:t>
      </w:r>
      <w:r w:rsidR="006267C7" w:rsidRPr="00096384">
        <w:rPr>
          <w:rFonts w:ascii="Times New Roman" w:eastAsia="Times New Roman" w:hAnsi="Times New Roman" w:cs="Times New Roman"/>
          <w:sz w:val="28"/>
          <w:szCs w:val="28"/>
        </w:rPr>
        <w:t>3</w:t>
      </w:r>
      <w:r w:rsidRPr="00096384">
        <w:rPr>
          <w:rFonts w:ascii="Times New Roman" w:eastAsia="Times New Roman" w:hAnsi="Times New Roman" w:cs="Times New Roman"/>
          <w:sz w:val="28"/>
          <w:szCs w:val="28"/>
        </w:rPr>
        <w:t xml:space="preserve"> к настоящим </w:t>
      </w:r>
      <w:r w:rsidR="001B4AA2" w:rsidRPr="00096384">
        <w:rPr>
          <w:rFonts w:ascii="Times New Roman" w:eastAsia="Times New Roman" w:hAnsi="Times New Roman" w:cs="Times New Roman"/>
          <w:sz w:val="28"/>
          <w:szCs w:val="28"/>
        </w:rPr>
        <w:t>Правилам</w:t>
      </w:r>
      <w:r w:rsidRPr="00096384">
        <w:rPr>
          <w:rFonts w:ascii="Times New Roman" w:eastAsia="Times New Roman" w:hAnsi="Times New Roman" w:cs="Times New Roman"/>
          <w:sz w:val="28"/>
          <w:szCs w:val="28"/>
        </w:rPr>
        <w:t>.</w:t>
      </w:r>
    </w:p>
    <w:p w:rsidR="00920B0A" w:rsidRPr="00096384" w:rsidRDefault="00D328E2" w:rsidP="00C93694">
      <w:pPr>
        <w:numPr>
          <w:ilvl w:val="3"/>
          <w:numId w:val="9"/>
        </w:numPr>
        <w:spacing w:line="240" w:lineRule="auto"/>
        <w:ind w:left="0" w:firstLine="709"/>
        <w:contextualSpacing/>
        <w:jc w:val="both"/>
        <w:rPr>
          <w:rFonts w:ascii="Times New Roman" w:eastAsia="Times New Roman" w:hAnsi="Times New Roman" w:cs="Times New Roman"/>
          <w:sz w:val="28"/>
          <w:szCs w:val="28"/>
        </w:rPr>
      </w:pPr>
      <w:proofErr w:type="gramStart"/>
      <w:r w:rsidRPr="00096384">
        <w:rPr>
          <w:rFonts w:ascii="Times New Roman" w:eastAsia="Times New Roman" w:hAnsi="Times New Roman" w:cs="Times New Roman"/>
          <w:sz w:val="28"/>
          <w:szCs w:val="28"/>
        </w:rPr>
        <w:t>О</w:t>
      </w:r>
      <w:r w:rsidR="003D3BA2" w:rsidRPr="00096384">
        <w:rPr>
          <w:rFonts w:ascii="Times New Roman" w:eastAsia="Times New Roman" w:hAnsi="Times New Roman" w:cs="Times New Roman"/>
          <w:sz w:val="28"/>
          <w:szCs w:val="28"/>
        </w:rPr>
        <w:t>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w:t>
      </w:r>
      <w:r w:rsidR="00F577E3">
        <w:rPr>
          <w:rFonts w:ascii="Times New Roman" w:eastAsia="Times New Roman" w:hAnsi="Times New Roman" w:cs="Times New Roman"/>
          <w:sz w:val="28"/>
          <w:szCs w:val="28"/>
        </w:rPr>
        <w:t>ание (тележки «</w:t>
      </w:r>
      <w:r w:rsidR="003D3BA2" w:rsidRPr="00096384">
        <w:rPr>
          <w:rFonts w:ascii="Times New Roman" w:eastAsia="Times New Roman" w:hAnsi="Times New Roman" w:cs="Times New Roman"/>
          <w:sz w:val="28"/>
          <w:szCs w:val="28"/>
        </w:rPr>
        <w:t>вода</w:t>
      </w:r>
      <w:r w:rsidR="00F577E3">
        <w:rPr>
          <w:rFonts w:ascii="Times New Roman" w:eastAsia="Times New Roman" w:hAnsi="Times New Roman" w:cs="Times New Roman"/>
          <w:sz w:val="28"/>
          <w:szCs w:val="28"/>
        </w:rPr>
        <w:t>»</w:t>
      </w:r>
      <w:r w:rsidR="003D3BA2" w:rsidRPr="00096384">
        <w:rPr>
          <w:rFonts w:ascii="Times New Roman" w:eastAsia="Times New Roman" w:hAnsi="Times New Roman" w:cs="Times New Roman"/>
          <w:sz w:val="28"/>
          <w:szCs w:val="28"/>
        </w:rPr>
        <w:t xml:space="preserve">, </w:t>
      </w:r>
      <w:r w:rsidR="00F577E3">
        <w:rPr>
          <w:rFonts w:ascii="Times New Roman" w:eastAsia="Times New Roman" w:hAnsi="Times New Roman" w:cs="Times New Roman"/>
          <w:sz w:val="28"/>
          <w:szCs w:val="28"/>
        </w:rPr>
        <w:t>«</w:t>
      </w:r>
      <w:r w:rsidR="003D3BA2" w:rsidRPr="00096384">
        <w:rPr>
          <w:rFonts w:ascii="Times New Roman" w:eastAsia="Times New Roman" w:hAnsi="Times New Roman" w:cs="Times New Roman"/>
          <w:sz w:val="28"/>
          <w:szCs w:val="28"/>
        </w:rPr>
        <w:t>мороженое</w:t>
      </w:r>
      <w:r w:rsidR="00F577E3">
        <w:rPr>
          <w:rFonts w:ascii="Times New Roman" w:eastAsia="Times New Roman" w:hAnsi="Times New Roman" w:cs="Times New Roman"/>
          <w:sz w:val="28"/>
          <w:szCs w:val="28"/>
        </w:rPr>
        <w:t>»</w:t>
      </w:r>
      <w:r w:rsidR="003D3BA2" w:rsidRPr="00096384">
        <w:rPr>
          <w:rFonts w:ascii="Times New Roman" w:eastAsia="Times New Roman" w:hAnsi="Times New Roman" w:cs="Times New Roman"/>
          <w:sz w:val="28"/>
          <w:szCs w:val="28"/>
        </w:rPr>
        <w:t>), осветительное оборудование</w:t>
      </w:r>
      <w:proofErr w:type="gramEnd"/>
      <w:r w:rsidR="003D3BA2" w:rsidRPr="00096384">
        <w:rPr>
          <w:rFonts w:ascii="Times New Roman" w:eastAsia="Times New Roman" w:hAnsi="Times New Roman" w:cs="Times New Roman"/>
          <w:sz w:val="28"/>
          <w:szCs w:val="28"/>
        </w:rPr>
        <w:t>, оборудование архитектурно-декоративного освещения, носители информации о зоне парка или о парке в целом, административно-хозяйственную зону, теплицы.</w:t>
      </w:r>
    </w:p>
    <w:p w:rsidR="00920B0A" w:rsidRPr="00096384" w:rsidRDefault="00F577E3" w:rsidP="00C93694">
      <w:pPr>
        <w:numPr>
          <w:ilvl w:val="3"/>
          <w:numId w:val="9"/>
        </w:numPr>
        <w:spacing w:line="240" w:lineRule="auto"/>
        <w:ind w:left="0" w:firstLine="709"/>
        <w:contextualSpacing/>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lastRenderedPageBreak/>
        <w:t xml:space="preserve">Необходимо </w:t>
      </w:r>
      <w:r w:rsidR="003D3BA2" w:rsidRPr="00096384">
        <w:rPr>
          <w:rFonts w:ascii="Times New Roman" w:eastAsia="Times New Roman" w:hAnsi="Times New Roman" w:cs="Times New Roman"/>
          <w:sz w:val="28"/>
          <w:szCs w:val="28"/>
        </w:rPr>
        <w:t>применение различных видов и приемов озеленения: вертикального (перголы,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roofErr w:type="gramEnd"/>
    </w:p>
    <w:p w:rsidR="00920B0A" w:rsidRPr="00096384" w:rsidRDefault="003D3BA2" w:rsidP="00C93694">
      <w:pPr>
        <w:numPr>
          <w:ilvl w:val="3"/>
          <w:numId w:val="9"/>
        </w:numPr>
        <w:spacing w:line="240" w:lineRule="auto"/>
        <w:ind w:left="0" w:firstLine="709"/>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Возможно размещение некапитальных нестационарных сооружений мелкорозничной торговли и питания, туалетных кабин.</w:t>
      </w:r>
    </w:p>
    <w:p w:rsidR="00920B0A" w:rsidRPr="006F7340"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u w:val="single"/>
        </w:rPr>
      </w:pPr>
      <w:r w:rsidRPr="006F7340">
        <w:rPr>
          <w:rFonts w:ascii="Times New Roman" w:eastAsia="Times New Roman" w:hAnsi="Times New Roman" w:cs="Times New Roman"/>
          <w:sz w:val="28"/>
          <w:szCs w:val="28"/>
          <w:u w:val="single"/>
        </w:rPr>
        <w:t>Специализированные парки</w:t>
      </w:r>
    </w:p>
    <w:p w:rsidR="00D328E2" w:rsidRPr="00096384" w:rsidRDefault="003D3BA2" w:rsidP="00C93694">
      <w:pPr>
        <w:numPr>
          <w:ilvl w:val="3"/>
          <w:numId w:val="9"/>
        </w:numPr>
        <w:spacing w:line="240" w:lineRule="auto"/>
        <w:ind w:left="0" w:firstLine="709"/>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Специализированные парки муниципального образования предназначены для организации специализированных видов отдыха. Состав и количество парковых сооруж</w:t>
      </w:r>
      <w:r w:rsidR="00D328E2" w:rsidRPr="00096384">
        <w:rPr>
          <w:rFonts w:ascii="Times New Roman" w:eastAsia="Times New Roman" w:hAnsi="Times New Roman" w:cs="Times New Roman"/>
          <w:sz w:val="28"/>
          <w:szCs w:val="28"/>
        </w:rPr>
        <w:t>ений, элементы благоустройства</w:t>
      </w:r>
      <w:r w:rsidRPr="00096384">
        <w:rPr>
          <w:rFonts w:ascii="Times New Roman" w:eastAsia="Times New Roman" w:hAnsi="Times New Roman" w:cs="Times New Roman"/>
          <w:sz w:val="28"/>
          <w:szCs w:val="28"/>
        </w:rPr>
        <w:t>, зависят от тематической направленности парка, определяются заданием на проектирование и проектным решением</w:t>
      </w:r>
    </w:p>
    <w:p w:rsidR="00920B0A" w:rsidRPr="00096384" w:rsidRDefault="00D328E2" w:rsidP="00C93694">
      <w:pPr>
        <w:numPr>
          <w:ilvl w:val="3"/>
          <w:numId w:val="9"/>
        </w:numPr>
        <w:spacing w:line="240" w:lineRule="auto"/>
        <w:ind w:left="0" w:firstLine="709"/>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О</w:t>
      </w:r>
      <w:r w:rsidR="003D3BA2" w:rsidRPr="00096384">
        <w:rPr>
          <w:rFonts w:ascii="Times New Roman" w:eastAsia="Times New Roman" w:hAnsi="Times New Roman" w:cs="Times New Roman"/>
          <w:sz w:val="28"/>
          <w:szCs w:val="28"/>
        </w:rPr>
        <w:t>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размещение ограждения, туалетных кабин.</w:t>
      </w:r>
    </w:p>
    <w:p w:rsidR="00920B0A" w:rsidRPr="006F7340" w:rsidRDefault="003D3BA2" w:rsidP="00C93694">
      <w:pPr>
        <w:numPr>
          <w:ilvl w:val="2"/>
          <w:numId w:val="9"/>
        </w:numPr>
        <w:spacing w:line="240" w:lineRule="auto"/>
        <w:ind w:left="0" w:firstLine="720"/>
        <w:contextualSpacing/>
        <w:jc w:val="both"/>
        <w:rPr>
          <w:rFonts w:ascii="Times New Roman" w:hAnsi="Times New Roman" w:cs="Times New Roman"/>
          <w:sz w:val="28"/>
          <w:szCs w:val="28"/>
          <w:u w:val="single"/>
        </w:rPr>
      </w:pPr>
      <w:r w:rsidRPr="006F7340">
        <w:rPr>
          <w:rFonts w:ascii="Times New Roman" w:eastAsia="Times New Roman" w:hAnsi="Times New Roman" w:cs="Times New Roman"/>
          <w:sz w:val="28"/>
          <w:szCs w:val="28"/>
          <w:u w:val="single"/>
        </w:rPr>
        <w:t>Парк жилого района</w:t>
      </w:r>
    </w:p>
    <w:p w:rsidR="00920B0A" w:rsidRPr="00096384" w:rsidRDefault="003D3BA2" w:rsidP="00C93694">
      <w:pPr>
        <w:numPr>
          <w:ilvl w:val="3"/>
          <w:numId w:val="9"/>
        </w:numPr>
        <w:spacing w:line="240" w:lineRule="auto"/>
        <w:ind w:left="0" w:firstLine="709"/>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Парк жилого района предназначен для организации активного и тихого отдыха населения жилого района. На территории парка следует предусматривать: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920B0A" w:rsidRPr="00096384" w:rsidRDefault="002456D6" w:rsidP="00C93694">
      <w:pPr>
        <w:numPr>
          <w:ilvl w:val="3"/>
          <w:numId w:val="9"/>
        </w:numPr>
        <w:spacing w:line="240" w:lineRule="auto"/>
        <w:ind w:left="0" w:firstLine="709"/>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w:t>
      </w:r>
      <w:r w:rsidR="003D3BA2" w:rsidRPr="00096384">
        <w:rPr>
          <w:rFonts w:ascii="Times New Roman" w:eastAsia="Times New Roman" w:hAnsi="Times New Roman" w:cs="Times New Roman"/>
          <w:sz w:val="28"/>
          <w:szCs w:val="28"/>
        </w:rPr>
        <w:t>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p>
    <w:p w:rsidR="00920B0A" w:rsidRPr="00096384" w:rsidRDefault="003D3BA2" w:rsidP="00C93694">
      <w:pPr>
        <w:numPr>
          <w:ilvl w:val="3"/>
          <w:numId w:val="9"/>
        </w:numPr>
        <w:spacing w:line="240" w:lineRule="auto"/>
        <w:ind w:left="0" w:firstLine="709"/>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 разработке проектных мероприятий по озеленению в парке жилого района необходимо учитывать формируемые типы пространственной структуры и типы насаждений; в зависимости от функционально-планировочной организации территории </w:t>
      </w:r>
      <w:r w:rsidR="00F577E3">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предусматривать цветочное оформление с использованием видов растений, характерных для данной климатической зоны.</w:t>
      </w:r>
    </w:p>
    <w:p w:rsidR="00920B0A" w:rsidRPr="00A13290" w:rsidRDefault="003D3BA2" w:rsidP="00C93694">
      <w:pPr>
        <w:numPr>
          <w:ilvl w:val="3"/>
          <w:numId w:val="9"/>
        </w:numPr>
        <w:spacing w:line="240" w:lineRule="auto"/>
        <w:ind w:left="0" w:firstLine="709"/>
        <w:contextualSpacing/>
        <w:jc w:val="both"/>
        <w:rPr>
          <w:rFonts w:ascii="Times New Roman" w:hAnsi="Times New Roman" w:cs="Times New Roman"/>
          <w:sz w:val="28"/>
          <w:szCs w:val="28"/>
        </w:rPr>
      </w:pPr>
      <w:proofErr w:type="gramStart"/>
      <w:r w:rsidRPr="00F577E3">
        <w:rPr>
          <w:rFonts w:ascii="Times New Roman" w:eastAsia="Times New Roman" w:hAnsi="Times New Roman" w:cs="Times New Roman"/>
          <w:sz w:val="28"/>
          <w:szCs w:val="28"/>
        </w:rPr>
        <w:t>Возможно</w:t>
      </w:r>
      <w:proofErr w:type="gramEnd"/>
      <w:r w:rsidRPr="00F577E3">
        <w:rPr>
          <w:rFonts w:ascii="Times New Roman" w:eastAsia="Times New Roman" w:hAnsi="Times New Roman" w:cs="Times New Roman"/>
          <w:sz w:val="28"/>
          <w:szCs w:val="28"/>
        </w:rPr>
        <w:t xml:space="preserve"> предусматривать ограждение территории парка, размещение уличного технического оборудования (торговые тележки </w:t>
      </w:r>
      <w:r w:rsidR="00F577E3" w:rsidRPr="00F577E3">
        <w:rPr>
          <w:rFonts w:ascii="Times New Roman" w:eastAsia="Times New Roman" w:hAnsi="Times New Roman" w:cs="Times New Roman"/>
          <w:sz w:val="28"/>
          <w:szCs w:val="28"/>
        </w:rPr>
        <w:t>«</w:t>
      </w:r>
      <w:r w:rsidRPr="00F577E3">
        <w:rPr>
          <w:rFonts w:ascii="Times New Roman" w:eastAsia="Times New Roman" w:hAnsi="Times New Roman" w:cs="Times New Roman"/>
          <w:sz w:val="28"/>
          <w:szCs w:val="28"/>
        </w:rPr>
        <w:t>вода</w:t>
      </w:r>
      <w:r w:rsidR="00F577E3" w:rsidRPr="00F577E3">
        <w:rPr>
          <w:rFonts w:ascii="Times New Roman" w:eastAsia="Times New Roman" w:hAnsi="Times New Roman" w:cs="Times New Roman"/>
          <w:sz w:val="28"/>
          <w:szCs w:val="28"/>
        </w:rPr>
        <w:t>», «</w:t>
      </w:r>
      <w:r w:rsidRPr="00F577E3">
        <w:rPr>
          <w:rFonts w:ascii="Times New Roman" w:eastAsia="Times New Roman" w:hAnsi="Times New Roman" w:cs="Times New Roman"/>
          <w:sz w:val="28"/>
          <w:szCs w:val="28"/>
        </w:rPr>
        <w:t>мороженое</w:t>
      </w:r>
      <w:r w:rsidR="00F577E3" w:rsidRPr="00F577E3">
        <w:rPr>
          <w:rFonts w:ascii="Times New Roman" w:eastAsia="Times New Roman" w:hAnsi="Times New Roman" w:cs="Times New Roman"/>
          <w:sz w:val="28"/>
          <w:szCs w:val="28"/>
        </w:rPr>
        <w:t>»</w:t>
      </w:r>
      <w:r w:rsidRPr="00F577E3">
        <w:rPr>
          <w:rFonts w:ascii="Times New Roman" w:eastAsia="Times New Roman" w:hAnsi="Times New Roman" w:cs="Times New Roman"/>
          <w:sz w:val="28"/>
          <w:szCs w:val="28"/>
        </w:rPr>
        <w:t>) и некапитальных нестационарных сооружений питания (летние кафе).</w:t>
      </w:r>
    </w:p>
    <w:p w:rsidR="00A13290" w:rsidRPr="00F577E3" w:rsidRDefault="00A13290" w:rsidP="00A13290">
      <w:pPr>
        <w:spacing w:line="240" w:lineRule="auto"/>
        <w:ind w:left="1418"/>
        <w:contextualSpacing/>
        <w:jc w:val="both"/>
        <w:rPr>
          <w:rFonts w:ascii="Times New Roman" w:hAnsi="Times New Roman" w:cs="Times New Roman"/>
          <w:sz w:val="28"/>
          <w:szCs w:val="28"/>
        </w:rPr>
      </w:pPr>
    </w:p>
    <w:p w:rsidR="00920B0A" w:rsidRPr="00A13290" w:rsidRDefault="003D3BA2" w:rsidP="00C93694">
      <w:pPr>
        <w:numPr>
          <w:ilvl w:val="1"/>
          <w:numId w:val="9"/>
        </w:numPr>
        <w:spacing w:line="240" w:lineRule="auto"/>
        <w:ind w:left="0" w:firstLine="709"/>
        <w:contextualSpacing/>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t>Бульвары, скверы</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Бульвары и </w:t>
      </w:r>
      <w:proofErr w:type="gramStart"/>
      <w:r w:rsidRPr="00096384">
        <w:rPr>
          <w:rFonts w:ascii="Times New Roman" w:eastAsia="Times New Roman" w:hAnsi="Times New Roman" w:cs="Times New Roman"/>
          <w:sz w:val="28"/>
          <w:szCs w:val="28"/>
        </w:rPr>
        <w:t>скверы</w:t>
      </w:r>
      <w:proofErr w:type="gramEnd"/>
      <w:r w:rsidRPr="00096384">
        <w:rPr>
          <w:rFonts w:ascii="Times New Roman" w:eastAsia="Times New Roman" w:hAnsi="Times New Roman" w:cs="Times New Roman"/>
          <w:sz w:val="28"/>
          <w:szCs w:val="28"/>
        </w:rPr>
        <w:t xml:space="preserve"> важнейшие объекты пространственной городской среды и структурные элементы системы озеленения</w:t>
      </w:r>
      <w:r w:rsidR="005C08ED" w:rsidRPr="00096384">
        <w:rPr>
          <w:rFonts w:ascii="Times New Roman" w:eastAsia="Times New Roman" w:hAnsi="Times New Roman" w:cs="Times New Roman"/>
          <w:sz w:val="28"/>
          <w:szCs w:val="28"/>
        </w:rPr>
        <w:t xml:space="preserve"> поселения</w:t>
      </w:r>
      <w:r w:rsidRPr="00096384">
        <w:rPr>
          <w:rFonts w:ascii="Times New Roman" w:eastAsia="Times New Roman" w:hAnsi="Times New Roman" w:cs="Times New Roman"/>
          <w:sz w:val="28"/>
          <w:szCs w:val="28"/>
        </w:rPr>
        <w:t>, предназначены для организации кратковременного отдыха, прогулок, транзитных пешеходных передвижений.</w:t>
      </w:r>
    </w:p>
    <w:p w:rsidR="00920B0A" w:rsidRPr="00096384" w:rsidRDefault="002456D6"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w:t>
      </w:r>
      <w:r w:rsidR="003D3BA2" w:rsidRPr="00096384">
        <w:rPr>
          <w:rFonts w:ascii="Times New Roman" w:eastAsia="Times New Roman" w:hAnsi="Times New Roman" w:cs="Times New Roman"/>
          <w:sz w:val="28"/>
          <w:szCs w:val="28"/>
        </w:rPr>
        <w:t xml:space="preserve">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w:t>
      </w:r>
      <w:r w:rsidR="003D3BA2" w:rsidRPr="00096384">
        <w:rPr>
          <w:rFonts w:ascii="Times New Roman" w:eastAsia="Times New Roman" w:hAnsi="Times New Roman" w:cs="Times New Roman"/>
          <w:sz w:val="28"/>
          <w:szCs w:val="28"/>
        </w:rPr>
        <w:lastRenderedPageBreak/>
        <w:t>мусора, осветительное оборудование, оборудование архитектурно-декоративного освещения.</w:t>
      </w:r>
    </w:p>
    <w:p w:rsidR="00920B0A" w:rsidRPr="00096384" w:rsidRDefault="00F577E3"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Необходимо</w:t>
      </w:r>
      <w:r w:rsidR="003D3BA2" w:rsidRPr="00096384">
        <w:rPr>
          <w:rFonts w:ascii="Times New Roman" w:eastAsia="Times New Roman" w:hAnsi="Times New Roman" w:cs="Times New Roman"/>
          <w:sz w:val="28"/>
          <w:szCs w:val="28"/>
        </w:rPr>
        <w:t xml:space="preserve"> проектировать покрытие дорожек преимущественно в виде плиточного мощения, предусматривать колористическое решение покрытия, размещение элементов декоративно-прикладного оформления, низких декоративных ограждений.</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 разработке проекта   благоустройства и озеленения территории бульваров </w:t>
      </w:r>
      <w:r w:rsidR="00F577E3">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предусматривать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w:t>
      </w:r>
      <w:r w:rsidR="00F577E3">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устраивать площадки отдыха, обращенные к водному зеркалу. При озеленении скверов </w:t>
      </w:r>
      <w:r w:rsidR="00F577E3">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использовать приемы зрительного расширения озеленяемого пространства.</w:t>
      </w:r>
    </w:p>
    <w:p w:rsidR="00920B0A" w:rsidRPr="00F577E3" w:rsidRDefault="003D3BA2" w:rsidP="00C93694">
      <w:pPr>
        <w:numPr>
          <w:ilvl w:val="2"/>
          <w:numId w:val="9"/>
        </w:numPr>
        <w:spacing w:line="240" w:lineRule="auto"/>
        <w:ind w:left="0" w:firstLine="720"/>
        <w:contextualSpacing/>
        <w:jc w:val="both"/>
        <w:rPr>
          <w:rFonts w:ascii="Times New Roman" w:hAnsi="Times New Roman" w:cs="Times New Roman"/>
          <w:sz w:val="28"/>
          <w:szCs w:val="28"/>
        </w:rPr>
      </w:pPr>
      <w:r w:rsidRPr="00096384">
        <w:rPr>
          <w:rFonts w:ascii="Times New Roman" w:eastAsia="Times New Roman" w:hAnsi="Times New Roman" w:cs="Times New Roman"/>
          <w:sz w:val="28"/>
          <w:szCs w:val="28"/>
        </w:rPr>
        <w:t>Возможно размещение техн</w:t>
      </w:r>
      <w:r w:rsidR="00F577E3">
        <w:rPr>
          <w:rFonts w:ascii="Times New Roman" w:eastAsia="Times New Roman" w:hAnsi="Times New Roman" w:cs="Times New Roman"/>
          <w:sz w:val="28"/>
          <w:szCs w:val="28"/>
        </w:rPr>
        <w:t>ического оборудования (тележки «</w:t>
      </w:r>
      <w:r w:rsidRPr="00096384">
        <w:rPr>
          <w:rFonts w:ascii="Times New Roman" w:eastAsia="Times New Roman" w:hAnsi="Times New Roman" w:cs="Times New Roman"/>
          <w:sz w:val="28"/>
          <w:szCs w:val="28"/>
        </w:rPr>
        <w:t>вода</w:t>
      </w:r>
      <w:r w:rsidR="00F577E3">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w:t>
      </w:r>
      <w:r w:rsidR="00F577E3">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мороженое</w:t>
      </w:r>
      <w:r w:rsidR="00F577E3">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w:t>
      </w:r>
    </w:p>
    <w:p w:rsidR="00F577E3" w:rsidRPr="00096384" w:rsidRDefault="00F577E3" w:rsidP="002944A6">
      <w:pPr>
        <w:spacing w:line="240" w:lineRule="auto"/>
        <w:ind w:left="720"/>
        <w:contextualSpacing/>
        <w:jc w:val="both"/>
        <w:rPr>
          <w:rFonts w:ascii="Times New Roman" w:hAnsi="Times New Roman" w:cs="Times New Roman"/>
          <w:sz w:val="28"/>
          <w:szCs w:val="28"/>
        </w:rPr>
      </w:pPr>
    </w:p>
    <w:p w:rsidR="00920B0A" w:rsidRDefault="003D3BA2" w:rsidP="00C93694">
      <w:pPr>
        <w:pStyle w:val="1"/>
        <w:numPr>
          <w:ilvl w:val="0"/>
          <w:numId w:val="9"/>
        </w:numPr>
        <w:spacing w:before="0" w:after="0" w:line="240" w:lineRule="auto"/>
        <w:jc w:val="center"/>
        <w:rPr>
          <w:rFonts w:ascii="Times New Roman" w:eastAsia="Times New Roman" w:hAnsi="Times New Roman" w:cs="Times New Roman"/>
          <w:b/>
          <w:sz w:val="28"/>
          <w:szCs w:val="28"/>
        </w:rPr>
      </w:pPr>
      <w:r w:rsidRPr="00096384">
        <w:rPr>
          <w:rFonts w:ascii="Times New Roman" w:eastAsia="Times New Roman" w:hAnsi="Times New Roman" w:cs="Times New Roman"/>
          <w:b/>
          <w:sz w:val="28"/>
          <w:szCs w:val="28"/>
        </w:rPr>
        <w:t>БЛАГОУСТРОЙСТВО НА ТЕРРИТОРИЯХ</w:t>
      </w:r>
      <w:r w:rsidR="00074916" w:rsidRPr="00096384">
        <w:rPr>
          <w:rFonts w:ascii="Times New Roman" w:eastAsia="Times New Roman" w:hAnsi="Times New Roman" w:cs="Times New Roman"/>
          <w:b/>
          <w:sz w:val="28"/>
          <w:szCs w:val="28"/>
        </w:rPr>
        <w:t xml:space="preserve"> ПРОИЗВОДСТВЕННОГО НАЗНАЧЕНИЯ</w:t>
      </w:r>
    </w:p>
    <w:p w:rsidR="00A13290" w:rsidRPr="00A13290" w:rsidRDefault="00A13290" w:rsidP="00A13290"/>
    <w:p w:rsidR="00920B0A" w:rsidRPr="00A13290" w:rsidRDefault="003D3BA2" w:rsidP="00C93694">
      <w:pPr>
        <w:numPr>
          <w:ilvl w:val="1"/>
          <w:numId w:val="9"/>
        </w:numPr>
        <w:spacing w:line="240" w:lineRule="auto"/>
        <w:ind w:left="0" w:firstLine="709"/>
        <w:contextualSpacing/>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t>Общие положения</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w:t>
      </w:r>
      <w:r w:rsidR="00A4642F">
        <w:rPr>
          <w:rFonts w:ascii="Times New Roman" w:eastAsia="Times New Roman" w:hAnsi="Times New Roman" w:cs="Times New Roman"/>
          <w:sz w:val="28"/>
          <w:szCs w:val="28"/>
        </w:rPr>
        <w:t>х производственного назначения</w:t>
      </w:r>
      <w:r w:rsidRPr="00096384">
        <w:rPr>
          <w:rFonts w:ascii="Times New Roman" w:eastAsia="Times New Roman" w:hAnsi="Times New Roman" w:cs="Times New Roman"/>
          <w:sz w:val="28"/>
          <w:szCs w:val="28"/>
        </w:rPr>
        <w:t xml:space="preserve"> являются общественные пространства в зонах производственной застройки и озелененные территории санитарно-защитных зон</w:t>
      </w:r>
      <w:proofErr w:type="gramStart"/>
      <w:r w:rsidRPr="00096384">
        <w:rPr>
          <w:rFonts w:ascii="Times New Roman" w:eastAsia="Times New Roman" w:hAnsi="Times New Roman" w:cs="Times New Roman"/>
          <w:sz w:val="28"/>
          <w:szCs w:val="28"/>
        </w:rPr>
        <w:t>.П</w:t>
      </w:r>
      <w:proofErr w:type="gramEnd"/>
      <w:r w:rsidRPr="00096384">
        <w:rPr>
          <w:rFonts w:ascii="Times New Roman" w:eastAsia="Times New Roman" w:hAnsi="Times New Roman" w:cs="Times New Roman"/>
          <w:sz w:val="28"/>
          <w:szCs w:val="28"/>
        </w:rPr>
        <w:t xml:space="preserve">риемы благоустройства и озеленения в зависимости от отраслевой направленности производства </w:t>
      </w:r>
      <w:r w:rsidR="00A4642F">
        <w:rPr>
          <w:rFonts w:ascii="Times New Roman" w:eastAsia="Times New Roman" w:hAnsi="Times New Roman" w:cs="Times New Roman"/>
          <w:sz w:val="28"/>
          <w:szCs w:val="28"/>
        </w:rPr>
        <w:t>следует</w:t>
      </w:r>
      <w:r w:rsidR="00A4642F"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применять в соответствии с Приложением </w:t>
      </w:r>
      <w:r w:rsidR="00EF36DB" w:rsidRPr="00096384">
        <w:rPr>
          <w:rFonts w:ascii="Times New Roman" w:eastAsia="Times New Roman" w:hAnsi="Times New Roman" w:cs="Times New Roman"/>
          <w:sz w:val="28"/>
          <w:szCs w:val="28"/>
        </w:rPr>
        <w:t>№ 4</w:t>
      </w:r>
      <w:r w:rsidRPr="00096384">
        <w:rPr>
          <w:rFonts w:ascii="Times New Roman" w:eastAsia="Times New Roman" w:hAnsi="Times New Roman" w:cs="Times New Roman"/>
          <w:sz w:val="28"/>
          <w:szCs w:val="28"/>
        </w:rPr>
        <w:t xml:space="preserve"> к настоящим </w:t>
      </w:r>
      <w:r w:rsidR="00DE2964" w:rsidRPr="00096384">
        <w:rPr>
          <w:rFonts w:ascii="Times New Roman" w:eastAsia="Times New Roman" w:hAnsi="Times New Roman" w:cs="Times New Roman"/>
          <w:sz w:val="28"/>
          <w:szCs w:val="28"/>
        </w:rPr>
        <w:t>Правилам</w:t>
      </w:r>
      <w:r w:rsidRPr="00096384">
        <w:rPr>
          <w:rFonts w:ascii="Times New Roman" w:eastAsia="Times New Roman" w:hAnsi="Times New Roman" w:cs="Times New Roman"/>
          <w:sz w:val="28"/>
          <w:szCs w:val="28"/>
        </w:rPr>
        <w:t>.</w:t>
      </w:r>
    </w:p>
    <w:p w:rsidR="00920B0A" w:rsidRPr="00A13290" w:rsidRDefault="003D3BA2" w:rsidP="00C93694">
      <w:pPr>
        <w:numPr>
          <w:ilvl w:val="1"/>
          <w:numId w:val="9"/>
        </w:numPr>
        <w:spacing w:line="240" w:lineRule="auto"/>
        <w:ind w:left="0" w:firstLine="709"/>
        <w:contextualSpacing/>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t>Озелененные территории санитарно-защитных зон</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СанПиН 2.2.1/2.1.1.1200.</w:t>
      </w:r>
    </w:p>
    <w:p w:rsidR="00920B0A" w:rsidRPr="00096384" w:rsidRDefault="00A4642F"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sidR="003D3BA2" w:rsidRPr="00096384">
        <w:rPr>
          <w:rFonts w:ascii="Times New Roman" w:eastAsia="Times New Roman" w:hAnsi="Times New Roman" w:cs="Times New Roman"/>
          <w:sz w:val="28"/>
          <w:szCs w:val="28"/>
        </w:rPr>
        <w:t>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p>
    <w:p w:rsidR="00920B0A"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Озеленение </w:t>
      </w:r>
      <w:r w:rsidR="00A4642F">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формировать в виде живописных композиций, исключающих однообразие и монотонность.</w:t>
      </w:r>
    </w:p>
    <w:p w:rsidR="00A4642F" w:rsidRDefault="00A4642F" w:rsidP="002944A6">
      <w:pPr>
        <w:spacing w:line="240" w:lineRule="auto"/>
        <w:ind w:left="720"/>
        <w:contextualSpacing/>
        <w:jc w:val="both"/>
        <w:rPr>
          <w:rFonts w:ascii="Times New Roman" w:eastAsia="Times New Roman" w:hAnsi="Times New Roman" w:cs="Times New Roman"/>
          <w:sz w:val="28"/>
          <w:szCs w:val="28"/>
        </w:rPr>
      </w:pPr>
    </w:p>
    <w:p w:rsidR="00A13290" w:rsidRPr="00096384" w:rsidRDefault="00A13290" w:rsidP="002944A6">
      <w:pPr>
        <w:spacing w:line="240" w:lineRule="auto"/>
        <w:ind w:left="720"/>
        <w:contextualSpacing/>
        <w:jc w:val="both"/>
        <w:rPr>
          <w:rFonts w:ascii="Times New Roman" w:eastAsia="Times New Roman" w:hAnsi="Times New Roman" w:cs="Times New Roman"/>
          <w:sz w:val="28"/>
          <w:szCs w:val="28"/>
        </w:rPr>
      </w:pPr>
    </w:p>
    <w:p w:rsidR="00920B0A" w:rsidRPr="00096384" w:rsidRDefault="003D3BA2" w:rsidP="00C93694">
      <w:pPr>
        <w:pStyle w:val="1"/>
        <w:numPr>
          <w:ilvl w:val="0"/>
          <w:numId w:val="9"/>
        </w:numPr>
        <w:spacing w:before="0" w:after="0" w:line="240" w:lineRule="auto"/>
        <w:ind w:left="0" w:firstLine="0"/>
        <w:jc w:val="center"/>
        <w:rPr>
          <w:rFonts w:ascii="Times New Roman" w:eastAsia="Times New Roman" w:hAnsi="Times New Roman" w:cs="Times New Roman"/>
          <w:b/>
          <w:sz w:val="28"/>
          <w:szCs w:val="28"/>
        </w:rPr>
      </w:pPr>
      <w:r w:rsidRPr="00096384">
        <w:rPr>
          <w:rFonts w:ascii="Times New Roman" w:eastAsia="Times New Roman" w:hAnsi="Times New Roman" w:cs="Times New Roman"/>
          <w:b/>
          <w:sz w:val="28"/>
          <w:szCs w:val="28"/>
        </w:rPr>
        <w:t>ОБЪЕКТЫ БЛАГОУСТРОЙСТВА</w:t>
      </w:r>
      <w:r w:rsidR="00074916" w:rsidRPr="00096384">
        <w:rPr>
          <w:rFonts w:ascii="Times New Roman" w:eastAsia="Times New Roman" w:hAnsi="Times New Roman" w:cs="Times New Roman"/>
          <w:b/>
          <w:sz w:val="28"/>
          <w:szCs w:val="28"/>
        </w:rPr>
        <w:t xml:space="preserve"> НА ТЕРРИТОРИЯХ ТРАНСПОРТНОЙ И ИНЖЕНЕРНОЙ ИНФРАСТРУКТУРЫ</w:t>
      </w:r>
    </w:p>
    <w:p w:rsidR="00920B0A" w:rsidRPr="00096384" w:rsidRDefault="00920B0A" w:rsidP="002944A6">
      <w:pPr>
        <w:spacing w:line="240" w:lineRule="auto"/>
        <w:rPr>
          <w:rFonts w:ascii="Times New Roman" w:hAnsi="Times New Roman" w:cs="Times New Roman"/>
          <w:sz w:val="28"/>
          <w:szCs w:val="28"/>
        </w:rPr>
      </w:pPr>
    </w:p>
    <w:p w:rsidR="00920B0A" w:rsidRPr="00A13290" w:rsidRDefault="003D3BA2" w:rsidP="00C93694">
      <w:pPr>
        <w:numPr>
          <w:ilvl w:val="1"/>
          <w:numId w:val="9"/>
        </w:numPr>
        <w:spacing w:line="240" w:lineRule="auto"/>
        <w:ind w:left="0" w:firstLine="709"/>
        <w:contextualSpacing/>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t>Общие положения</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Объектами нормирования благоустройства на территориях транспортных коммуникаций </w:t>
      </w:r>
      <w:r w:rsidR="00FE585C"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 xml:space="preserve"> является улично-дорожная сеть (УДС) </w:t>
      </w:r>
      <w:r w:rsidR="00FE585C" w:rsidRPr="00096384">
        <w:rPr>
          <w:rFonts w:ascii="Times New Roman" w:eastAsia="Times New Roman" w:hAnsi="Times New Roman" w:cs="Times New Roman"/>
          <w:sz w:val="28"/>
          <w:szCs w:val="28"/>
        </w:rPr>
        <w:lastRenderedPageBreak/>
        <w:t>поселения</w:t>
      </w:r>
      <w:r w:rsidRPr="00096384">
        <w:rPr>
          <w:rFonts w:ascii="Times New Roman" w:eastAsia="Times New Roman" w:hAnsi="Times New Roman" w:cs="Times New Roman"/>
          <w:sz w:val="28"/>
          <w:szCs w:val="28"/>
        </w:rPr>
        <w:t xml:space="preserve"> в границах красных линий, пешеходные переходы различных типов. Проектирование </w:t>
      </w:r>
      <w:proofErr w:type="gramStart"/>
      <w:r w:rsidRPr="00096384">
        <w:rPr>
          <w:rFonts w:ascii="Times New Roman" w:eastAsia="Times New Roman" w:hAnsi="Times New Roman" w:cs="Times New Roman"/>
          <w:sz w:val="28"/>
          <w:szCs w:val="28"/>
        </w:rPr>
        <w:t>благоустройства</w:t>
      </w:r>
      <w:proofErr w:type="gramEnd"/>
      <w:r w:rsidRPr="00096384">
        <w:rPr>
          <w:rFonts w:ascii="Times New Roman" w:eastAsia="Times New Roman" w:hAnsi="Times New Roman" w:cs="Times New Roman"/>
          <w:sz w:val="28"/>
          <w:szCs w:val="28"/>
        </w:rPr>
        <w:t xml:space="preserve"> возможно производить на сеть улиц определенной категории, отдельную улицу или площадь, часть улицы или площади, транспортное сооружение.</w:t>
      </w:r>
    </w:p>
    <w:p w:rsidR="00DE2964" w:rsidRPr="007D6812"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Объектами нормирования благоустройства на территориях инженерных коммуникаций обычно являются охранно-эксплуатационные зоны </w:t>
      </w:r>
      <w:r w:rsidRPr="007D6812">
        <w:rPr>
          <w:rFonts w:ascii="Times New Roman" w:eastAsia="Times New Roman" w:hAnsi="Times New Roman" w:cs="Times New Roman"/>
          <w:sz w:val="28"/>
          <w:szCs w:val="28"/>
        </w:rPr>
        <w:t xml:space="preserve">магистральных сетей, инженерных </w:t>
      </w:r>
      <w:r w:rsidR="00DE2964" w:rsidRPr="007D6812">
        <w:rPr>
          <w:rFonts w:ascii="Times New Roman" w:eastAsia="Times New Roman" w:hAnsi="Times New Roman" w:cs="Times New Roman"/>
          <w:sz w:val="28"/>
          <w:szCs w:val="28"/>
        </w:rPr>
        <w:t>коммуникаций.</w:t>
      </w:r>
    </w:p>
    <w:p w:rsidR="00920B0A"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7D6812">
        <w:rPr>
          <w:rFonts w:ascii="Times New Roman" w:eastAsia="Times New Roman" w:hAnsi="Times New Roman" w:cs="Times New Roman"/>
          <w:sz w:val="28"/>
          <w:szCs w:val="28"/>
        </w:rPr>
        <w:t xml:space="preserve">Проектирование комплексного благоустройства на территориях транспортных и инженерных коммуникаций </w:t>
      </w:r>
      <w:r w:rsidR="005C08ED" w:rsidRPr="007D6812">
        <w:rPr>
          <w:rFonts w:ascii="Times New Roman" w:eastAsia="Times New Roman" w:hAnsi="Times New Roman" w:cs="Times New Roman"/>
          <w:sz w:val="28"/>
          <w:szCs w:val="28"/>
        </w:rPr>
        <w:t xml:space="preserve">поселка </w:t>
      </w:r>
      <w:r w:rsidRPr="007D6812">
        <w:rPr>
          <w:rFonts w:ascii="Times New Roman" w:eastAsia="Times New Roman" w:hAnsi="Times New Roman" w:cs="Times New Roman"/>
          <w:sz w:val="28"/>
          <w:szCs w:val="28"/>
        </w:rPr>
        <w:t>следует вести с учетом</w:t>
      </w:r>
      <w:r w:rsidRPr="00096384">
        <w:rPr>
          <w:rFonts w:ascii="Times New Roman" w:eastAsia="Times New Roman" w:hAnsi="Times New Roman" w:cs="Times New Roman"/>
          <w:sz w:val="28"/>
          <w:szCs w:val="28"/>
        </w:rPr>
        <w:t xml:space="preserve"> СНиП 35-01, СНиП 2.05.02, ГОСТ </w:t>
      </w:r>
      <w:proofErr w:type="gramStart"/>
      <w:r w:rsidRPr="00096384">
        <w:rPr>
          <w:rFonts w:ascii="Times New Roman" w:eastAsia="Times New Roman" w:hAnsi="Times New Roman" w:cs="Times New Roman"/>
          <w:sz w:val="28"/>
          <w:szCs w:val="28"/>
        </w:rPr>
        <w:t>Р</w:t>
      </w:r>
      <w:proofErr w:type="gramEnd"/>
      <w:r w:rsidRPr="00096384">
        <w:rPr>
          <w:rFonts w:ascii="Times New Roman" w:eastAsia="Times New Roman" w:hAnsi="Times New Roman" w:cs="Times New Roman"/>
          <w:sz w:val="28"/>
          <w:szCs w:val="28"/>
        </w:rPr>
        <w:t xml:space="preserve"> 52289, ГОСТ Р </w:t>
      </w:r>
      <w:r w:rsidRPr="007D6812">
        <w:rPr>
          <w:rFonts w:ascii="Times New Roman" w:eastAsia="Times New Roman" w:hAnsi="Times New Roman" w:cs="Times New Roman"/>
          <w:sz w:val="28"/>
          <w:szCs w:val="28"/>
        </w:rPr>
        <w:t xml:space="preserve">52290-2004, ГОСТ Р 51256,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w:t>
      </w:r>
      <w:r w:rsidR="00DE2964" w:rsidRPr="007D6812">
        <w:rPr>
          <w:rFonts w:ascii="Times New Roman" w:eastAsia="Times New Roman" w:hAnsi="Times New Roman" w:cs="Times New Roman"/>
          <w:sz w:val="28"/>
          <w:szCs w:val="28"/>
        </w:rPr>
        <w:t>поселка</w:t>
      </w:r>
      <w:r w:rsidRPr="007D6812">
        <w:rPr>
          <w:rFonts w:ascii="Times New Roman" w:eastAsia="Times New Roman" w:hAnsi="Times New Roman" w:cs="Times New Roman"/>
          <w:sz w:val="28"/>
          <w:szCs w:val="28"/>
        </w:rPr>
        <w:t xml:space="preserve"> в границах УДС </w:t>
      </w:r>
      <w:r w:rsidR="00A4642F" w:rsidRPr="007D6812">
        <w:rPr>
          <w:rFonts w:ascii="Times New Roman" w:eastAsia="Times New Roman" w:hAnsi="Times New Roman" w:cs="Times New Roman"/>
          <w:sz w:val="28"/>
          <w:szCs w:val="28"/>
        </w:rPr>
        <w:t xml:space="preserve">следует </w:t>
      </w:r>
      <w:r w:rsidRPr="007D6812">
        <w:rPr>
          <w:rFonts w:ascii="Times New Roman" w:eastAsia="Times New Roman" w:hAnsi="Times New Roman" w:cs="Times New Roman"/>
          <w:sz w:val="28"/>
          <w:szCs w:val="28"/>
        </w:rPr>
        <w:t>вести преимущественно в проходных коллекторах.</w:t>
      </w:r>
    </w:p>
    <w:p w:rsidR="00A13290" w:rsidRPr="007D6812" w:rsidRDefault="00A13290" w:rsidP="00A13290">
      <w:pPr>
        <w:spacing w:line="240" w:lineRule="auto"/>
        <w:ind w:left="720"/>
        <w:contextualSpacing/>
        <w:jc w:val="both"/>
        <w:rPr>
          <w:rFonts w:ascii="Times New Roman" w:eastAsia="Times New Roman" w:hAnsi="Times New Roman" w:cs="Times New Roman"/>
          <w:sz w:val="28"/>
          <w:szCs w:val="28"/>
        </w:rPr>
      </w:pPr>
    </w:p>
    <w:p w:rsidR="00920B0A" w:rsidRPr="00A13290" w:rsidRDefault="003D3BA2" w:rsidP="00C93694">
      <w:pPr>
        <w:numPr>
          <w:ilvl w:val="1"/>
          <w:numId w:val="9"/>
        </w:numPr>
        <w:spacing w:line="240" w:lineRule="auto"/>
        <w:ind w:left="0" w:firstLine="709"/>
        <w:contextualSpacing/>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t>Улицы и дороги</w:t>
      </w:r>
    </w:p>
    <w:p w:rsidR="00920B0A" w:rsidRPr="007D6812"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7D6812">
        <w:rPr>
          <w:rFonts w:ascii="Times New Roman" w:eastAsia="Times New Roman" w:hAnsi="Times New Roman" w:cs="Times New Roman"/>
          <w:sz w:val="28"/>
          <w:szCs w:val="28"/>
        </w:rPr>
        <w:t xml:space="preserve">Улицы и дороги на территории </w:t>
      </w:r>
      <w:r w:rsidR="00FE585C" w:rsidRPr="007D6812">
        <w:rPr>
          <w:rFonts w:ascii="Times New Roman" w:eastAsia="Times New Roman" w:hAnsi="Times New Roman" w:cs="Times New Roman"/>
          <w:sz w:val="28"/>
          <w:szCs w:val="28"/>
        </w:rPr>
        <w:t>поселения</w:t>
      </w:r>
      <w:r w:rsidRPr="007D6812">
        <w:rPr>
          <w:rFonts w:ascii="Times New Roman" w:eastAsia="Times New Roman" w:hAnsi="Times New Roman" w:cs="Times New Roman"/>
          <w:sz w:val="28"/>
          <w:szCs w:val="28"/>
        </w:rPr>
        <w:t xml:space="preserve"> по назначению и транспортным характеристикам подразделяются на улицы </w:t>
      </w:r>
      <w:r w:rsidR="002975B2" w:rsidRPr="007D6812">
        <w:rPr>
          <w:rFonts w:ascii="Times New Roman" w:eastAsia="Times New Roman" w:hAnsi="Times New Roman" w:cs="Times New Roman"/>
          <w:sz w:val="28"/>
          <w:szCs w:val="28"/>
        </w:rPr>
        <w:t>поселкового</w:t>
      </w:r>
      <w:r w:rsidRPr="007D6812">
        <w:rPr>
          <w:rFonts w:ascii="Times New Roman" w:eastAsia="Times New Roman" w:hAnsi="Times New Roman" w:cs="Times New Roman"/>
          <w:sz w:val="28"/>
          <w:szCs w:val="28"/>
        </w:rPr>
        <w:t xml:space="preserve"> и районного значения, улицы и дороги местного значения.</w:t>
      </w:r>
    </w:p>
    <w:p w:rsidR="00920B0A" w:rsidRPr="00096384" w:rsidRDefault="00A93056"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7D6812">
        <w:rPr>
          <w:rFonts w:ascii="Times New Roman" w:eastAsia="Times New Roman" w:hAnsi="Times New Roman" w:cs="Times New Roman"/>
          <w:sz w:val="28"/>
          <w:szCs w:val="28"/>
        </w:rPr>
        <w:t>П</w:t>
      </w:r>
      <w:r w:rsidR="003D3BA2" w:rsidRPr="007D6812">
        <w:rPr>
          <w:rFonts w:ascii="Times New Roman" w:eastAsia="Times New Roman" w:hAnsi="Times New Roman" w:cs="Times New Roman"/>
          <w:sz w:val="28"/>
          <w:szCs w:val="28"/>
        </w:rPr>
        <w:t>еречень элементов благоустройства на территории улиц</w:t>
      </w:r>
      <w:r w:rsidR="003D3BA2" w:rsidRPr="00096384">
        <w:rPr>
          <w:rFonts w:ascii="Times New Roman" w:eastAsia="Times New Roman" w:hAnsi="Times New Roman" w:cs="Times New Roman"/>
          <w:sz w:val="28"/>
          <w:szCs w:val="28"/>
        </w:rPr>
        <w:t xml:space="preserve">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Виды и конструкции дорожного покрытия проектируются с учетом категории улицы и обеспечением безопасности движения. </w:t>
      </w:r>
      <w:r w:rsidR="00A4642F">
        <w:rPr>
          <w:rFonts w:ascii="Times New Roman" w:eastAsia="Times New Roman" w:hAnsi="Times New Roman" w:cs="Times New Roman"/>
          <w:sz w:val="28"/>
          <w:szCs w:val="28"/>
        </w:rPr>
        <w:t>М</w:t>
      </w:r>
      <w:r w:rsidRPr="00096384">
        <w:rPr>
          <w:rFonts w:ascii="Times New Roman" w:eastAsia="Times New Roman" w:hAnsi="Times New Roman" w:cs="Times New Roman"/>
          <w:sz w:val="28"/>
          <w:szCs w:val="28"/>
        </w:rPr>
        <w:t xml:space="preserve">атериалы для покрытий улиц и дорог приведены в Приложении </w:t>
      </w:r>
      <w:r w:rsidR="00677D7D" w:rsidRPr="00096384">
        <w:rPr>
          <w:rFonts w:ascii="Times New Roman" w:eastAsia="Times New Roman" w:hAnsi="Times New Roman" w:cs="Times New Roman"/>
          <w:sz w:val="28"/>
          <w:szCs w:val="28"/>
        </w:rPr>
        <w:t>5</w:t>
      </w:r>
      <w:r w:rsidRPr="00096384">
        <w:rPr>
          <w:rFonts w:ascii="Times New Roman" w:eastAsia="Times New Roman" w:hAnsi="Times New Roman" w:cs="Times New Roman"/>
          <w:sz w:val="28"/>
          <w:szCs w:val="28"/>
        </w:rPr>
        <w:t xml:space="preserve"> к настоящим </w:t>
      </w:r>
      <w:r w:rsidR="002975B2" w:rsidRPr="00096384">
        <w:rPr>
          <w:rFonts w:ascii="Times New Roman" w:eastAsia="Times New Roman" w:hAnsi="Times New Roman" w:cs="Times New Roman"/>
          <w:sz w:val="28"/>
          <w:szCs w:val="28"/>
        </w:rPr>
        <w:t>Правилам</w:t>
      </w:r>
      <w:r w:rsidRPr="00096384">
        <w:rPr>
          <w:rFonts w:ascii="Times New Roman" w:eastAsia="Times New Roman" w:hAnsi="Times New Roman" w:cs="Times New Roman"/>
          <w:sz w:val="28"/>
          <w:szCs w:val="28"/>
        </w:rPr>
        <w:t>.</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Для проектирования озеленения улиц и дорог </w:t>
      </w:r>
      <w:r w:rsidR="00A4642F">
        <w:rPr>
          <w:rFonts w:ascii="Times New Roman" w:eastAsia="Times New Roman" w:hAnsi="Times New Roman" w:cs="Times New Roman"/>
          <w:sz w:val="28"/>
          <w:szCs w:val="28"/>
        </w:rPr>
        <w:t>следует</w:t>
      </w:r>
      <w:r w:rsidR="00A4642F"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устанавливать минимальные расстояния от посадок до сетей подземных коммуникаций и прочих сооружений улично-дорожной сети в соответствии со СНиПами. Возможно размещение деревьев в мощении. Размещение зеленых насаждений у поворотов и остановок при нерегулируемом движении </w:t>
      </w:r>
      <w:r w:rsidR="00A4642F">
        <w:rPr>
          <w:rFonts w:ascii="Times New Roman" w:eastAsia="Times New Roman" w:hAnsi="Times New Roman" w:cs="Times New Roman"/>
          <w:sz w:val="28"/>
          <w:szCs w:val="28"/>
        </w:rPr>
        <w:t>следует</w:t>
      </w:r>
      <w:r w:rsidR="00A4642F"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проектировать согласно пункту </w:t>
      </w:r>
      <w:r w:rsidR="00074916" w:rsidRPr="00096384">
        <w:rPr>
          <w:rFonts w:ascii="Times New Roman" w:eastAsia="Times New Roman" w:hAnsi="Times New Roman" w:cs="Times New Roman"/>
          <w:sz w:val="28"/>
          <w:szCs w:val="28"/>
        </w:rPr>
        <w:t>9</w:t>
      </w:r>
      <w:r w:rsidRPr="00096384">
        <w:rPr>
          <w:rFonts w:ascii="Times New Roman" w:eastAsia="Times New Roman" w:hAnsi="Times New Roman" w:cs="Times New Roman"/>
          <w:sz w:val="28"/>
          <w:szCs w:val="28"/>
        </w:rPr>
        <w:t xml:space="preserve">.4.2 </w:t>
      </w:r>
      <w:r w:rsidR="003C4ED4" w:rsidRPr="00096384">
        <w:rPr>
          <w:rFonts w:ascii="Times New Roman" w:eastAsia="Times New Roman" w:hAnsi="Times New Roman" w:cs="Times New Roman"/>
          <w:sz w:val="28"/>
          <w:szCs w:val="28"/>
        </w:rPr>
        <w:t>Правил</w:t>
      </w:r>
      <w:r w:rsidRPr="00096384">
        <w:rPr>
          <w:rFonts w:ascii="Times New Roman" w:eastAsia="Times New Roman" w:hAnsi="Times New Roman" w:cs="Times New Roman"/>
          <w:sz w:val="28"/>
          <w:szCs w:val="28"/>
        </w:rPr>
        <w:t xml:space="preserve">. </w:t>
      </w:r>
      <w:r w:rsidR="00A4642F">
        <w:rPr>
          <w:rFonts w:ascii="Times New Roman" w:eastAsia="Times New Roman" w:hAnsi="Times New Roman" w:cs="Times New Roman"/>
          <w:sz w:val="28"/>
          <w:szCs w:val="28"/>
        </w:rPr>
        <w:t>Следует</w:t>
      </w:r>
      <w:r w:rsidR="00A4642F"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предусматривать увеличение буферных зон между краем проезжей части и ближайшим рядом деревьев - за пределами зоны риска рекомендуется высаживать</w:t>
      </w:r>
      <w:r w:rsidR="002909AE">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рекомендуемые для таких объектов растения </w:t>
      </w:r>
      <w:r w:rsidR="00677D7D" w:rsidRPr="00096384">
        <w:rPr>
          <w:rFonts w:ascii="Times New Roman" w:eastAsia="Times New Roman" w:hAnsi="Times New Roman" w:cs="Times New Roman"/>
          <w:sz w:val="28"/>
          <w:szCs w:val="28"/>
        </w:rPr>
        <w:t xml:space="preserve">(таблица </w:t>
      </w:r>
      <w:r w:rsidRPr="00096384">
        <w:rPr>
          <w:rFonts w:ascii="Times New Roman" w:eastAsia="Times New Roman" w:hAnsi="Times New Roman" w:cs="Times New Roman"/>
          <w:sz w:val="28"/>
          <w:szCs w:val="28"/>
        </w:rPr>
        <w:t xml:space="preserve">6 Приложения </w:t>
      </w:r>
      <w:r w:rsidR="00A4642F">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w:t>
      </w:r>
      <w:r w:rsidR="00677D7D" w:rsidRPr="00096384">
        <w:rPr>
          <w:rFonts w:ascii="Times New Roman" w:eastAsia="Times New Roman" w:hAnsi="Times New Roman" w:cs="Times New Roman"/>
          <w:sz w:val="28"/>
          <w:szCs w:val="28"/>
        </w:rPr>
        <w:t>1</w:t>
      </w:r>
      <w:r w:rsidRPr="00096384">
        <w:rPr>
          <w:rFonts w:ascii="Times New Roman" w:eastAsia="Times New Roman" w:hAnsi="Times New Roman" w:cs="Times New Roman"/>
          <w:sz w:val="28"/>
          <w:szCs w:val="28"/>
        </w:rPr>
        <w:t xml:space="preserve"> к настоящим </w:t>
      </w:r>
      <w:r w:rsidR="002975B2" w:rsidRPr="00096384">
        <w:rPr>
          <w:rFonts w:ascii="Times New Roman" w:eastAsia="Times New Roman" w:hAnsi="Times New Roman" w:cs="Times New Roman"/>
          <w:sz w:val="28"/>
          <w:szCs w:val="28"/>
        </w:rPr>
        <w:t>Правилам</w:t>
      </w:r>
      <w:r w:rsidRPr="00096384">
        <w:rPr>
          <w:rFonts w:ascii="Times New Roman" w:eastAsia="Times New Roman" w:hAnsi="Times New Roman" w:cs="Times New Roman"/>
          <w:sz w:val="28"/>
          <w:szCs w:val="28"/>
        </w:rPr>
        <w:t>).</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Ограждения на территории транспортных коммуникаций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(путепроводы, мосты, др.) следует проектировать в соответствии с ГОСТ </w:t>
      </w:r>
      <w:proofErr w:type="gramStart"/>
      <w:r w:rsidRPr="00096384">
        <w:rPr>
          <w:rFonts w:ascii="Times New Roman" w:eastAsia="Times New Roman" w:hAnsi="Times New Roman" w:cs="Times New Roman"/>
          <w:sz w:val="28"/>
          <w:szCs w:val="28"/>
        </w:rPr>
        <w:t>Р</w:t>
      </w:r>
      <w:proofErr w:type="gramEnd"/>
      <w:r w:rsidRPr="00096384">
        <w:rPr>
          <w:rFonts w:ascii="Times New Roman" w:eastAsia="Times New Roman" w:hAnsi="Times New Roman" w:cs="Times New Roman"/>
          <w:sz w:val="28"/>
          <w:szCs w:val="28"/>
        </w:rPr>
        <w:t xml:space="preserve"> 52289, ГОСТ 26804.</w:t>
      </w:r>
    </w:p>
    <w:p w:rsidR="00920B0A" w:rsidRPr="00D37B12"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D37B12">
        <w:rPr>
          <w:rFonts w:ascii="Times New Roman" w:eastAsia="Times New Roman" w:hAnsi="Times New Roman" w:cs="Times New Roman"/>
          <w:sz w:val="28"/>
          <w:szCs w:val="28"/>
        </w:rPr>
        <w:t xml:space="preserve">Для освещения  улиц на участках между пересечениями, на мостах и путепроводах опоры светильников </w:t>
      </w:r>
      <w:r w:rsidR="00A4642F" w:rsidRPr="00D37B12">
        <w:rPr>
          <w:rFonts w:ascii="Times New Roman" w:eastAsia="Times New Roman" w:hAnsi="Times New Roman" w:cs="Times New Roman"/>
          <w:sz w:val="28"/>
          <w:szCs w:val="28"/>
        </w:rPr>
        <w:t xml:space="preserve">следует </w:t>
      </w:r>
      <w:r w:rsidRPr="00D37B12">
        <w:rPr>
          <w:rFonts w:ascii="Times New Roman" w:eastAsia="Times New Roman" w:hAnsi="Times New Roman" w:cs="Times New Roman"/>
          <w:sz w:val="28"/>
          <w:szCs w:val="28"/>
        </w:rPr>
        <w:t xml:space="preserve">располагать с двухсторонней расстановкой (симметрично или в шахматном порядке), по оси разделительной полосы, то же - с подвеской светильников между высокими опорами на тросах. Расстояние между опорами </w:t>
      </w:r>
      <w:r w:rsidR="00A4642F" w:rsidRPr="00D37B12">
        <w:rPr>
          <w:rFonts w:ascii="Times New Roman" w:eastAsia="Times New Roman" w:hAnsi="Times New Roman" w:cs="Times New Roman"/>
          <w:sz w:val="28"/>
          <w:szCs w:val="28"/>
        </w:rPr>
        <w:t xml:space="preserve">следует </w:t>
      </w:r>
      <w:r w:rsidRPr="00D37B12">
        <w:rPr>
          <w:rFonts w:ascii="Times New Roman" w:eastAsia="Times New Roman" w:hAnsi="Times New Roman" w:cs="Times New Roman"/>
          <w:sz w:val="28"/>
          <w:szCs w:val="28"/>
        </w:rPr>
        <w:t xml:space="preserve">устанавливать в зависимости от типа </w:t>
      </w:r>
      <w:r w:rsidRPr="00D37B12">
        <w:rPr>
          <w:rFonts w:ascii="Times New Roman" w:eastAsia="Times New Roman" w:hAnsi="Times New Roman" w:cs="Times New Roman"/>
          <w:sz w:val="28"/>
          <w:szCs w:val="28"/>
        </w:rPr>
        <w:lastRenderedPageBreak/>
        <w:t>светильников, источников света и высоты их установки, но не более 50 м. Возможно размещение оборудования декоративно-художественного (праздничного) освещения.</w:t>
      </w:r>
    </w:p>
    <w:p w:rsidR="00A13290" w:rsidRPr="00A4642F" w:rsidRDefault="00A13290" w:rsidP="00A13290">
      <w:pPr>
        <w:spacing w:line="240" w:lineRule="auto"/>
        <w:ind w:left="720"/>
        <w:contextualSpacing/>
        <w:jc w:val="both"/>
        <w:rPr>
          <w:rFonts w:ascii="Times New Roman" w:eastAsia="Times New Roman" w:hAnsi="Times New Roman" w:cs="Times New Roman"/>
          <w:sz w:val="28"/>
          <w:szCs w:val="28"/>
          <w:highlight w:val="yellow"/>
        </w:rPr>
      </w:pPr>
    </w:p>
    <w:p w:rsidR="00920B0A" w:rsidRPr="00A13290" w:rsidRDefault="003D3BA2" w:rsidP="00C93694">
      <w:pPr>
        <w:numPr>
          <w:ilvl w:val="1"/>
          <w:numId w:val="9"/>
        </w:numPr>
        <w:spacing w:line="240" w:lineRule="auto"/>
        <w:ind w:left="0" w:firstLine="709"/>
        <w:contextualSpacing/>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t>Площади</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proofErr w:type="gramStart"/>
      <w:r w:rsidRPr="00096384">
        <w:rPr>
          <w:rFonts w:ascii="Times New Roman" w:eastAsia="Times New Roman" w:hAnsi="Times New Roman" w:cs="Times New Roman"/>
          <w:sz w:val="28"/>
          <w:szCs w:val="28"/>
        </w:rPr>
        <w:t xml:space="preserve">По функциональному назначению площади подразделяются на: главные (у зданий органов власти, общественных организаций), приобъектные (у театров, памятников, кинотеатров, музеев, торговых центров, стадионов, парков, рынков и др.), общественно-транспортные (у вокзалов, на въездах в </w:t>
      </w:r>
      <w:r w:rsidR="005C08ED" w:rsidRPr="00096384">
        <w:rPr>
          <w:rFonts w:ascii="Times New Roman" w:eastAsia="Times New Roman" w:hAnsi="Times New Roman" w:cs="Times New Roman"/>
          <w:sz w:val="28"/>
          <w:szCs w:val="28"/>
        </w:rPr>
        <w:t>поселение</w:t>
      </w:r>
      <w:r w:rsidRPr="00096384">
        <w:rPr>
          <w:rFonts w:ascii="Times New Roman" w:eastAsia="Times New Roman" w:hAnsi="Times New Roman" w:cs="Times New Roman"/>
          <w:sz w:val="28"/>
          <w:szCs w:val="28"/>
        </w:rPr>
        <w:t>), мемориальные (у памятных объектов или мест), площади транспортных развязок.</w:t>
      </w:r>
      <w:proofErr w:type="gramEnd"/>
      <w:r w:rsidRPr="00096384">
        <w:rPr>
          <w:rFonts w:ascii="Times New Roman" w:eastAsia="Times New Roman" w:hAnsi="Times New Roman" w:cs="Times New Roman"/>
          <w:sz w:val="28"/>
          <w:szCs w:val="28"/>
        </w:rPr>
        <w:t xml:space="preserve"> При проектировании благоустройства </w:t>
      </w:r>
      <w:r w:rsidR="00BC1E6D" w:rsidRPr="00096384">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обеспечивать максимально возможное разделение пешеходного и транспортного движения, основных и местных транспортных потоков.</w:t>
      </w:r>
    </w:p>
    <w:p w:rsidR="002975B2"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Территории площади включают: проезжую часть, пешеходную часть, участки зелёных насаждений. </w:t>
      </w:r>
    </w:p>
    <w:p w:rsidR="00920B0A" w:rsidRPr="00096384" w:rsidRDefault="003C4ED4"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w:t>
      </w:r>
      <w:r w:rsidR="003D3BA2" w:rsidRPr="00096384">
        <w:rPr>
          <w:rFonts w:ascii="Times New Roman" w:eastAsia="Times New Roman" w:hAnsi="Times New Roman" w:cs="Times New Roman"/>
          <w:sz w:val="28"/>
          <w:szCs w:val="28"/>
        </w:rPr>
        <w:t xml:space="preserve">еречень элементов благоустройства на территории площади </w:t>
      </w:r>
      <w:r w:rsidR="00BC1E6D" w:rsidRPr="00096384">
        <w:rPr>
          <w:rFonts w:ascii="Times New Roman" w:eastAsia="Times New Roman" w:hAnsi="Times New Roman" w:cs="Times New Roman"/>
          <w:sz w:val="28"/>
          <w:szCs w:val="28"/>
        </w:rPr>
        <w:t>необходимо</w:t>
      </w:r>
      <w:r w:rsidR="003D3BA2" w:rsidRPr="00096384">
        <w:rPr>
          <w:rFonts w:ascii="Times New Roman" w:eastAsia="Times New Roman" w:hAnsi="Times New Roman" w:cs="Times New Roman"/>
          <w:sz w:val="28"/>
          <w:szCs w:val="28"/>
        </w:rPr>
        <w:t xml:space="preserve"> принимать в соответствии с пунктом </w:t>
      </w:r>
      <w:r w:rsidR="009F52AF" w:rsidRPr="00096384">
        <w:rPr>
          <w:rFonts w:ascii="Times New Roman" w:eastAsia="Times New Roman" w:hAnsi="Times New Roman" w:cs="Times New Roman"/>
          <w:sz w:val="28"/>
          <w:szCs w:val="28"/>
        </w:rPr>
        <w:t>9</w:t>
      </w:r>
      <w:r w:rsidR="003D3BA2" w:rsidRPr="00096384">
        <w:rPr>
          <w:rFonts w:ascii="Times New Roman" w:eastAsia="Times New Roman" w:hAnsi="Times New Roman" w:cs="Times New Roman"/>
          <w:sz w:val="28"/>
          <w:szCs w:val="28"/>
        </w:rPr>
        <w:t xml:space="preserve">.2.2 настоящих </w:t>
      </w:r>
      <w:r w:rsidR="002975B2" w:rsidRPr="00096384">
        <w:rPr>
          <w:rFonts w:ascii="Times New Roman" w:eastAsia="Times New Roman" w:hAnsi="Times New Roman" w:cs="Times New Roman"/>
          <w:sz w:val="28"/>
          <w:szCs w:val="28"/>
        </w:rPr>
        <w:t>Правил</w:t>
      </w:r>
      <w:r w:rsidR="003D3BA2" w:rsidRPr="00096384">
        <w:rPr>
          <w:rFonts w:ascii="Times New Roman" w:eastAsia="Times New Roman" w:hAnsi="Times New Roman" w:cs="Times New Roman"/>
          <w:sz w:val="28"/>
          <w:szCs w:val="28"/>
        </w:rPr>
        <w:t xml:space="preserve">. В зависимости от функционального назначения площади </w:t>
      </w:r>
      <w:r w:rsidR="00A4642F">
        <w:rPr>
          <w:rFonts w:ascii="Times New Roman" w:eastAsia="Times New Roman" w:hAnsi="Times New Roman" w:cs="Times New Roman"/>
          <w:sz w:val="28"/>
          <w:szCs w:val="28"/>
        </w:rPr>
        <w:t>возможно</w:t>
      </w:r>
      <w:r w:rsidR="003D3BA2" w:rsidRPr="00096384">
        <w:rPr>
          <w:rFonts w:ascii="Times New Roman" w:eastAsia="Times New Roman" w:hAnsi="Times New Roman" w:cs="Times New Roman"/>
          <w:sz w:val="28"/>
          <w:szCs w:val="28"/>
        </w:rPr>
        <w:t xml:space="preserve"> размещ</w:t>
      </w:r>
      <w:r w:rsidR="00A4642F">
        <w:rPr>
          <w:rFonts w:ascii="Times New Roman" w:eastAsia="Times New Roman" w:hAnsi="Times New Roman" w:cs="Times New Roman"/>
          <w:sz w:val="28"/>
          <w:szCs w:val="28"/>
        </w:rPr>
        <w:t>ение</w:t>
      </w:r>
      <w:r w:rsidR="003D3BA2" w:rsidRPr="00096384">
        <w:rPr>
          <w:rFonts w:ascii="Times New Roman" w:eastAsia="Times New Roman" w:hAnsi="Times New Roman" w:cs="Times New Roman"/>
          <w:sz w:val="28"/>
          <w:szCs w:val="28"/>
        </w:rPr>
        <w:t xml:space="preserve"> следующи</w:t>
      </w:r>
      <w:r w:rsidR="00A4642F">
        <w:rPr>
          <w:rFonts w:ascii="Times New Roman" w:eastAsia="Times New Roman" w:hAnsi="Times New Roman" w:cs="Times New Roman"/>
          <w:sz w:val="28"/>
          <w:szCs w:val="28"/>
        </w:rPr>
        <w:t>х</w:t>
      </w:r>
      <w:r w:rsidR="003D3BA2" w:rsidRPr="00096384">
        <w:rPr>
          <w:rFonts w:ascii="Times New Roman" w:eastAsia="Times New Roman" w:hAnsi="Times New Roman" w:cs="Times New Roman"/>
          <w:sz w:val="28"/>
          <w:szCs w:val="28"/>
        </w:rPr>
        <w:t xml:space="preserve"> дополнительны</w:t>
      </w:r>
      <w:r w:rsidR="00A4642F">
        <w:rPr>
          <w:rFonts w:ascii="Times New Roman" w:eastAsia="Times New Roman" w:hAnsi="Times New Roman" w:cs="Times New Roman"/>
          <w:sz w:val="28"/>
          <w:szCs w:val="28"/>
        </w:rPr>
        <w:t>х</w:t>
      </w:r>
      <w:r w:rsidR="003D3BA2" w:rsidRPr="00096384">
        <w:rPr>
          <w:rFonts w:ascii="Times New Roman" w:eastAsia="Times New Roman" w:hAnsi="Times New Roman" w:cs="Times New Roman"/>
          <w:sz w:val="28"/>
          <w:szCs w:val="28"/>
        </w:rPr>
        <w:t xml:space="preserve"> элемент</w:t>
      </w:r>
      <w:r w:rsidR="00A4642F">
        <w:rPr>
          <w:rFonts w:ascii="Times New Roman" w:eastAsia="Times New Roman" w:hAnsi="Times New Roman" w:cs="Times New Roman"/>
          <w:sz w:val="28"/>
          <w:szCs w:val="28"/>
        </w:rPr>
        <w:t>ов</w:t>
      </w:r>
      <w:r w:rsidR="003D3BA2" w:rsidRPr="00096384">
        <w:rPr>
          <w:rFonts w:ascii="Times New Roman" w:eastAsia="Times New Roman" w:hAnsi="Times New Roman" w:cs="Times New Roman"/>
          <w:sz w:val="28"/>
          <w:szCs w:val="28"/>
        </w:rPr>
        <w:t xml:space="preserve"> благоустройства:</w:t>
      </w:r>
    </w:p>
    <w:p w:rsidR="00920B0A" w:rsidRPr="00096384" w:rsidRDefault="003D3BA2" w:rsidP="002944A6">
      <w:pPr>
        <w:spacing w:line="240" w:lineRule="auto"/>
        <w:ind w:firstLine="720"/>
        <w:jc w:val="both"/>
        <w:rPr>
          <w:rFonts w:ascii="Times New Roman" w:hAnsi="Times New Roman" w:cs="Times New Roman"/>
          <w:sz w:val="28"/>
          <w:szCs w:val="28"/>
        </w:rPr>
      </w:pPr>
      <w:r w:rsidRPr="00096384">
        <w:rPr>
          <w:rFonts w:ascii="Times New Roman" w:eastAsia="Times New Roman" w:hAnsi="Times New Roman" w:cs="Times New Roman"/>
          <w:sz w:val="28"/>
          <w:szCs w:val="28"/>
        </w:rPr>
        <w:t>- на главных, приобъектных, мемориальных площадях - произведения монумен</w:t>
      </w:r>
      <w:r w:rsidR="00BC1E6D" w:rsidRPr="00096384">
        <w:rPr>
          <w:rFonts w:ascii="Times New Roman" w:eastAsia="Times New Roman" w:hAnsi="Times New Roman" w:cs="Times New Roman"/>
          <w:sz w:val="28"/>
          <w:szCs w:val="28"/>
        </w:rPr>
        <w:t>тально-декоративного искусства.</w:t>
      </w:r>
    </w:p>
    <w:p w:rsidR="00920B0A" w:rsidRPr="00096384" w:rsidRDefault="003D3BA2" w:rsidP="002944A6">
      <w:pPr>
        <w:spacing w:line="240" w:lineRule="auto"/>
        <w:ind w:firstLine="720"/>
        <w:jc w:val="both"/>
        <w:rPr>
          <w:rFonts w:ascii="Times New Roman" w:hAnsi="Times New Roman" w:cs="Times New Roman"/>
          <w:sz w:val="28"/>
          <w:szCs w:val="28"/>
        </w:rPr>
      </w:pPr>
      <w:r w:rsidRPr="00096384">
        <w:rPr>
          <w:rFonts w:ascii="Times New Roman" w:eastAsia="Times New Roman" w:hAnsi="Times New Roman" w:cs="Times New Roman"/>
          <w:sz w:val="28"/>
          <w:szCs w:val="28"/>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наружной рекламы и информации.</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Виды покрытия пешеходной части площади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Места возможного проезда и временной парковки автомобилей на пешеходной части площади </w:t>
      </w:r>
      <w:r w:rsidR="00A4642F">
        <w:rPr>
          <w:rFonts w:ascii="Times New Roman" w:eastAsia="Times New Roman" w:hAnsi="Times New Roman" w:cs="Times New Roman"/>
          <w:sz w:val="28"/>
          <w:szCs w:val="28"/>
        </w:rPr>
        <w:t>следует</w:t>
      </w:r>
      <w:r w:rsidR="00A4642F"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выделять цветом или фактурой покрытия, мобильным озеленением (контейнеры, вазоны), переносными ограждениями. Ширину прохода </w:t>
      </w:r>
      <w:r w:rsidR="00A4642F">
        <w:rPr>
          <w:rFonts w:ascii="Times New Roman" w:eastAsia="Times New Roman" w:hAnsi="Times New Roman" w:cs="Times New Roman"/>
          <w:sz w:val="28"/>
          <w:szCs w:val="28"/>
        </w:rPr>
        <w:t>следует</w:t>
      </w:r>
      <w:r w:rsidR="00A4642F"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проектировать в соответствии с Приложением </w:t>
      </w:r>
      <w:r w:rsidR="00A4642F">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w:t>
      </w:r>
      <w:r w:rsidR="00677D7D" w:rsidRPr="00096384">
        <w:rPr>
          <w:rFonts w:ascii="Times New Roman" w:eastAsia="Times New Roman" w:hAnsi="Times New Roman" w:cs="Times New Roman"/>
          <w:sz w:val="28"/>
          <w:szCs w:val="28"/>
        </w:rPr>
        <w:t>2</w:t>
      </w:r>
      <w:r w:rsidRPr="00096384">
        <w:rPr>
          <w:rFonts w:ascii="Times New Roman" w:eastAsia="Times New Roman" w:hAnsi="Times New Roman" w:cs="Times New Roman"/>
          <w:sz w:val="28"/>
          <w:szCs w:val="28"/>
        </w:rPr>
        <w:t xml:space="preserve"> к настоящим </w:t>
      </w:r>
      <w:r w:rsidR="002975B2" w:rsidRPr="00096384">
        <w:rPr>
          <w:rFonts w:ascii="Times New Roman" w:eastAsia="Times New Roman" w:hAnsi="Times New Roman" w:cs="Times New Roman"/>
          <w:sz w:val="28"/>
          <w:szCs w:val="28"/>
        </w:rPr>
        <w:t>Правилам</w:t>
      </w:r>
      <w:r w:rsidRPr="00096384">
        <w:rPr>
          <w:rFonts w:ascii="Times New Roman" w:eastAsia="Times New Roman" w:hAnsi="Times New Roman" w:cs="Times New Roman"/>
          <w:sz w:val="28"/>
          <w:szCs w:val="28"/>
        </w:rPr>
        <w:t>.</w:t>
      </w:r>
    </w:p>
    <w:p w:rsidR="00920B0A" w:rsidRPr="00A13290" w:rsidRDefault="003D3BA2" w:rsidP="00C93694">
      <w:pPr>
        <w:numPr>
          <w:ilvl w:val="2"/>
          <w:numId w:val="9"/>
        </w:numPr>
        <w:spacing w:line="240" w:lineRule="auto"/>
        <w:ind w:left="0" w:firstLine="720"/>
        <w:contextualSpacing/>
        <w:jc w:val="both"/>
        <w:rPr>
          <w:rFonts w:ascii="Times New Roman" w:hAnsi="Times New Roman" w:cs="Times New Roman"/>
          <w:sz w:val="28"/>
          <w:szCs w:val="28"/>
        </w:rPr>
      </w:pPr>
      <w:r w:rsidRPr="00096384">
        <w:rPr>
          <w:rFonts w:ascii="Times New Roman" w:eastAsia="Times New Roman" w:hAnsi="Times New Roman" w:cs="Times New Roman"/>
          <w:sz w:val="28"/>
          <w:szCs w:val="28"/>
        </w:rPr>
        <w:t xml:space="preserve">При озеленении площади </w:t>
      </w:r>
      <w:r w:rsidR="00A4642F">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использовать периметральное озеленение, насаждения в центре площади (сквер или островок безопасности), а также совмещение этих приемов. В условиях сложившейся застройки </w:t>
      </w:r>
      <w:r w:rsidR="00A4642F">
        <w:rPr>
          <w:rFonts w:ascii="Times New Roman" w:eastAsia="Times New Roman" w:hAnsi="Times New Roman" w:cs="Times New Roman"/>
          <w:sz w:val="28"/>
          <w:szCs w:val="28"/>
        </w:rPr>
        <w:t>необходимо</w:t>
      </w:r>
      <w:r w:rsidRPr="00096384">
        <w:rPr>
          <w:rFonts w:ascii="Times New Roman" w:eastAsia="Times New Roman" w:hAnsi="Times New Roman" w:cs="Times New Roman"/>
          <w:sz w:val="28"/>
          <w:szCs w:val="28"/>
        </w:rPr>
        <w:t xml:space="preserve"> применение компактных и (или) мобильных приемов озеленения. Озеленение островка безопасности в центре площади рекомендуется осуществлять в виде партерного озеленения или высоких насаждений с учетом необходимого угла видимости для водителей согласно пункту </w:t>
      </w:r>
      <w:r w:rsidR="009F52AF" w:rsidRPr="00096384">
        <w:rPr>
          <w:rFonts w:ascii="Times New Roman" w:eastAsia="Times New Roman" w:hAnsi="Times New Roman" w:cs="Times New Roman"/>
          <w:sz w:val="28"/>
          <w:szCs w:val="28"/>
        </w:rPr>
        <w:t>9</w:t>
      </w:r>
      <w:r w:rsidRPr="00096384">
        <w:rPr>
          <w:rFonts w:ascii="Times New Roman" w:eastAsia="Times New Roman" w:hAnsi="Times New Roman" w:cs="Times New Roman"/>
          <w:sz w:val="28"/>
          <w:szCs w:val="28"/>
        </w:rPr>
        <w:t xml:space="preserve">.4.2 настоящих </w:t>
      </w:r>
      <w:r w:rsidR="003C4ED4" w:rsidRPr="00096384">
        <w:rPr>
          <w:rFonts w:ascii="Times New Roman" w:eastAsia="Times New Roman" w:hAnsi="Times New Roman" w:cs="Times New Roman"/>
          <w:sz w:val="28"/>
          <w:szCs w:val="28"/>
        </w:rPr>
        <w:t>Правил.</w:t>
      </w:r>
    </w:p>
    <w:p w:rsidR="00A13290" w:rsidRPr="00096384" w:rsidRDefault="00A13290" w:rsidP="00A13290">
      <w:pPr>
        <w:spacing w:line="240" w:lineRule="auto"/>
        <w:ind w:left="720"/>
        <w:contextualSpacing/>
        <w:jc w:val="both"/>
        <w:rPr>
          <w:rFonts w:ascii="Times New Roman" w:hAnsi="Times New Roman" w:cs="Times New Roman"/>
          <w:sz w:val="28"/>
          <w:szCs w:val="28"/>
        </w:rPr>
      </w:pPr>
    </w:p>
    <w:p w:rsidR="00920B0A" w:rsidRPr="00A13290" w:rsidRDefault="003D3BA2" w:rsidP="00C93694">
      <w:pPr>
        <w:numPr>
          <w:ilvl w:val="1"/>
          <w:numId w:val="9"/>
        </w:numPr>
        <w:spacing w:line="240" w:lineRule="auto"/>
        <w:ind w:left="0" w:firstLine="709"/>
        <w:contextualSpacing/>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t>Пешеходные переходы</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Пешеходные переходы размеща</w:t>
      </w:r>
      <w:r w:rsidR="003C4ED4" w:rsidRPr="00096384">
        <w:rPr>
          <w:rFonts w:ascii="Times New Roman" w:eastAsia="Times New Roman" w:hAnsi="Times New Roman" w:cs="Times New Roman"/>
          <w:sz w:val="28"/>
          <w:szCs w:val="28"/>
        </w:rPr>
        <w:t>ются</w:t>
      </w:r>
      <w:r w:rsidRPr="00096384">
        <w:rPr>
          <w:rFonts w:ascii="Times New Roman" w:eastAsia="Times New Roman" w:hAnsi="Times New Roman" w:cs="Times New Roman"/>
          <w:sz w:val="28"/>
          <w:szCs w:val="28"/>
        </w:rPr>
        <w:t xml:space="preserve"> в местах пересечения основных пешеходных коммуникаций с </w:t>
      </w:r>
      <w:r w:rsidR="002975B2" w:rsidRPr="00096384">
        <w:rPr>
          <w:rFonts w:ascii="Times New Roman" w:eastAsia="Times New Roman" w:hAnsi="Times New Roman" w:cs="Times New Roman"/>
          <w:sz w:val="28"/>
          <w:szCs w:val="28"/>
        </w:rPr>
        <w:t>поселковыми</w:t>
      </w:r>
      <w:r w:rsidRPr="00096384">
        <w:rPr>
          <w:rFonts w:ascii="Times New Roman" w:eastAsia="Times New Roman" w:hAnsi="Times New Roman" w:cs="Times New Roman"/>
          <w:sz w:val="28"/>
          <w:szCs w:val="28"/>
        </w:rPr>
        <w:t xml:space="preserve"> улицами и дорогами. </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proofErr w:type="gramStart"/>
      <w:r w:rsidRPr="00096384">
        <w:rPr>
          <w:rFonts w:ascii="Times New Roman" w:eastAsia="Times New Roman" w:hAnsi="Times New Roman" w:cs="Times New Roman"/>
          <w:sz w:val="28"/>
          <w:szCs w:val="28"/>
        </w:rPr>
        <w:t xml:space="preserve">При размещении наземного пешеходного перехода на улицах нерегулируемого движения </w:t>
      </w:r>
      <w:r w:rsidR="00A4642F">
        <w:rPr>
          <w:rFonts w:ascii="Times New Roman" w:eastAsia="Times New Roman" w:hAnsi="Times New Roman" w:cs="Times New Roman"/>
          <w:sz w:val="28"/>
          <w:szCs w:val="28"/>
        </w:rPr>
        <w:t>следует</w:t>
      </w:r>
      <w:r w:rsidR="00A4642F"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 xml:space="preserve">обеспечивать треугольник видимости, в зоне которого не </w:t>
      </w:r>
      <w:r w:rsidR="00A4642F">
        <w:rPr>
          <w:rFonts w:ascii="Times New Roman" w:eastAsia="Times New Roman" w:hAnsi="Times New Roman" w:cs="Times New Roman"/>
          <w:sz w:val="28"/>
          <w:szCs w:val="28"/>
        </w:rPr>
        <w:t>д</w:t>
      </w:r>
      <w:r w:rsidRPr="00096384">
        <w:rPr>
          <w:rFonts w:ascii="Times New Roman" w:eastAsia="Times New Roman" w:hAnsi="Times New Roman" w:cs="Times New Roman"/>
          <w:sz w:val="28"/>
          <w:szCs w:val="28"/>
        </w:rPr>
        <w:t>опуска</w:t>
      </w:r>
      <w:r w:rsidR="00A4642F">
        <w:rPr>
          <w:rFonts w:ascii="Times New Roman" w:eastAsia="Times New Roman" w:hAnsi="Times New Roman" w:cs="Times New Roman"/>
          <w:sz w:val="28"/>
          <w:szCs w:val="28"/>
        </w:rPr>
        <w:t>ется</w:t>
      </w:r>
      <w:r w:rsidRPr="00096384">
        <w:rPr>
          <w:rFonts w:ascii="Times New Roman" w:eastAsia="Times New Roman" w:hAnsi="Times New Roman" w:cs="Times New Roman"/>
          <w:sz w:val="28"/>
          <w:szCs w:val="28"/>
        </w:rPr>
        <w:t xml:space="preserve"> размещение строений, некапитальных нестационарных </w:t>
      </w:r>
      <w:r w:rsidRPr="00096384">
        <w:rPr>
          <w:rFonts w:ascii="Times New Roman" w:eastAsia="Times New Roman" w:hAnsi="Times New Roman" w:cs="Times New Roman"/>
          <w:sz w:val="28"/>
          <w:szCs w:val="28"/>
        </w:rPr>
        <w:lastRenderedPageBreak/>
        <w:t xml:space="preserve">сооружений, рекламных щитов, зеленых насаждений высотой более 0,5 м. Стороны треугольника </w:t>
      </w:r>
      <w:r w:rsidR="00A4642F">
        <w:rPr>
          <w:rFonts w:ascii="Times New Roman" w:eastAsia="Times New Roman" w:hAnsi="Times New Roman" w:cs="Times New Roman"/>
          <w:sz w:val="28"/>
          <w:szCs w:val="28"/>
        </w:rPr>
        <w:t>следует</w:t>
      </w:r>
      <w:r w:rsidR="00A4642F"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принимать: 8 x 40 м при разрешенной скорости движения транспорта 40 км/ч; 10 x 50 м - при скорости 60 км/ч.</w:t>
      </w:r>
      <w:proofErr w:type="gramEnd"/>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Обязательный перечень элементов благоустройства пешеходных переходов включает: дорожную разметку, пандусы для съезда с уровня тротуара на уровень проезжей части, осветительное оборудование.</w:t>
      </w:r>
    </w:p>
    <w:p w:rsidR="00920B0A" w:rsidRPr="00096384" w:rsidRDefault="00A4642F"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3D3BA2" w:rsidRPr="00096384">
        <w:rPr>
          <w:rFonts w:ascii="Times New Roman" w:eastAsia="Times New Roman" w:hAnsi="Times New Roman" w:cs="Times New Roman"/>
          <w:sz w:val="28"/>
          <w:szCs w:val="28"/>
        </w:rPr>
        <w:t xml:space="preserve"> зоне пешеходного перехода </w:t>
      </w:r>
      <w:r>
        <w:rPr>
          <w:rFonts w:ascii="Times New Roman" w:eastAsia="Times New Roman" w:hAnsi="Times New Roman" w:cs="Times New Roman"/>
          <w:sz w:val="28"/>
          <w:szCs w:val="28"/>
        </w:rPr>
        <w:t xml:space="preserve">должно быть </w:t>
      </w:r>
      <w:r w:rsidR="003D3BA2" w:rsidRPr="00096384">
        <w:rPr>
          <w:rFonts w:ascii="Times New Roman" w:eastAsia="Times New Roman" w:hAnsi="Times New Roman" w:cs="Times New Roman"/>
          <w:sz w:val="28"/>
          <w:szCs w:val="28"/>
        </w:rPr>
        <w:t>дополнительное освещение, отчетливо выделяющее его на проезжей части.</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Если в составе пешеходного перехода расположен </w:t>
      </w:r>
      <w:r w:rsidR="00A4642F">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островок безопасности</w:t>
      </w:r>
      <w:r w:rsidR="00A4642F">
        <w:rPr>
          <w:rFonts w:ascii="Times New Roman" w:eastAsia="Times New Roman" w:hAnsi="Times New Roman" w:cs="Times New Roman"/>
          <w:sz w:val="28"/>
          <w:szCs w:val="28"/>
        </w:rPr>
        <w:t>»</w:t>
      </w:r>
      <w:r w:rsidRPr="00096384">
        <w:rPr>
          <w:rFonts w:ascii="Times New Roman" w:eastAsia="Times New Roman" w:hAnsi="Times New Roman" w:cs="Times New Roman"/>
          <w:sz w:val="28"/>
          <w:szCs w:val="28"/>
        </w:rPr>
        <w:t xml:space="preserve">, приподнятый над уровнем дорожного полотна, в нем </w:t>
      </w:r>
      <w:r w:rsidR="00A4642F">
        <w:rPr>
          <w:rFonts w:ascii="Times New Roman" w:eastAsia="Times New Roman" w:hAnsi="Times New Roman" w:cs="Times New Roman"/>
          <w:sz w:val="28"/>
          <w:szCs w:val="28"/>
        </w:rPr>
        <w:t>следует</w:t>
      </w:r>
      <w:r w:rsidR="00A4642F"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предусматривать проезд шириной не менее 0,9 м в уровне транспортного полотна для беспрепятственного передвижения колясок (детских, инвалидных, хозяйственных).</w:t>
      </w:r>
    </w:p>
    <w:p w:rsidR="00920B0A" w:rsidRPr="00096384" w:rsidRDefault="00920B0A" w:rsidP="002944A6">
      <w:pPr>
        <w:spacing w:line="240" w:lineRule="auto"/>
        <w:rPr>
          <w:rFonts w:ascii="Times New Roman" w:hAnsi="Times New Roman" w:cs="Times New Roman"/>
          <w:sz w:val="28"/>
          <w:szCs w:val="28"/>
        </w:rPr>
      </w:pPr>
    </w:p>
    <w:p w:rsidR="00920B0A" w:rsidRPr="00096384" w:rsidRDefault="003D3BA2" w:rsidP="00C93694">
      <w:pPr>
        <w:numPr>
          <w:ilvl w:val="1"/>
          <w:numId w:val="9"/>
        </w:numPr>
        <w:spacing w:line="240" w:lineRule="auto"/>
        <w:ind w:left="0" w:firstLine="709"/>
        <w:contextualSpacing/>
        <w:jc w:val="both"/>
        <w:rPr>
          <w:rFonts w:ascii="Times New Roman" w:eastAsia="Times New Roman" w:hAnsi="Times New Roman" w:cs="Times New Roman"/>
          <w:b/>
          <w:sz w:val="28"/>
          <w:szCs w:val="28"/>
        </w:rPr>
      </w:pPr>
      <w:r w:rsidRPr="00096384">
        <w:rPr>
          <w:rFonts w:ascii="Times New Roman" w:eastAsia="Times New Roman" w:hAnsi="Times New Roman" w:cs="Times New Roman"/>
          <w:b/>
          <w:sz w:val="28"/>
          <w:szCs w:val="28"/>
        </w:rPr>
        <w:t>Технические зоны транспортных, инженерных коммуникаций, водоохранные зоны</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На территории </w:t>
      </w:r>
      <w:r w:rsidR="00FE585C" w:rsidRPr="00096384">
        <w:rPr>
          <w:rFonts w:ascii="Times New Roman" w:eastAsia="Times New Roman" w:hAnsi="Times New Roman" w:cs="Times New Roman"/>
          <w:sz w:val="28"/>
          <w:szCs w:val="28"/>
        </w:rPr>
        <w:t>поселения</w:t>
      </w:r>
      <w:r w:rsidRPr="00096384">
        <w:rPr>
          <w:rFonts w:ascii="Times New Roman" w:eastAsia="Times New Roman" w:hAnsi="Times New Roman" w:cs="Times New Roman"/>
          <w:sz w:val="28"/>
          <w:szCs w:val="28"/>
        </w:rPr>
        <w:t xml:space="preserve"> предусматривают следующие виды технических (охранно-эксплуатационных) зон, выделяемые линиями градостроительного регулирования</w:t>
      </w:r>
      <w:r w:rsidRPr="007E3E3A">
        <w:rPr>
          <w:rFonts w:ascii="Times New Roman" w:eastAsia="Times New Roman" w:hAnsi="Times New Roman" w:cs="Times New Roman"/>
          <w:sz w:val="28"/>
          <w:szCs w:val="28"/>
        </w:rPr>
        <w:t>: магистральных</w:t>
      </w:r>
      <w:r w:rsidRPr="007D6812">
        <w:rPr>
          <w:rFonts w:ascii="Times New Roman" w:eastAsia="Times New Roman" w:hAnsi="Times New Roman" w:cs="Times New Roman"/>
          <w:sz w:val="28"/>
          <w:szCs w:val="28"/>
        </w:rPr>
        <w:t xml:space="preserve"> коллекторов</w:t>
      </w:r>
      <w:r w:rsidRPr="00096384">
        <w:rPr>
          <w:rFonts w:ascii="Times New Roman" w:eastAsia="Times New Roman" w:hAnsi="Times New Roman" w:cs="Times New Roman"/>
          <w:sz w:val="28"/>
          <w:szCs w:val="28"/>
        </w:rPr>
        <w:t xml:space="preserve"> и трубопроводов, кабелей высокого и низкого напряжения, слабых токов, линий высоковольтных передач.</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proofErr w:type="gramStart"/>
      <w:r w:rsidRPr="00096384">
        <w:rPr>
          <w:rFonts w:ascii="Times New Roman" w:eastAsia="Times New Roman" w:hAnsi="Times New Roman" w:cs="Times New Roman"/>
          <w:sz w:val="28"/>
          <w:szCs w:val="28"/>
        </w:rPr>
        <w:t>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w:t>
      </w:r>
      <w:r w:rsidR="002909AE">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к обслуживанию</w:t>
      </w:r>
      <w:proofErr w:type="gramEnd"/>
      <w:r w:rsidRPr="00096384">
        <w:rPr>
          <w:rFonts w:ascii="Times New Roman" w:eastAsia="Times New Roman" w:hAnsi="Times New Roman" w:cs="Times New Roman"/>
          <w:sz w:val="28"/>
          <w:szCs w:val="28"/>
        </w:rPr>
        <w:t xml:space="preserve"> и эксплуатации проходящих в технической зоне коммуникаций.</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В зоне линий высоковольтных передач напряжением менее 110 кВт возможно размещение площадок для выгула и дрессировки собак. Озеленение </w:t>
      </w:r>
      <w:r w:rsidR="00A4642F">
        <w:rPr>
          <w:rFonts w:ascii="Times New Roman" w:eastAsia="Times New Roman" w:hAnsi="Times New Roman" w:cs="Times New Roman"/>
          <w:sz w:val="28"/>
          <w:szCs w:val="28"/>
        </w:rPr>
        <w:t>следует</w:t>
      </w:r>
      <w:r w:rsidR="00A4642F"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проектировать в виде цветников и газонов по внешнему краю зоны, далее - посадок кустарника и групп низкорастущих деревьев с поверхностной (неглубокой) корневой системой.</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Благоустройство полосы отвода железной дороги следует проектировать с учетом СНиП 32-01.</w:t>
      </w:r>
    </w:p>
    <w:p w:rsidR="00920B0A" w:rsidRPr="00096384" w:rsidRDefault="003D3BA2" w:rsidP="00C93694">
      <w:pPr>
        <w:numPr>
          <w:ilvl w:val="2"/>
          <w:numId w:val="9"/>
        </w:numPr>
        <w:spacing w:line="240" w:lineRule="auto"/>
        <w:ind w:left="0" w:firstLine="720"/>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Благоустройство территорий водоохранных зон следует проектировать в соответствии с водным законодательством.</w:t>
      </w:r>
    </w:p>
    <w:p w:rsidR="00A13290" w:rsidRPr="00096384" w:rsidRDefault="00A13290" w:rsidP="002944A6">
      <w:pPr>
        <w:spacing w:line="240" w:lineRule="auto"/>
        <w:rPr>
          <w:rFonts w:ascii="Times New Roman" w:hAnsi="Times New Roman" w:cs="Times New Roman"/>
          <w:sz w:val="28"/>
          <w:szCs w:val="28"/>
        </w:rPr>
      </w:pPr>
    </w:p>
    <w:p w:rsidR="00EE615F" w:rsidRDefault="00EE615F" w:rsidP="00C93694">
      <w:pPr>
        <w:pStyle w:val="1"/>
        <w:numPr>
          <w:ilvl w:val="0"/>
          <w:numId w:val="9"/>
        </w:numPr>
        <w:spacing w:before="0" w:after="0" w:line="240" w:lineRule="auto"/>
        <w:ind w:left="0"/>
        <w:jc w:val="center"/>
        <w:rPr>
          <w:rFonts w:ascii="Times New Roman" w:hAnsi="Times New Roman" w:cs="Times New Roman"/>
          <w:b/>
          <w:caps/>
          <w:sz w:val="28"/>
          <w:szCs w:val="28"/>
        </w:rPr>
      </w:pPr>
      <w:r w:rsidRPr="00096384">
        <w:rPr>
          <w:rFonts w:ascii="Times New Roman" w:hAnsi="Times New Roman" w:cs="Times New Roman"/>
          <w:b/>
          <w:caps/>
          <w:sz w:val="28"/>
          <w:szCs w:val="28"/>
        </w:rPr>
        <w:t>Городское оформление и информация</w:t>
      </w:r>
    </w:p>
    <w:p w:rsidR="00A4642F" w:rsidRPr="00A13290" w:rsidRDefault="00A4642F" w:rsidP="002944A6">
      <w:pPr>
        <w:spacing w:line="240" w:lineRule="auto"/>
        <w:rPr>
          <w:color w:val="000000" w:themeColor="text1"/>
        </w:rPr>
      </w:pPr>
    </w:p>
    <w:p w:rsidR="00EE615F" w:rsidRPr="00A13290" w:rsidRDefault="00EE615F" w:rsidP="00C93694">
      <w:pPr>
        <w:numPr>
          <w:ilvl w:val="1"/>
          <w:numId w:val="9"/>
        </w:numPr>
        <w:tabs>
          <w:tab w:val="left" w:pos="142"/>
        </w:tabs>
        <w:spacing w:line="240" w:lineRule="auto"/>
        <w:ind w:left="0" w:firstLine="567"/>
        <w:contextualSpacing/>
        <w:jc w:val="both"/>
        <w:rPr>
          <w:rFonts w:ascii="Times New Roman" w:eastAsia="Times New Roman" w:hAnsi="Times New Roman" w:cs="Times New Roman"/>
          <w:b/>
          <w:color w:val="000000" w:themeColor="text1"/>
          <w:sz w:val="28"/>
          <w:szCs w:val="28"/>
        </w:rPr>
      </w:pPr>
      <w:r w:rsidRPr="00A13290">
        <w:rPr>
          <w:rFonts w:ascii="Times New Roman" w:eastAsia="Times New Roman" w:hAnsi="Times New Roman" w:cs="Times New Roman"/>
          <w:b/>
          <w:color w:val="000000" w:themeColor="text1"/>
          <w:sz w:val="28"/>
          <w:szCs w:val="28"/>
        </w:rPr>
        <w:t>Вывески, реклама и витрины.</w:t>
      </w:r>
    </w:p>
    <w:p w:rsidR="007511B8" w:rsidRDefault="00EE615F" w:rsidP="00C93694">
      <w:pPr>
        <w:numPr>
          <w:ilvl w:val="2"/>
          <w:numId w:val="9"/>
        </w:numPr>
        <w:tabs>
          <w:tab w:val="left" w:pos="142"/>
        </w:tabs>
        <w:spacing w:line="240" w:lineRule="auto"/>
        <w:ind w:left="0" w:firstLine="567"/>
        <w:contextualSpacing/>
        <w:jc w:val="both"/>
        <w:rPr>
          <w:rFonts w:ascii="Times New Roman" w:eastAsia="Times New Roman" w:hAnsi="Times New Roman" w:cs="Times New Roman"/>
          <w:color w:val="000000" w:themeColor="text1"/>
          <w:sz w:val="28"/>
          <w:szCs w:val="28"/>
        </w:rPr>
      </w:pPr>
      <w:r w:rsidRPr="00351C3A">
        <w:rPr>
          <w:rFonts w:ascii="Times New Roman" w:eastAsia="Times New Roman" w:hAnsi="Times New Roman" w:cs="Times New Roman"/>
          <w:color w:val="000000" w:themeColor="text1"/>
          <w:sz w:val="28"/>
          <w:szCs w:val="28"/>
        </w:rPr>
        <w:t xml:space="preserve">Установка информационных конструкций (далее вывесок) а также размещение иных графических элементов </w:t>
      </w:r>
      <w:r w:rsidR="003C4ED4" w:rsidRPr="00351C3A">
        <w:rPr>
          <w:rFonts w:ascii="Times New Roman" w:eastAsia="Times New Roman" w:hAnsi="Times New Roman" w:cs="Times New Roman"/>
          <w:color w:val="000000" w:themeColor="text1"/>
          <w:sz w:val="28"/>
          <w:szCs w:val="28"/>
        </w:rPr>
        <w:t xml:space="preserve">допустимо </w:t>
      </w:r>
      <w:r w:rsidRPr="00351C3A">
        <w:rPr>
          <w:rFonts w:ascii="Times New Roman" w:eastAsia="Times New Roman" w:hAnsi="Times New Roman" w:cs="Times New Roman"/>
          <w:color w:val="000000" w:themeColor="text1"/>
          <w:sz w:val="28"/>
          <w:szCs w:val="28"/>
        </w:rPr>
        <w:t xml:space="preserve"> после согласования эскизов </w:t>
      </w:r>
      <w:r w:rsidR="001B24C5" w:rsidRPr="00351C3A">
        <w:rPr>
          <w:rFonts w:ascii="Times New Roman" w:eastAsia="Times New Roman" w:hAnsi="Times New Roman" w:cs="Times New Roman"/>
          <w:color w:val="000000" w:themeColor="text1"/>
          <w:sz w:val="28"/>
          <w:szCs w:val="28"/>
        </w:rPr>
        <w:t xml:space="preserve">и места размещения </w:t>
      </w:r>
      <w:r w:rsidRPr="00351C3A">
        <w:rPr>
          <w:rFonts w:ascii="Times New Roman" w:eastAsia="Times New Roman" w:hAnsi="Times New Roman" w:cs="Times New Roman"/>
          <w:color w:val="000000" w:themeColor="text1"/>
          <w:sz w:val="28"/>
          <w:szCs w:val="28"/>
        </w:rPr>
        <w:t xml:space="preserve">с </w:t>
      </w:r>
      <w:r w:rsidR="00351C3A">
        <w:rPr>
          <w:rFonts w:ascii="Times New Roman" w:eastAsia="Times New Roman" w:hAnsi="Times New Roman" w:cs="Times New Roman"/>
          <w:color w:val="000000" w:themeColor="text1"/>
          <w:sz w:val="28"/>
          <w:szCs w:val="28"/>
        </w:rPr>
        <w:t xml:space="preserve">администрацией МО ГП </w:t>
      </w:r>
      <w:r w:rsidR="007511B8">
        <w:rPr>
          <w:rFonts w:ascii="Times New Roman" w:eastAsia="Times New Roman" w:hAnsi="Times New Roman" w:cs="Times New Roman"/>
          <w:color w:val="000000" w:themeColor="text1"/>
          <w:sz w:val="28"/>
          <w:szCs w:val="28"/>
        </w:rPr>
        <w:t>«поселок Кичера».</w:t>
      </w:r>
    </w:p>
    <w:p w:rsidR="00EE615F" w:rsidRPr="00351C3A" w:rsidRDefault="00EE615F" w:rsidP="00C93694">
      <w:pPr>
        <w:numPr>
          <w:ilvl w:val="2"/>
          <w:numId w:val="9"/>
        </w:numPr>
        <w:tabs>
          <w:tab w:val="left" w:pos="142"/>
        </w:tabs>
        <w:spacing w:line="240" w:lineRule="auto"/>
        <w:ind w:left="0" w:firstLine="567"/>
        <w:contextualSpacing/>
        <w:jc w:val="both"/>
        <w:rPr>
          <w:rFonts w:ascii="Times New Roman" w:eastAsia="Times New Roman" w:hAnsi="Times New Roman" w:cs="Times New Roman"/>
          <w:color w:val="000000" w:themeColor="text1"/>
          <w:sz w:val="28"/>
          <w:szCs w:val="28"/>
        </w:rPr>
      </w:pPr>
      <w:r w:rsidRPr="00351C3A">
        <w:rPr>
          <w:rFonts w:ascii="Times New Roman" w:eastAsia="Times New Roman" w:hAnsi="Times New Roman" w:cs="Times New Roman"/>
          <w:color w:val="000000" w:themeColor="text1"/>
          <w:sz w:val="28"/>
          <w:szCs w:val="28"/>
        </w:rPr>
        <w:lastRenderedPageBreak/>
        <w:t xml:space="preserve">Организациям, эксплуатирующим световые рекламы и вывески, </w:t>
      </w:r>
      <w:r w:rsidR="002975B2" w:rsidRPr="00351C3A">
        <w:rPr>
          <w:rFonts w:ascii="Times New Roman" w:eastAsia="Times New Roman" w:hAnsi="Times New Roman" w:cs="Times New Roman"/>
          <w:color w:val="000000" w:themeColor="text1"/>
          <w:sz w:val="28"/>
          <w:szCs w:val="28"/>
        </w:rPr>
        <w:t xml:space="preserve">нужно </w:t>
      </w:r>
      <w:r w:rsidRPr="00351C3A">
        <w:rPr>
          <w:rFonts w:ascii="Times New Roman" w:eastAsia="Times New Roman" w:hAnsi="Times New Roman" w:cs="Times New Roman"/>
          <w:color w:val="000000" w:themeColor="text1"/>
          <w:sz w:val="28"/>
          <w:szCs w:val="28"/>
        </w:rPr>
        <w:t xml:space="preserve">обеспечивать своевременную замену перегоревших газосветовых трубок и электроламп. В случае неисправности отдельных знаков рекламы или вывески </w:t>
      </w:r>
      <w:r w:rsidR="00A4642F" w:rsidRPr="00351C3A">
        <w:rPr>
          <w:rFonts w:ascii="Times New Roman" w:eastAsia="Times New Roman" w:hAnsi="Times New Roman" w:cs="Times New Roman"/>
          <w:color w:val="000000" w:themeColor="text1"/>
          <w:sz w:val="28"/>
          <w:szCs w:val="28"/>
        </w:rPr>
        <w:t>необходимо их</w:t>
      </w:r>
      <w:r w:rsidRPr="00351C3A">
        <w:rPr>
          <w:rFonts w:ascii="Times New Roman" w:eastAsia="Times New Roman" w:hAnsi="Times New Roman" w:cs="Times New Roman"/>
          <w:color w:val="000000" w:themeColor="text1"/>
          <w:sz w:val="28"/>
          <w:szCs w:val="28"/>
        </w:rPr>
        <w:t xml:space="preserve"> выключать полностью.</w:t>
      </w:r>
    </w:p>
    <w:p w:rsidR="00EE615F" w:rsidRPr="007E3E3A" w:rsidRDefault="00A4642F" w:rsidP="00C93694">
      <w:pPr>
        <w:numPr>
          <w:ilvl w:val="2"/>
          <w:numId w:val="9"/>
        </w:numPr>
        <w:tabs>
          <w:tab w:val="left" w:pos="142"/>
        </w:tabs>
        <w:spacing w:line="240" w:lineRule="auto"/>
        <w:ind w:left="0" w:firstLine="567"/>
        <w:contextualSpacing/>
        <w:jc w:val="both"/>
        <w:rPr>
          <w:rFonts w:ascii="Times New Roman" w:eastAsia="Times New Roman" w:hAnsi="Times New Roman" w:cs="Times New Roman"/>
          <w:color w:val="000000" w:themeColor="text1"/>
          <w:sz w:val="28"/>
          <w:szCs w:val="28"/>
        </w:rPr>
      </w:pPr>
      <w:r w:rsidRPr="007E3E3A">
        <w:rPr>
          <w:rFonts w:ascii="Times New Roman" w:eastAsia="Times New Roman" w:hAnsi="Times New Roman" w:cs="Times New Roman"/>
          <w:color w:val="000000" w:themeColor="text1"/>
          <w:sz w:val="28"/>
          <w:szCs w:val="28"/>
        </w:rPr>
        <w:t>Запрещено</w:t>
      </w:r>
      <w:r w:rsidR="00EE615F" w:rsidRPr="007E3E3A">
        <w:rPr>
          <w:rFonts w:ascii="Times New Roman" w:eastAsia="Times New Roman" w:hAnsi="Times New Roman" w:cs="Times New Roman"/>
          <w:color w:val="000000" w:themeColor="text1"/>
          <w:sz w:val="28"/>
          <w:szCs w:val="28"/>
        </w:rPr>
        <w:t xml:space="preserve"> размещать на зданиях вывески и рекламу, перекрывающие архитектурные элементы зданий (например: оконные проёмы, колонны, орнамент и прочие). Рекламу </w:t>
      </w:r>
      <w:r w:rsidRPr="007E3E3A">
        <w:rPr>
          <w:rFonts w:ascii="Times New Roman" w:eastAsia="Times New Roman" w:hAnsi="Times New Roman" w:cs="Times New Roman"/>
          <w:color w:val="000000" w:themeColor="text1"/>
          <w:sz w:val="28"/>
          <w:szCs w:val="28"/>
        </w:rPr>
        <w:t>можно</w:t>
      </w:r>
      <w:r w:rsidR="00EE615F" w:rsidRPr="007E3E3A">
        <w:rPr>
          <w:rFonts w:ascii="Times New Roman" w:eastAsia="Times New Roman" w:hAnsi="Times New Roman" w:cs="Times New Roman"/>
          <w:color w:val="000000" w:themeColor="text1"/>
          <w:sz w:val="28"/>
          <w:szCs w:val="28"/>
        </w:rPr>
        <w:t xml:space="preserve"> размещать только на глухих фасадах зданий (брандмауэрах) в количестве не более 4-х.</w:t>
      </w:r>
      <w:r w:rsidR="001B24C5" w:rsidRPr="007E3E3A">
        <w:rPr>
          <w:rFonts w:ascii="Times New Roman" w:eastAsia="Times New Roman" w:hAnsi="Times New Roman" w:cs="Times New Roman"/>
          <w:color w:val="000000" w:themeColor="text1"/>
          <w:sz w:val="28"/>
          <w:szCs w:val="28"/>
        </w:rPr>
        <w:t xml:space="preserve">, </w:t>
      </w:r>
      <w:r w:rsidR="00390236" w:rsidRPr="007E3E3A">
        <w:rPr>
          <w:rFonts w:ascii="Times New Roman" w:eastAsia="Times New Roman" w:hAnsi="Times New Roman" w:cs="Times New Roman"/>
          <w:color w:val="000000" w:themeColor="text1"/>
          <w:sz w:val="28"/>
          <w:szCs w:val="28"/>
        </w:rPr>
        <w:t xml:space="preserve">после согласования </w:t>
      </w:r>
      <w:r w:rsidR="001B24C5" w:rsidRPr="007E3E3A">
        <w:rPr>
          <w:rFonts w:ascii="Times New Roman" w:eastAsia="Times New Roman" w:hAnsi="Times New Roman" w:cs="Times New Roman"/>
          <w:color w:val="000000" w:themeColor="text1"/>
          <w:sz w:val="28"/>
          <w:szCs w:val="28"/>
        </w:rPr>
        <w:t xml:space="preserve">места размещения с МКУ «Комитет по управлению муниципальным хозяйством». </w:t>
      </w:r>
    </w:p>
    <w:p w:rsidR="00390236" w:rsidRDefault="00A4642F" w:rsidP="00C93694">
      <w:pPr>
        <w:numPr>
          <w:ilvl w:val="2"/>
          <w:numId w:val="9"/>
        </w:numPr>
        <w:tabs>
          <w:tab w:val="left" w:pos="142"/>
          <w:tab w:val="left" w:pos="1560"/>
        </w:tabs>
        <w:spacing w:line="240" w:lineRule="auto"/>
        <w:ind w:left="0" w:firstLine="567"/>
        <w:contextualSpacing/>
        <w:jc w:val="both"/>
        <w:outlineLvl w:val="1"/>
        <w:rPr>
          <w:rFonts w:ascii="Times New Roman" w:eastAsia="Times New Roman" w:hAnsi="Times New Roman" w:cs="Times New Roman"/>
          <w:sz w:val="28"/>
          <w:szCs w:val="28"/>
        </w:rPr>
      </w:pPr>
      <w:bookmarkStart w:id="30" w:name="_Toc477272763"/>
      <w:r w:rsidRPr="00390236">
        <w:rPr>
          <w:rFonts w:ascii="Times New Roman" w:eastAsia="Times New Roman" w:hAnsi="Times New Roman" w:cs="Times New Roman"/>
          <w:sz w:val="28"/>
          <w:szCs w:val="28"/>
        </w:rPr>
        <w:t>В</w:t>
      </w:r>
      <w:r w:rsidR="00EE615F" w:rsidRPr="00390236">
        <w:rPr>
          <w:rFonts w:ascii="Times New Roman" w:eastAsia="Times New Roman" w:hAnsi="Times New Roman" w:cs="Times New Roman"/>
          <w:sz w:val="28"/>
          <w:szCs w:val="28"/>
        </w:rPr>
        <w:t xml:space="preserve">ывески </w:t>
      </w:r>
      <w:r w:rsidRPr="00390236">
        <w:rPr>
          <w:rFonts w:ascii="Times New Roman" w:eastAsia="Times New Roman" w:hAnsi="Times New Roman" w:cs="Times New Roman"/>
          <w:sz w:val="28"/>
          <w:szCs w:val="28"/>
        </w:rPr>
        <w:t xml:space="preserve">размещаются </w:t>
      </w:r>
      <w:r w:rsidR="00EE615F" w:rsidRPr="00390236">
        <w:rPr>
          <w:rFonts w:ascii="Times New Roman" w:eastAsia="Times New Roman" w:hAnsi="Times New Roman" w:cs="Times New Roman"/>
          <w:sz w:val="28"/>
          <w:szCs w:val="28"/>
        </w:rPr>
        <w:t xml:space="preserve">между первым и вторым этажами, выровненные по средней линии букв размером (без учета выносных элементов букв) высотой не более 60 см. Для торговых комплексов </w:t>
      </w:r>
      <w:r w:rsidRPr="00390236">
        <w:rPr>
          <w:rFonts w:ascii="Times New Roman" w:eastAsia="Times New Roman" w:hAnsi="Times New Roman" w:cs="Times New Roman"/>
          <w:sz w:val="28"/>
          <w:szCs w:val="28"/>
        </w:rPr>
        <w:t>необходима</w:t>
      </w:r>
      <w:r w:rsidR="00EE615F" w:rsidRPr="00390236">
        <w:rPr>
          <w:rFonts w:ascii="Times New Roman" w:eastAsia="Times New Roman" w:hAnsi="Times New Roman" w:cs="Times New Roman"/>
          <w:sz w:val="28"/>
          <w:szCs w:val="28"/>
        </w:rPr>
        <w:t xml:space="preserve"> разработка собственных архитектурно-художественных концепций, определяющих размещение и конструкцию вывесок.</w:t>
      </w:r>
      <w:bookmarkEnd w:id="30"/>
    </w:p>
    <w:p w:rsidR="00EE615F" w:rsidRPr="00096384" w:rsidRDefault="00390236" w:rsidP="00C93694">
      <w:pPr>
        <w:numPr>
          <w:ilvl w:val="2"/>
          <w:numId w:val="9"/>
        </w:numPr>
        <w:tabs>
          <w:tab w:val="left" w:pos="142"/>
          <w:tab w:val="left" w:pos="1560"/>
        </w:tabs>
        <w:spacing w:line="240" w:lineRule="auto"/>
        <w:ind w:left="0" w:firstLine="567"/>
        <w:contextualSpacing/>
        <w:jc w:val="both"/>
        <w:outlineLvl w:val="1"/>
        <w:rPr>
          <w:rFonts w:ascii="Times New Roman" w:eastAsia="Times New Roman" w:hAnsi="Times New Roman" w:cs="Times New Roman"/>
          <w:sz w:val="28"/>
          <w:szCs w:val="28"/>
        </w:rPr>
      </w:pPr>
      <w:r w:rsidRPr="00390236">
        <w:rPr>
          <w:sz w:val="28"/>
          <w:szCs w:val="28"/>
        </w:rPr>
        <w:t xml:space="preserve"> </w:t>
      </w:r>
      <w:bookmarkStart w:id="31" w:name="_Toc477272764"/>
      <w:r w:rsidR="00EE615F" w:rsidRPr="00390236">
        <w:rPr>
          <w:rFonts w:ascii="Times New Roman" w:eastAsia="Times New Roman" w:hAnsi="Times New Roman" w:cs="Times New Roman"/>
          <w:sz w:val="28"/>
          <w:szCs w:val="28"/>
        </w:rPr>
        <w:t>Расклейк</w:t>
      </w:r>
      <w:r w:rsidR="003C4ED4" w:rsidRPr="00390236">
        <w:rPr>
          <w:rFonts w:ascii="Times New Roman" w:eastAsia="Times New Roman" w:hAnsi="Times New Roman" w:cs="Times New Roman"/>
          <w:sz w:val="28"/>
          <w:szCs w:val="28"/>
        </w:rPr>
        <w:t>а</w:t>
      </w:r>
      <w:r w:rsidR="00EE615F" w:rsidRPr="00390236">
        <w:rPr>
          <w:rFonts w:ascii="Times New Roman" w:eastAsia="Times New Roman" w:hAnsi="Times New Roman" w:cs="Times New Roman"/>
          <w:sz w:val="28"/>
          <w:szCs w:val="28"/>
        </w:rPr>
        <w:t xml:space="preserve"> газет, афиш, плакатов, различного рода объявлений и реклам разреша</w:t>
      </w:r>
      <w:r w:rsidR="003C4ED4" w:rsidRPr="00390236">
        <w:rPr>
          <w:rFonts w:ascii="Times New Roman" w:eastAsia="Times New Roman" w:hAnsi="Times New Roman" w:cs="Times New Roman"/>
          <w:sz w:val="28"/>
          <w:szCs w:val="28"/>
        </w:rPr>
        <w:t>ется</w:t>
      </w:r>
      <w:r w:rsidR="00EE615F" w:rsidRPr="00390236">
        <w:rPr>
          <w:rFonts w:ascii="Times New Roman" w:eastAsia="Times New Roman" w:hAnsi="Times New Roman" w:cs="Times New Roman"/>
          <w:sz w:val="28"/>
          <w:szCs w:val="28"/>
        </w:rPr>
        <w:t xml:space="preserve"> на специально </w:t>
      </w:r>
      <w:r w:rsidRPr="007E3E3A">
        <w:rPr>
          <w:rFonts w:ascii="Times New Roman" w:eastAsia="Times New Roman" w:hAnsi="Times New Roman" w:cs="Times New Roman"/>
          <w:sz w:val="28"/>
          <w:szCs w:val="28"/>
        </w:rPr>
        <w:t>оборудованных для этого местах</w:t>
      </w:r>
      <w:r w:rsidR="00EE615F" w:rsidRPr="00390236">
        <w:rPr>
          <w:rFonts w:ascii="Times New Roman" w:eastAsia="Times New Roman" w:hAnsi="Times New Roman" w:cs="Times New Roman"/>
          <w:sz w:val="28"/>
          <w:szCs w:val="28"/>
        </w:rPr>
        <w:t>.</w:t>
      </w:r>
      <w:bookmarkEnd w:id="31"/>
      <w:r w:rsidR="00EE615F" w:rsidRPr="00390236">
        <w:rPr>
          <w:rFonts w:ascii="Times New Roman" w:eastAsia="Times New Roman" w:hAnsi="Times New Roman" w:cs="Times New Roman"/>
          <w:sz w:val="28"/>
          <w:szCs w:val="28"/>
        </w:rPr>
        <w:t xml:space="preserve"> </w:t>
      </w:r>
    </w:p>
    <w:p w:rsidR="00EE615F" w:rsidRPr="00096384" w:rsidRDefault="003C4ED4" w:rsidP="00C93694">
      <w:pPr>
        <w:numPr>
          <w:ilvl w:val="2"/>
          <w:numId w:val="9"/>
        </w:numPr>
        <w:tabs>
          <w:tab w:val="left" w:pos="142"/>
        </w:tabs>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Очистку от объявлений опор </w:t>
      </w:r>
      <w:r w:rsidR="00EE615F" w:rsidRPr="00096384">
        <w:rPr>
          <w:rFonts w:ascii="Times New Roman" w:eastAsia="Times New Roman" w:hAnsi="Times New Roman" w:cs="Times New Roman"/>
          <w:sz w:val="28"/>
          <w:szCs w:val="28"/>
        </w:rPr>
        <w:t xml:space="preserve"> уличного освещения, цоколя зданий, заборов и других сооружений </w:t>
      </w:r>
      <w:r w:rsidRPr="00096384">
        <w:rPr>
          <w:rFonts w:ascii="Times New Roman" w:eastAsia="Times New Roman" w:hAnsi="Times New Roman" w:cs="Times New Roman"/>
          <w:sz w:val="28"/>
          <w:szCs w:val="28"/>
        </w:rPr>
        <w:t xml:space="preserve">необходимо </w:t>
      </w:r>
      <w:r w:rsidR="00EE615F" w:rsidRPr="00096384">
        <w:rPr>
          <w:rFonts w:ascii="Times New Roman" w:eastAsia="Times New Roman" w:hAnsi="Times New Roman" w:cs="Times New Roman"/>
          <w:sz w:val="28"/>
          <w:szCs w:val="28"/>
        </w:rPr>
        <w:t>осуществлять организациям, эксплуатирующим данные объекты.</w:t>
      </w:r>
    </w:p>
    <w:p w:rsidR="00EE615F" w:rsidRPr="00096384" w:rsidRDefault="00EE615F" w:rsidP="00C93694">
      <w:pPr>
        <w:numPr>
          <w:ilvl w:val="2"/>
          <w:numId w:val="9"/>
        </w:numPr>
        <w:tabs>
          <w:tab w:val="left" w:pos="142"/>
        </w:tabs>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Размещение и эксплуатацию рекламных конструкций следует осуществлять в порядке, установленном </w:t>
      </w:r>
      <w:r w:rsidR="00A4642F">
        <w:rPr>
          <w:rFonts w:ascii="Times New Roman" w:eastAsia="Times New Roman" w:hAnsi="Times New Roman" w:cs="Times New Roman"/>
          <w:sz w:val="28"/>
          <w:szCs w:val="28"/>
        </w:rPr>
        <w:t>МКУ «Комитет по управлению муниципальным хозяйством»</w:t>
      </w:r>
      <w:r w:rsidRPr="00096384">
        <w:rPr>
          <w:rFonts w:ascii="Times New Roman" w:eastAsia="Times New Roman" w:hAnsi="Times New Roman" w:cs="Times New Roman"/>
          <w:sz w:val="28"/>
          <w:szCs w:val="28"/>
        </w:rPr>
        <w:t>.</w:t>
      </w:r>
    </w:p>
    <w:p w:rsidR="00EE615F" w:rsidRPr="00096384" w:rsidRDefault="00EE615F" w:rsidP="00C93694">
      <w:pPr>
        <w:numPr>
          <w:ilvl w:val="2"/>
          <w:numId w:val="9"/>
        </w:numPr>
        <w:tabs>
          <w:tab w:val="left" w:pos="142"/>
        </w:tabs>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Рекламные конструкции не </w:t>
      </w:r>
      <w:r w:rsidR="00BA641C">
        <w:rPr>
          <w:rFonts w:ascii="Times New Roman" w:eastAsia="Times New Roman" w:hAnsi="Times New Roman" w:cs="Times New Roman"/>
          <w:sz w:val="28"/>
          <w:szCs w:val="28"/>
        </w:rPr>
        <w:t>должны</w:t>
      </w:r>
      <w:r w:rsidRPr="00096384">
        <w:rPr>
          <w:rFonts w:ascii="Times New Roman" w:eastAsia="Times New Roman" w:hAnsi="Times New Roman" w:cs="Times New Roman"/>
          <w:sz w:val="28"/>
          <w:szCs w:val="28"/>
        </w:rPr>
        <w:t xml:space="preserve"> располагать отдельно от городского оборудования (за редким исключением, например, конструкций культурных и спортивных </w:t>
      </w:r>
      <w:proofErr w:type="gramStart"/>
      <w:r w:rsidRPr="00096384">
        <w:rPr>
          <w:rFonts w:ascii="Times New Roman" w:eastAsia="Times New Roman" w:hAnsi="Times New Roman" w:cs="Times New Roman"/>
          <w:sz w:val="28"/>
          <w:szCs w:val="28"/>
        </w:rPr>
        <w:t>объектов</w:t>
      </w:r>
      <w:proofErr w:type="gramEnd"/>
      <w:r w:rsidRPr="00096384">
        <w:rPr>
          <w:rFonts w:ascii="Times New Roman" w:eastAsia="Times New Roman" w:hAnsi="Times New Roman" w:cs="Times New Roman"/>
          <w:sz w:val="28"/>
          <w:szCs w:val="28"/>
        </w:rPr>
        <w:t xml:space="preserve"> а также афишных тумб), она должна его защищать или окупать его эксплуатацию.</w:t>
      </w:r>
    </w:p>
    <w:p w:rsidR="00EE615F" w:rsidRDefault="00EE615F" w:rsidP="00C93694">
      <w:pPr>
        <w:numPr>
          <w:ilvl w:val="2"/>
          <w:numId w:val="9"/>
        </w:numPr>
        <w:tabs>
          <w:tab w:val="left" w:pos="142"/>
        </w:tabs>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Крупноформатные рекламные конструкции (билборды, суперсайты и прочие) </w:t>
      </w:r>
      <w:r w:rsidR="003C4ED4" w:rsidRPr="00096384">
        <w:rPr>
          <w:rFonts w:ascii="Times New Roman" w:eastAsia="Times New Roman" w:hAnsi="Times New Roman" w:cs="Times New Roman"/>
          <w:sz w:val="28"/>
          <w:szCs w:val="28"/>
        </w:rPr>
        <w:t xml:space="preserve">запрещено </w:t>
      </w:r>
      <w:r w:rsidRPr="00096384">
        <w:rPr>
          <w:rFonts w:ascii="Times New Roman" w:eastAsia="Times New Roman" w:hAnsi="Times New Roman" w:cs="Times New Roman"/>
          <w:sz w:val="28"/>
          <w:szCs w:val="28"/>
        </w:rPr>
        <w:t xml:space="preserve"> располагать ближе 100 метров от жилых, общественных и офисных зданий.</w:t>
      </w:r>
    </w:p>
    <w:p w:rsidR="00A13290" w:rsidRPr="00096384" w:rsidRDefault="00A13290" w:rsidP="00A13290">
      <w:pPr>
        <w:tabs>
          <w:tab w:val="left" w:pos="142"/>
        </w:tabs>
        <w:spacing w:line="240" w:lineRule="auto"/>
        <w:ind w:left="567"/>
        <w:contextualSpacing/>
        <w:jc w:val="both"/>
        <w:rPr>
          <w:rFonts w:ascii="Times New Roman" w:eastAsia="Times New Roman" w:hAnsi="Times New Roman" w:cs="Times New Roman"/>
          <w:sz w:val="28"/>
          <w:szCs w:val="28"/>
        </w:rPr>
      </w:pPr>
    </w:p>
    <w:p w:rsidR="00EE615F" w:rsidRPr="00A13290" w:rsidRDefault="00EE615F" w:rsidP="00C93694">
      <w:pPr>
        <w:numPr>
          <w:ilvl w:val="1"/>
          <w:numId w:val="9"/>
        </w:numPr>
        <w:tabs>
          <w:tab w:val="left" w:pos="142"/>
        </w:tabs>
        <w:spacing w:line="240" w:lineRule="auto"/>
        <w:ind w:left="0" w:firstLine="567"/>
        <w:contextualSpacing/>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t>Праздничное оформление территории</w:t>
      </w:r>
    </w:p>
    <w:p w:rsidR="00EE615F" w:rsidRPr="00096384" w:rsidRDefault="00EE615F" w:rsidP="00C93694">
      <w:pPr>
        <w:numPr>
          <w:ilvl w:val="2"/>
          <w:numId w:val="9"/>
        </w:numPr>
        <w:tabs>
          <w:tab w:val="left" w:pos="142"/>
        </w:tabs>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Праздничное оформление территории муниципального образования выполн</w:t>
      </w:r>
      <w:r w:rsidR="003C4ED4" w:rsidRPr="00096384">
        <w:rPr>
          <w:rFonts w:ascii="Times New Roman" w:eastAsia="Times New Roman" w:hAnsi="Times New Roman" w:cs="Times New Roman"/>
          <w:sz w:val="28"/>
          <w:szCs w:val="28"/>
        </w:rPr>
        <w:t>яется</w:t>
      </w:r>
      <w:r w:rsidRPr="00096384">
        <w:rPr>
          <w:rFonts w:ascii="Times New Roman" w:eastAsia="Times New Roman" w:hAnsi="Times New Roman" w:cs="Times New Roman"/>
          <w:sz w:val="28"/>
          <w:szCs w:val="28"/>
        </w:rPr>
        <w:t xml:space="preserve"> по решению администрации муниципального образования на период проведения государственных и </w:t>
      </w:r>
      <w:r w:rsidR="005C08ED" w:rsidRPr="00096384">
        <w:rPr>
          <w:rFonts w:ascii="Times New Roman" w:eastAsia="Times New Roman" w:hAnsi="Times New Roman" w:cs="Times New Roman"/>
          <w:sz w:val="28"/>
          <w:szCs w:val="28"/>
        </w:rPr>
        <w:t xml:space="preserve">поселковых </w:t>
      </w:r>
      <w:r w:rsidRPr="00096384">
        <w:rPr>
          <w:rFonts w:ascii="Times New Roman" w:eastAsia="Times New Roman" w:hAnsi="Times New Roman" w:cs="Times New Roman"/>
          <w:sz w:val="28"/>
          <w:szCs w:val="28"/>
        </w:rPr>
        <w:t>праздников, мероприятий, связанных со знаменательными событиями.</w:t>
      </w:r>
    </w:p>
    <w:p w:rsidR="00EE615F" w:rsidRPr="00096384" w:rsidRDefault="00EE615F" w:rsidP="00C93694">
      <w:pPr>
        <w:numPr>
          <w:ilvl w:val="2"/>
          <w:numId w:val="9"/>
        </w:numPr>
        <w:tabs>
          <w:tab w:val="left" w:pos="142"/>
        </w:tabs>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Оформление зданий, сооружений </w:t>
      </w:r>
      <w:r w:rsidR="00BA641C">
        <w:rPr>
          <w:rFonts w:ascii="Times New Roman" w:eastAsia="Times New Roman" w:hAnsi="Times New Roman" w:cs="Times New Roman"/>
          <w:sz w:val="28"/>
          <w:szCs w:val="28"/>
        </w:rPr>
        <w:t>следует</w:t>
      </w:r>
      <w:r w:rsidR="00BA641C" w:rsidRPr="00096384">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осуществлять их владельцами в рамках концепции праздничного оформления территории муниципального образования.</w:t>
      </w:r>
    </w:p>
    <w:p w:rsidR="00EE615F" w:rsidRPr="00096384" w:rsidRDefault="00EE615F" w:rsidP="00C93694">
      <w:pPr>
        <w:numPr>
          <w:ilvl w:val="2"/>
          <w:numId w:val="9"/>
        </w:numPr>
        <w:tabs>
          <w:tab w:val="left" w:pos="142"/>
        </w:tabs>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Работы, связанные с проведением обще</w:t>
      </w:r>
      <w:r w:rsidR="005C08ED" w:rsidRPr="00096384">
        <w:rPr>
          <w:rFonts w:ascii="Times New Roman" w:eastAsia="Times New Roman" w:hAnsi="Times New Roman" w:cs="Times New Roman"/>
          <w:sz w:val="28"/>
          <w:szCs w:val="28"/>
        </w:rPr>
        <w:t xml:space="preserve">поселковых </w:t>
      </w:r>
      <w:r w:rsidRPr="00096384">
        <w:rPr>
          <w:rFonts w:ascii="Times New Roman" w:eastAsia="Times New Roman" w:hAnsi="Times New Roman" w:cs="Times New Roman"/>
          <w:sz w:val="28"/>
          <w:szCs w:val="28"/>
        </w:rPr>
        <w:t>торжественных и праздничных мероприятий, осуществля</w:t>
      </w:r>
      <w:r w:rsidR="00BC1E6D" w:rsidRPr="00096384">
        <w:rPr>
          <w:rFonts w:ascii="Times New Roman" w:eastAsia="Times New Roman" w:hAnsi="Times New Roman" w:cs="Times New Roman"/>
          <w:sz w:val="28"/>
          <w:szCs w:val="28"/>
        </w:rPr>
        <w:t>ется</w:t>
      </w:r>
      <w:r w:rsidRPr="00096384">
        <w:rPr>
          <w:rFonts w:ascii="Times New Roman" w:eastAsia="Times New Roman" w:hAnsi="Times New Roman" w:cs="Times New Roman"/>
          <w:sz w:val="28"/>
          <w:szCs w:val="28"/>
        </w:rPr>
        <w:t xml:space="preserve"> организациям самостоятельно за счет собственных средств, а также по договорам с администрацией муниципального образования в пределах средств, предусмотренных на эти цели в бюджете муниципального образования.</w:t>
      </w:r>
    </w:p>
    <w:p w:rsidR="00EE615F" w:rsidRPr="00096384" w:rsidRDefault="00EE615F" w:rsidP="00C93694">
      <w:pPr>
        <w:numPr>
          <w:ilvl w:val="2"/>
          <w:numId w:val="9"/>
        </w:numPr>
        <w:tabs>
          <w:tab w:val="left" w:pos="142"/>
        </w:tabs>
        <w:spacing w:line="240" w:lineRule="auto"/>
        <w:ind w:left="0" w:firstLine="567"/>
        <w:contextualSpacing/>
        <w:jc w:val="both"/>
        <w:rPr>
          <w:rFonts w:ascii="Times New Roman" w:eastAsia="Times New Roman" w:hAnsi="Times New Roman" w:cs="Times New Roman"/>
          <w:sz w:val="28"/>
          <w:szCs w:val="28"/>
        </w:rPr>
      </w:pPr>
      <w:proofErr w:type="gramStart"/>
      <w:r w:rsidRPr="00096384">
        <w:rPr>
          <w:rFonts w:ascii="Times New Roman" w:eastAsia="Times New Roman" w:hAnsi="Times New Roman" w:cs="Times New Roman"/>
          <w:sz w:val="28"/>
          <w:szCs w:val="28"/>
        </w:rPr>
        <w:t>В праздничное оформление включа</w:t>
      </w:r>
      <w:r w:rsidR="00BC1E6D" w:rsidRPr="00096384">
        <w:rPr>
          <w:rFonts w:ascii="Times New Roman" w:eastAsia="Times New Roman" w:hAnsi="Times New Roman" w:cs="Times New Roman"/>
          <w:sz w:val="28"/>
          <w:szCs w:val="28"/>
        </w:rPr>
        <w:t>ется</w:t>
      </w:r>
      <w:r w:rsidRPr="00096384">
        <w:rPr>
          <w:rFonts w:ascii="Times New Roman" w:eastAsia="Times New Roman" w:hAnsi="Times New Roman" w:cs="Times New Roman"/>
          <w:sz w:val="28"/>
          <w:szCs w:val="28"/>
        </w:rPr>
        <w:t>: вывес</w:t>
      </w:r>
      <w:r w:rsidR="00BC1E6D" w:rsidRPr="00096384">
        <w:rPr>
          <w:rFonts w:ascii="Times New Roman" w:eastAsia="Times New Roman" w:hAnsi="Times New Roman" w:cs="Times New Roman"/>
          <w:sz w:val="28"/>
          <w:szCs w:val="28"/>
        </w:rPr>
        <w:t xml:space="preserve">ка </w:t>
      </w:r>
      <w:r w:rsidRPr="00096384">
        <w:rPr>
          <w:rFonts w:ascii="Times New Roman" w:eastAsia="Times New Roman" w:hAnsi="Times New Roman" w:cs="Times New Roman"/>
          <w:sz w:val="28"/>
          <w:szCs w:val="28"/>
        </w:rPr>
        <w:t>национальных флагов, лозунгов, гирлянд, панно, установк</w:t>
      </w:r>
      <w:r w:rsidR="00BC1E6D" w:rsidRPr="00096384">
        <w:rPr>
          <w:rFonts w:ascii="Times New Roman" w:eastAsia="Times New Roman" w:hAnsi="Times New Roman" w:cs="Times New Roman"/>
          <w:sz w:val="28"/>
          <w:szCs w:val="28"/>
        </w:rPr>
        <w:t>а</w:t>
      </w:r>
      <w:r w:rsidRPr="00096384">
        <w:rPr>
          <w:rFonts w:ascii="Times New Roman" w:eastAsia="Times New Roman" w:hAnsi="Times New Roman" w:cs="Times New Roman"/>
          <w:sz w:val="28"/>
          <w:szCs w:val="28"/>
        </w:rPr>
        <w:t xml:space="preserve"> декоративных элементов и </w:t>
      </w:r>
      <w:r w:rsidRPr="00096384">
        <w:rPr>
          <w:rFonts w:ascii="Times New Roman" w:eastAsia="Times New Roman" w:hAnsi="Times New Roman" w:cs="Times New Roman"/>
          <w:sz w:val="28"/>
          <w:szCs w:val="28"/>
        </w:rPr>
        <w:lastRenderedPageBreak/>
        <w:t>композиций, стендов, киосков, трибун, эстрад, а также устройство праздничной иллюминации.</w:t>
      </w:r>
      <w:proofErr w:type="gramEnd"/>
    </w:p>
    <w:p w:rsidR="00EE615F" w:rsidRPr="00096384" w:rsidRDefault="00EE615F" w:rsidP="00C93694">
      <w:pPr>
        <w:numPr>
          <w:ilvl w:val="2"/>
          <w:numId w:val="9"/>
        </w:numPr>
        <w:tabs>
          <w:tab w:val="left" w:pos="142"/>
        </w:tabs>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Концепци</w:t>
      </w:r>
      <w:r w:rsidR="006856C4" w:rsidRPr="00096384">
        <w:rPr>
          <w:rFonts w:ascii="Times New Roman" w:eastAsia="Times New Roman" w:hAnsi="Times New Roman" w:cs="Times New Roman"/>
          <w:sz w:val="28"/>
          <w:szCs w:val="28"/>
        </w:rPr>
        <w:t>я</w:t>
      </w:r>
      <w:r w:rsidRPr="00096384">
        <w:rPr>
          <w:rFonts w:ascii="Times New Roman" w:eastAsia="Times New Roman" w:hAnsi="Times New Roman" w:cs="Times New Roman"/>
          <w:sz w:val="28"/>
          <w:szCs w:val="28"/>
        </w:rPr>
        <w:t xml:space="preserve"> праздничного оформления определя</w:t>
      </w:r>
      <w:r w:rsidR="00BC1E6D" w:rsidRPr="00096384">
        <w:rPr>
          <w:rFonts w:ascii="Times New Roman" w:eastAsia="Times New Roman" w:hAnsi="Times New Roman" w:cs="Times New Roman"/>
          <w:sz w:val="28"/>
          <w:szCs w:val="28"/>
        </w:rPr>
        <w:t>е</w:t>
      </w:r>
      <w:r w:rsidRPr="00096384">
        <w:rPr>
          <w:rFonts w:ascii="Times New Roman" w:eastAsia="Times New Roman" w:hAnsi="Times New Roman" w:cs="Times New Roman"/>
          <w:sz w:val="28"/>
          <w:szCs w:val="28"/>
        </w:rPr>
        <w:t>т</w:t>
      </w:r>
      <w:r w:rsidR="00BC1E6D" w:rsidRPr="00096384">
        <w:rPr>
          <w:rFonts w:ascii="Times New Roman" w:eastAsia="Times New Roman" w:hAnsi="Times New Roman" w:cs="Times New Roman"/>
          <w:sz w:val="28"/>
          <w:szCs w:val="28"/>
        </w:rPr>
        <w:t>ся</w:t>
      </w:r>
      <w:r w:rsidRPr="00096384">
        <w:rPr>
          <w:rFonts w:ascii="Times New Roman" w:eastAsia="Times New Roman" w:hAnsi="Times New Roman" w:cs="Times New Roman"/>
          <w:sz w:val="28"/>
          <w:szCs w:val="28"/>
        </w:rPr>
        <w:t xml:space="preserve"> программой мероприятий и схемой размещения объектов и элементов праздничного оформления, </w:t>
      </w:r>
      <w:proofErr w:type="gramStart"/>
      <w:r w:rsidRPr="00096384">
        <w:rPr>
          <w:rFonts w:ascii="Times New Roman" w:eastAsia="Times New Roman" w:hAnsi="Times New Roman" w:cs="Times New Roman"/>
          <w:sz w:val="28"/>
          <w:szCs w:val="28"/>
        </w:rPr>
        <w:t>утверждаемыми</w:t>
      </w:r>
      <w:proofErr w:type="gramEnd"/>
      <w:r w:rsidRPr="00096384">
        <w:rPr>
          <w:rFonts w:ascii="Times New Roman" w:eastAsia="Times New Roman" w:hAnsi="Times New Roman" w:cs="Times New Roman"/>
          <w:sz w:val="28"/>
          <w:szCs w:val="28"/>
        </w:rPr>
        <w:t xml:space="preserve"> администрацией муниципального образования.</w:t>
      </w:r>
    </w:p>
    <w:p w:rsidR="00EE615F" w:rsidRDefault="00EE615F" w:rsidP="00C93694">
      <w:pPr>
        <w:numPr>
          <w:ilvl w:val="2"/>
          <w:numId w:val="9"/>
        </w:numPr>
        <w:tabs>
          <w:tab w:val="left" w:pos="142"/>
        </w:tabs>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При изготовлении и установке элементов праздничного оформления </w:t>
      </w:r>
      <w:proofErr w:type="gramStart"/>
      <w:r w:rsidRPr="00096384">
        <w:rPr>
          <w:rFonts w:ascii="Times New Roman" w:eastAsia="Times New Roman" w:hAnsi="Times New Roman" w:cs="Times New Roman"/>
          <w:sz w:val="28"/>
          <w:szCs w:val="28"/>
        </w:rPr>
        <w:t xml:space="preserve">не </w:t>
      </w:r>
      <w:r w:rsidR="006856C4" w:rsidRPr="00096384">
        <w:rPr>
          <w:rFonts w:ascii="Times New Roman" w:eastAsia="Times New Roman" w:hAnsi="Times New Roman" w:cs="Times New Roman"/>
          <w:sz w:val="28"/>
          <w:szCs w:val="28"/>
        </w:rPr>
        <w:t>допустимо</w:t>
      </w:r>
      <w:r w:rsidR="007C05D6">
        <w:rPr>
          <w:rFonts w:ascii="Times New Roman" w:eastAsia="Times New Roman" w:hAnsi="Times New Roman" w:cs="Times New Roman"/>
          <w:sz w:val="28"/>
          <w:szCs w:val="28"/>
        </w:rPr>
        <w:t xml:space="preserve"> </w:t>
      </w:r>
      <w:r w:rsidRPr="00096384">
        <w:rPr>
          <w:rFonts w:ascii="Times New Roman" w:eastAsia="Times New Roman" w:hAnsi="Times New Roman" w:cs="Times New Roman"/>
          <w:sz w:val="28"/>
          <w:szCs w:val="28"/>
        </w:rPr>
        <w:t>снимать</w:t>
      </w:r>
      <w:proofErr w:type="gramEnd"/>
      <w:r w:rsidRPr="00096384">
        <w:rPr>
          <w:rFonts w:ascii="Times New Roman" w:eastAsia="Times New Roman" w:hAnsi="Times New Roman" w:cs="Times New Roman"/>
          <w:sz w:val="28"/>
          <w:szCs w:val="28"/>
        </w:rPr>
        <w:t>, повреждать и ухудшать видимость технических средств регулирования дорожного движения.</w:t>
      </w:r>
    </w:p>
    <w:p w:rsidR="00A13290" w:rsidRPr="00096384" w:rsidRDefault="00A13290" w:rsidP="00A13290">
      <w:pPr>
        <w:tabs>
          <w:tab w:val="left" w:pos="142"/>
        </w:tabs>
        <w:spacing w:line="240" w:lineRule="auto"/>
        <w:ind w:left="567"/>
        <w:contextualSpacing/>
        <w:jc w:val="both"/>
        <w:rPr>
          <w:rFonts w:ascii="Times New Roman" w:eastAsia="Times New Roman" w:hAnsi="Times New Roman" w:cs="Times New Roman"/>
          <w:sz w:val="28"/>
          <w:szCs w:val="28"/>
        </w:rPr>
      </w:pPr>
    </w:p>
    <w:p w:rsidR="00EE615F" w:rsidRPr="00A13290" w:rsidRDefault="00EE615F" w:rsidP="00C93694">
      <w:pPr>
        <w:numPr>
          <w:ilvl w:val="1"/>
          <w:numId w:val="9"/>
        </w:numPr>
        <w:tabs>
          <w:tab w:val="left" w:pos="142"/>
        </w:tabs>
        <w:spacing w:line="240" w:lineRule="auto"/>
        <w:ind w:left="0" w:firstLine="567"/>
        <w:contextualSpacing/>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t>Рекомендации к размещению информационных конструкц</w:t>
      </w:r>
      <w:r w:rsidR="000B65CE">
        <w:rPr>
          <w:rFonts w:ascii="Times New Roman" w:eastAsia="Times New Roman" w:hAnsi="Times New Roman" w:cs="Times New Roman"/>
          <w:b/>
          <w:sz w:val="28"/>
          <w:szCs w:val="28"/>
        </w:rPr>
        <w:t>ий (афиш) зрелищных мероприятий</w:t>
      </w:r>
    </w:p>
    <w:p w:rsidR="00EE615F" w:rsidRPr="00096384" w:rsidRDefault="00EE615F" w:rsidP="00C93694">
      <w:pPr>
        <w:numPr>
          <w:ilvl w:val="2"/>
          <w:numId w:val="9"/>
        </w:numPr>
        <w:tabs>
          <w:tab w:val="left" w:pos="142"/>
        </w:tabs>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При размещении информации о культурных, спортивных  и других зрелищных мероприятиях конструкции должны учитывать архитектурно-средовые особенности строений и не перекрывать архитектурные детали  (например: оконные проёмы, колонны, орнамент и прочие), быть пропорционально связаны с архитектурой</w:t>
      </w:r>
      <w:proofErr w:type="gramStart"/>
      <w:r w:rsidRPr="00096384">
        <w:rPr>
          <w:rFonts w:ascii="Times New Roman" w:eastAsia="Times New Roman" w:hAnsi="Times New Roman" w:cs="Times New Roman"/>
          <w:sz w:val="28"/>
          <w:szCs w:val="28"/>
        </w:rPr>
        <w:t>.</w:t>
      </w:r>
      <w:proofErr w:type="gramEnd"/>
      <w:r w:rsidRPr="00096384">
        <w:rPr>
          <w:rFonts w:ascii="Times New Roman" w:eastAsia="Times New Roman" w:hAnsi="Times New Roman" w:cs="Times New Roman"/>
          <w:sz w:val="28"/>
          <w:szCs w:val="28"/>
        </w:rPr>
        <w:t xml:space="preserve"> </w:t>
      </w:r>
      <w:proofErr w:type="gramStart"/>
      <w:r w:rsidR="00BA641C">
        <w:rPr>
          <w:rFonts w:ascii="Times New Roman" w:eastAsia="Times New Roman" w:hAnsi="Times New Roman" w:cs="Times New Roman"/>
          <w:sz w:val="28"/>
          <w:szCs w:val="28"/>
        </w:rPr>
        <w:t>н</w:t>
      </w:r>
      <w:proofErr w:type="gramEnd"/>
      <w:r w:rsidR="00BA641C">
        <w:rPr>
          <w:rFonts w:ascii="Times New Roman" w:eastAsia="Times New Roman" w:hAnsi="Times New Roman" w:cs="Times New Roman"/>
          <w:sz w:val="28"/>
          <w:szCs w:val="28"/>
        </w:rPr>
        <w:t>еобходимо</w:t>
      </w:r>
      <w:r w:rsidRPr="00096384">
        <w:rPr>
          <w:rFonts w:ascii="Times New Roman" w:eastAsia="Times New Roman" w:hAnsi="Times New Roman" w:cs="Times New Roman"/>
          <w:sz w:val="28"/>
          <w:szCs w:val="28"/>
        </w:rPr>
        <w:t xml:space="preserve"> использование конструкций без жесткого каркаса.</w:t>
      </w:r>
    </w:p>
    <w:p w:rsidR="00EE615F" w:rsidRPr="00096384" w:rsidRDefault="00EE615F" w:rsidP="00C93694">
      <w:pPr>
        <w:numPr>
          <w:ilvl w:val="2"/>
          <w:numId w:val="9"/>
        </w:numPr>
        <w:tabs>
          <w:tab w:val="left" w:pos="142"/>
        </w:tabs>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Количество рекламы не должно быть избыточно, а сами информа</w:t>
      </w:r>
      <w:r w:rsidR="000B65CE">
        <w:rPr>
          <w:rFonts w:ascii="Times New Roman" w:eastAsia="Times New Roman" w:hAnsi="Times New Roman" w:cs="Times New Roman"/>
          <w:sz w:val="28"/>
          <w:szCs w:val="28"/>
        </w:rPr>
        <w:t>ционные поверхности между собой</w:t>
      </w:r>
      <w:r w:rsidRPr="00096384">
        <w:rPr>
          <w:rFonts w:ascii="Times New Roman" w:eastAsia="Times New Roman" w:hAnsi="Times New Roman" w:cs="Times New Roman"/>
          <w:sz w:val="28"/>
          <w:szCs w:val="28"/>
        </w:rPr>
        <w:t xml:space="preserve"> должны быть упорядочены по цветографике и композиции.</w:t>
      </w:r>
    </w:p>
    <w:p w:rsidR="00EE615F" w:rsidRPr="00096384" w:rsidRDefault="00EE615F" w:rsidP="00C93694">
      <w:pPr>
        <w:numPr>
          <w:ilvl w:val="2"/>
          <w:numId w:val="9"/>
        </w:numPr>
        <w:tabs>
          <w:tab w:val="left" w:pos="142"/>
        </w:tabs>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При отсутствии места на фасаде и наличии его рядом со зданием возможна установк</w:t>
      </w:r>
      <w:r w:rsidR="007C05D6">
        <w:rPr>
          <w:rFonts w:ascii="Times New Roman" w:eastAsia="Times New Roman" w:hAnsi="Times New Roman" w:cs="Times New Roman"/>
          <w:sz w:val="28"/>
          <w:szCs w:val="28"/>
        </w:rPr>
        <w:t>а неподалеку от объекта афишной</w:t>
      </w:r>
      <w:r w:rsidRPr="00096384">
        <w:rPr>
          <w:rFonts w:ascii="Times New Roman" w:eastAsia="Times New Roman" w:hAnsi="Times New Roman" w:cs="Times New Roman"/>
          <w:sz w:val="28"/>
          <w:szCs w:val="28"/>
        </w:rPr>
        <w:t xml:space="preserve"> тумбы.</w:t>
      </w:r>
    </w:p>
    <w:p w:rsidR="00EE615F" w:rsidRPr="00096384" w:rsidRDefault="00EE615F" w:rsidP="00C93694">
      <w:pPr>
        <w:numPr>
          <w:ilvl w:val="2"/>
          <w:numId w:val="9"/>
        </w:numPr>
        <w:tabs>
          <w:tab w:val="left" w:pos="142"/>
        </w:tabs>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Размещение малоформатно</w:t>
      </w:r>
      <w:r w:rsidR="007C05D6">
        <w:rPr>
          <w:rFonts w:ascii="Times New Roman" w:eastAsia="Times New Roman" w:hAnsi="Times New Roman" w:cs="Times New Roman"/>
          <w:sz w:val="28"/>
          <w:szCs w:val="28"/>
        </w:rPr>
        <w:t>й  листовой</w:t>
      </w:r>
      <w:r w:rsidRPr="00096384">
        <w:rPr>
          <w:rFonts w:ascii="Times New Roman" w:eastAsia="Times New Roman" w:hAnsi="Times New Roman" w:cs="Times New Roman"/>
          <w:sz w:val="28"/>
          <w:szCs w:val="28"/>
        </w:rPr>
        <w:t xml:space="preserve"> рекламы в простенках здания может допускаться для кул</w:t>
      </w:r>
      <w:r w:rsidR="007C05D6">
        <w:rPr>
          <w:rFonts w:ascii="Times New Roman" w:eastAsia="Times New Roman" w:hAnsi="Times New Roman" w:cs="Times New Roman"/>
          <w:sz w:val="28"/>
          <w:szCs w:val="28"/>
        </w:rPr>
        <w:t>ьтурных и спортивных учреждений</w:t>
      </w:r>
      <w:r w:rsidRPr="00096384">
        <w:rPr>
          <w:rFonts w:ascii="Times New Roman" w:eastAsia="Times New Roman" w:hAnsi="Times New Roman" w:cs="Times New Roman"/>
          <w:sz w:val="28"/>
          <w:szCs w:val="28"/>
        </w:rPr>
        <w:t xml:space="preserve"> при соблюдении единого оформления.</w:t>
      </w:r>
    </w:p>
    <w:p w:rsidR="00EE615F" w:rsidRDefault="00EE615F" w:rsidP="00C93694">
      <w:pPr>
        <w:numPr>
          <w:ilvl w:val="2"/>
          <w:numId w:val="9"/>
        </w:numPr>
        <w:tabs>
          <w:tab w:val="left" w:pos="142"/>
        </w:tabs>
        <w:spacing w:line="240" w:lineRule="auto"/>
        <w:ind w:left="0" w:firstLine="567"/>
        <w:contextualSpacing/>
        <w:jc w:val="both"/>
        <w:rPr>
          <w:rFonts w:ascii="Times New Roman" w:eastAsia="Times New Roman" w:hAnsi="Times New Roman" w:cs="Times New Roman"/>
          <w:sz w:val="28"/>
          <w:szCs w:val="28"/>
        </w:rPr>
      </w:pPr>
      <w:proofErr w:type="gramStart"/>
      <w:r w:rsidRPr="00096384">
        <w:rPr>
          <w:rFonts w:ascii="Times New Roman" w:eastAsia="Times New Roman" w:hAnsi="Times New Roman" w:cs="Times New Roman"/>
          <w:sz w:val="28"/>
          <w:szCs w:val="28"/>
        </w:rPr>
        <w:t>Возможно</w:t>
      </w:r>
      <w:proofErr w:type="gramEnd"/>
      <w:r w:rsidRPr="00096384">
        <w:rPr>
          <w:rFonts w:ascii="Times New Roman" w:eastAsia="Times New Roman" w:hAnsi="Times New Roman" w:cs="Times New Roman"/>
          <w:sz w:val="28"/>
          <w:szCs w:val="28"/>
        </w:rPr>
        <w:t xml:space="preserve"> размещать рекламу, создав специальные места или навесные конструкции на близлежащих столбах городского освещения.</w:t>
      </w:r>
    </w:p>
    <w:p w:rsidR="00A13290" w:rsidRPr="00A13290" w:rsidRDefault="00A13290" w:rsidP="00A13290">
      <w:pPr>
        <w:tabs>
          <w:tab w:val="left" w:pos="142"/>
        </w:tabs>
        <w:spacing w:line="240" w:lineRule="auto"/>
        <w:ind w:left="567"/>
        <w:contextualSpacing/>
        <w:jc w:val="both"/>
        <w:rPr>
          <w:rFonts w:ascii="Times New Roman" w:eastAsia="Times New Roman" w:hAnsi="Times New Roman" w:cs="Times New Roman"/>
          <w:sz w:val="28"/>
          <w:szCs w:val="28"/>
        </w:rPr>
      </w:pPr>
    </w:p>
    <w:p w:rsidR="00EE615F" w:rsidRPr="00A13290" w:rsidRDefault="00EE615F" w:rsidP="00C93694">
      <w:pPr>
        <w:numPr>
          <w:ilvl w:val="1"/>
          <w:numId w:val="9"/>
        </w:numPr>
        <w:tabs>
          <w:tab w:val="left" w:pos="142"/>
        </w:tabs>
        <w:spacing w:line="240" w:lineRule="auto"/>
        <w:ind w:left="0" w:firstLine="567"/>
        <w:contextualSpacing/>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t>Городская навигация</w:t>
      </w:r>
    </w:p>
    <w:p w:rsidR="00EE615F" w:rsidRDefault="00EE615F" w:rsidP="00C93694">
      <w:pPr>
        <w:numPr>
          <w:ilvl w:val="2"/>
          <w:numId w:val="9"/>
        </w:numPr>
        <w:tabs>
          <w:tab w:val="left" w:pos="142"/>
        </w:tabs>
        <w:spacing w:line="240" w:lineRule="auto"/>
        <w:ind w:left="0" w:firstLine="567"/>
        <w:contextualSpacing/>
        <w:jc w:val="both"/>
        <w:rPr>
          <w:rFonts w:ascii="Times New Roman" w:eastAsia="Times New Roman" w:hAnsi="Times New Roman" w:cs="Times New Roman"/>
          <w:sz w:val="28"/>
          <w:szCs w:val="28"/>
        </w:rPr>
      </w:pPr>
      <w:r w:rsidRPr="00096384">
        <w:rPr>
          <w:rFonts w:ascii="Times New Roman" w:eastAsia="Times New Roman" w:hAnsi="Times New Roman" w:cs="Times New Roman"/>
          <w:sz w:val="28"/>
          <w:szCs w:val="28"/>
        </w:rPr>
        <w:t xml:space="preserve">Городская навигация должна размещаться в удобных для своей функции местах не вызывая визуальный шум и не перекрывая архитектурные </w:t>
      </w:r>
      <w:r w:rsidRPr="00C90656">
        <w:rPr>
          <w:rFonts w:ascii="Times New Roman" w:eastAsia="Times New Roman" w:hAnsi="Times New Roman" w:cs="Times New Roman"/>
          <w:sz w:val="28"/>
          <w:szCs w:val="28"/>
        </w:rPr>
        <w:t>элементы зданий.</w:t>
      </w:r>
    </w:p>
    <w:p w:rsidR="00A13290" w:rsidRPr="00C90656" w:rsidRDefault="00A13290" w:rsidP="00A13290">
      <w:pPr>
        <w:tabs>
          <w:tab w:val="left" w:pos="142"/>
        </w:tabs>
        <w:spacing w:line="240" w:lineRule="auto"/>
        <w:ind w:left="567"/>
        <w:contextualSpacing/>
        <w:jc w:val="both"/>
        <w:rPr>
          <w:rFonts w:ascii="Times New Roman" w:eastAsia="Times New Roman" w:hAnsi="Times New Roman" w:cs="Times New Roman"/>
          <w:sz w:val="28"/>
          <w:szCs w:val="28"/>
        </w:rPr>
      </w:pPr>
    </w:p>
    <w:p w:rsidR="00EE615F" w:rsidRPr="00A13290" w:rsidRDefault="00EE615F" w:rsidP="00C93694">
      <w:pPr>
        <w:numPr>
          <w:ilvl w:val="1"/>
          <w:numId w:val="9"/>
        </w:numPr>
        <w:tabs>
          <w:tab w:val="left" w:pos="142"/>
        </w:tabs>
        <w:spacing w:line="240" w:lineRule="auto"/>
        <w:ind w:left="0" w:firstLine="567"/>
        <w:contextualSpacing/>
        <w:jc w:val="both"/>
        <w:rPr>
          <w:rFonts w:ascii="Times New Roman" w:eastAsia="Times New Roman" w:hAnsi="Times New Roman" w:cs="Times New Roman"/>
          <w:b/>
          <w:sz w:val="28"/>
          <w:szCs w:val="28"/>
        </w:rPr>
      </w:pPr>
      <w:r w:rsidRPr="00A13290">
        <w:rPr>
          <w:rFonts w:ascii="Times New Roman" w:eastAsia="Times New Roman" w:hAnsi="Times New Roman" w:cs="Times New Roman"/>
          <w:b/>
          <w:sz w:val="28"/>
          <w:szCs w:val="28"/>
        </w:rPr>
        <w:t>Уличное искусство (стрит-арт, граффити, мурали)</w:t>
      </w:r>
    </w:p>
    <w:p w:rsidR="00C90656" w:rsidRPr="00C90656" w:rsidRDefault="00C90656" w:rsidP="00C93694">
      <w:pPr>
        <w:numPr>
          <w:ilvl w:val="2"/>
          <w:numId w:val="9"/>
        </w:numPr>
        <w:tabs>
          <w:tab w:val="left" w:pos="142"/>
        </w:tabs>
        <w:spacing w:line="240" w:lineRule="auto"/>
        <w:ind w:left="0" w:firstLine="567"/>
        <w:contextualSpacing/>
        <w:jc w:val="both"/>
        <w:rPr>
          <w:rFonts w:ascii="Times New Roman" w:eastAsia="Times New Roman" w:hAnsi="Times New Roman" w:cs="Times New Roman"/>
          <w:sz w:val="28"/>
          <w:szCs w:val="28"/>
        </w:rPr>
      </w:pPr>
      <w:r w:rsidRPr="00C90656">
        <w:rPr>
          <w:rFonts w:ascii="Times New Roman" w:eastAsia="Times New Roman" w:hAnsi="Times New Roman" w:cs="Times New Roman"/>
          <w:sz w:val="28"/>
          <w:szCs w:val="28"/>
        </w:rPr>
        <w:t>Городские зоны и типы объектов, где разрешено, запрещено или нормировано использование уличного искусства для стен, заборов и других городских поверхностей, определяются решением администрации поселения. Рекомендуется использовать оформление подобными рисунками глухих заборов и брандмауэров. В центральной части поселка и других значимых территориях подобное оформление должно получать согласование (в том числе и постфактум).</w:t>
      </w:r>
    </w:p>
    <w:p w:rsidR="00C96C7C" w:rsidRDefault="00C96C7C">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920B0A" w:rsidRPr="005A01B6" w:rsidRDefault="003D3BA2" w:rsidP="00C93694">
      <w:pPr>
        <w:pStyle w:val="1"/>
        <w:numPr>
          <w:ilvl w:val="0"/>
          <w:numId w:val="9"/>
        </w:numPr>
        <w:spacing w:before="0" w:after="0" w:line="240" w:lineRule="auto"/>
        <w:jc w:val="center"/>
        <w:rPr>
          <w:rFonts w:ascii="Times New Roman" w:eastAsia="Times New Roman" w:hAnsi="Times New Roman" w:cs="Times New Roman"/>
          <w:b/>
          <w:color w:val="auto"/>
          <w:sz w:val="28"/>
          <w:szCs w:val="28"/>
        </w:rPr>
      </w:pPr>
      <w:r w:rsidRPr="00096384">
        <w:rPr>
          <w:rFonts w:ascii="Times New Roman" w:eastAsia="Times New Roman" w:hAnsi="Times New Roman" w:cs="Times New Roman"/>
          <w:b/>
          <w:sz w:val="28"/>
          <w:szCs w:val="28"/>
        </w:rPr>
        <w:lastRenderedPageBreak/>
        <w:t>ЭКСПЛУАТАЦИ</w:t>
      </w:r>
      <w:r w:rsidR="005A01B6">
        <w:rPr>
          <w:rFonts w:ascii="Times New Roman" w:eastAsia="Times New Roman" w:hAnsi="Times New Roman" w:cs="Times New Roman"/>
          <w:b/>
          <w:sz w:val="28"/>
          <w:szCs w:val="28"/>
        </w:rPr>
        <w:t>Я</w:t>
      </w:r>
      <w:r w:rsidRPr="00096384">
        <w:rPr>
          <w:rFonts w:ascii="Times New Roman" w:eastAsia="Times New Roman" w:hAnsi="Times New Roman" w:cs="Times New Roman"/>
          <w:b/>
          <w:sz w:val="28"/>
          <w:szCs w:val="28"/>
        </w:rPr>
        <w:t xml:space="preserve"> ОБЪЕКТОВ </w:t>
      </w:r>
      <w:r w:rsidRPr="005A01B6">
        <w:rPr>
          <w:rFonts w:ascii="Times New Roman" w:eastAsia="Times New Roman" w:hAnsi="Times New Roman" w:cs="Times New Roman"/>
          <w:b/>
          <w:color w:val="auto"/>
          <w:sz w:val="28"/>
          <w:szCs w:val="28"/>
        </w:rPr>
        <w:t>БЛАГОУСТРОЙСТВА</w:t>
      </w:r>
    </w:p>
    <w:p w:rsidR="00920B0A" w:rsidRPr="002944A6" w:rsidRDefault="00920B0A" w:rsidP="002944A6">
      <w:pPr>
        <w:spacing w:line="240" w:lineRule="auto"/>
        <w:ind w:firstLine="567"/>
        <w:jc w:val="both"/>
        <w:rPr>
          <w:rFonts w:ascii="Times New Roman" w:hAnsi="Times New Roman" w:cs="Times New Roman"/>
          <w:b/>
          <w:color w:val="auto"/>
          <w:sz w:val="28"/>
          <w:szCs w:val="28"/>
        </w:rPr>
      </w:pPr>
    </w:p>
    <w:p w:rsidR="005A01B6" w:rsidRPr="00A13290" w:rsidRDefault="005A01B6" w:rsidP="00C93694">
      <w:pPr>
        <w:pStyle w:val="ConsPlusNormal"/>
        <w:numPr>
          <w:ilvl w:val="1"/>
          <w:numId w:val="9"/>
        </w:numPr>
        <w:jc w:val="both"/>
        <w:outlineLvl w:val="1"/>
        <w:rPr>
          <w:sz w:val="28"/>
          <w:szCs w:val="28"/>
        </w:rPr>
      </w:pPr>
      <w:r w:rsidRPr="00A13290">
        <w:rPr>
          <w:b/>
          <w:sz w:val="28"/>
          <w:szCs w:val="28"/>
        </w:rPr>
        <w:t>Общие положения</w:t>
      </w:r>
    </w:p>
    <w:p w:rsidR="005A01B6" w:rsidRPr="002944A6" w:rsidRDefault="005A01B6" w:rsidP="00C93694">
      <w:pPr>
        <w:pStyle w:val="ConsPlusNormal"/>
        <w:numPr>
          <w:ilvl w:val="2"/>
          <w:numId w:val="9"/>
        </w:numPr>
        <w:tabs>
          <w:tab w:val="left" w:pos="1560"/>
        </w:tabs>
        <w:ind w:left="0" w:firstLine="567"/>
        <w:jc w:val="both"/>
        <w:outlineLvl w:val="1"/>
        <w:rPr>
          <w:sz w:val="28"/>
          <w:szCs w:val="28"/>
        </w:rPr>
      </w:pPr>
      <w:bookmarkStart w:id="32" w:name="_Toc477272767"/>
      <w:r w:rsidRPr="002944A6">
        <w:rPr>
          <w:sz w:val="28"/>
          <w:szCs w:val="28"/>
        </w:rPr>
        <w:t xml:space="preserve">Требования эксплуатации объектов благоустройства являются обязательными для исполнения всеми юридическими, физическими лицами, индивидуальными предпринимателями. Требования действуют на всей территории </w:t>
      </w:r>
      <w:r w:rsidR="000B65CE" w:rsidRPr="00740829">
        <w:rPr>
          <w:color w:val="000000" w:themeColor="text1"/>
          <w:sz w:val="28"/>
          <w:szCs w:val="28"/>
        </w:rPr>
        <w:t>МО ГП «поселок Кичера</w:t>
      </w:r>
      <w:r w:rsidRPr="00740829">
        <w:rPr>
          <w:color w:val="000000" w:themeColor="text1"/>
          <w:sz w:val="28"/>
          <w:szCs w:val="28"/>
        </w:rPr>
        <w:t>».</w:t>
      </w:r>
      <w:bookmarkStart w:id="33" w:name="P54"/>
      <w:bookmarkEnd w:id="32"/>
      <w:bookmarkEnd w:id="33"/>
    </w:p>
    <w:p w:rsidR="005A01B6" w:rsidRPr="002944A6" w:rsidRDefault="005A01B6" w:rsidP="00C93694">
      <w:pPr>
        <w:pStyle w:val="ConsPlusNormal"/>
        <w:numPr>
          <w:ilvl w:val="2"/>
          <w:numId w:val="9"/>
        </w:numPr>
        <w:tabs>
          <w:tab w:val="left" w:pos="1560"/>
        </w:tabs>
        <w:ind w:left="0" w:firstLine="567"/>
        <w:jc w:val="both"/>
        <w:outlineLvl w:val="1"/>
        <w:rPr>
          <w:sz w:val="28"/>
          <w:szCs w:val="28"/>
        </w:rPr>
      </w:pPr>
      <w:bookmarkStart w:id="34" w:name="_Toc477272768"/>
      <w:r w:rsidRPr="002944A6">
        <w:rPr>
          <w:sz w:val="28"/>
          <w:szCs w:val="28"/>
        </w:rPr>
        <w:t>Физические и юридические лица независимо от их организационно-правовой формы обеспечивают содержание зданий и сооружений, своевременную и качественную очистку и уборку, благоустройство и содержание земельных участков, принадлежащих им на праве собственности или ином вещном праве, в соответствии с действующим законодательством, настоящими Правилами.</w:t>
      </w:r>
      <w:bookmarkEnd w:id="34"/>
    </w:p>
    <w:p w:rsidR="005A01B6" w:rsidRPr="002944A6" w:rsidRDefault="005A01B6" w:rsidP="00C93694">
      <w:pPr>
        <w:pStyle w:val="ConsPlusNormal"/>
        <w:numPr>
          <w:ilvl w:val="2"/>
          <w:numId w:val="9"/>
        </w:numPr>
        <w:tabs>
          <w:tab w:val="left" w:pos="1560"/>
        </w:tabs>
        <w:ind w:left="0" w:firstLine="567"/>
        <w:jc w:val="both"/>
        <w:outlineLvl w:val="1"/>
        <w:rPr>
          <w:sz w:val="28"/>
          <w:szCs w:val="28"/>
        </w:rPr>
      </w:pPr>
      <w:bookmarkStart w:id="35" w:name="_Toc477272769"/>
      <w:r w:rsidRPr="002944A6">
        <w:rPr>
          <w:sz w:val="28"/>
          <w:szCs w:val="28"/>
        </w:rPr>
        <w:t>В случае если объект благоустройства принадлежит на праве собственности или ином законном основании двум и более лицам, благоустройство и содержание объекта осуществляется в соответствии с гражданским законодательством.</w:t>
      </w:r>
      <w:bookmarkEnd w:id="35"/>
    </w:p>
    <w:p w:rsidR="005A01B6" w:rsidRPr="002944A6" w:rsidRDefault="005A01B6" w:rsidP="00C93694">
      <w:pPr>
        <w:pStyle w:val="ConsPlusNormal"/>
        <w:numPr>
          <w:ilvl w:val="2"/>
          <w:numId w:val="9"/>
        </w:numPr>
        <w:tabs>
          <w:tab w:val="left" w:pos="1560"/>
        </w:tabs>
        <w:ind w:left="0" w:firstLine="567"/>
        <w:jc w:val="both"/>
        <w:outlineLvl w:val="1"/>
        <w:rPr>
          <w:sz w:val="28"/>
          <w:szCs w:val="28"/>
        </w:rPr>
      </w:pPr>
      <w:bookmarkStart w:id="36" w:name="_Toc477272770"/>
      <w:r w:rsidRPr="002944A6">
        <w:rPr>
          <w:sz w:val="28"/>
          <w:szCs w:val="28"/>
        </w:rPr>
        <w:t>Ответственными за благоустройство и содержание объектов благоустройства являются физические и юридические лица независимо от их организационно-правовых форм и форм собственности, в том числе:</w:t>
      </w:r>
      <w:bookmarkStart w:id="37" w:name="P57"/>
      <w:bookmarkEnd w:id="36"/>
      <w:bookmarkEnd w:id="37"/>
    </w:p>
    <w:p w:rsidR="005A01B6" w:rsidRPr="002944A6" w:rsidRDefault="005A01B6" w:rsidP="00F544AA">
      <w:pPr>
        <w:pStyle w:val="ConsPlusNormal"/>
        <w:numPr>
          <w:ilvl w:val="0"/>
          <w:numId w:val="5"/>
        </w:numPr>
        <w:tabs>
          <w:tab w:val="left" w:pos="1560"/>
        </w:tabs>
        <w:ind w:left="0" w:firstLine="567"/>
        <w:jc w:val="both"/>
        <w:outlineLvl w:val="1"/>
        <w:rPr>
          <w:sz w:val="28"/>
          <w:szCs w:val="28"/>
        </w:rPr>
      </w:pPr>
      <w:bookmarkStart w:id="38" w:name="_Toc477272771"/>
      <w:r w:rsidRPr="002944A6">
        <w:rPr>
          <w:sz w:val="28"/>
          <w:szCs w:val="28"/>
        </w:rPr>
        <w:t>на придомовой территории многоквартирного дома - организации, осуществляющие управление многоквартирным домом, если выбран такой способ, либо собственники помещений в многоквартирном доме;</w:t>
      </w:r>
      <w:bookmarkEnd w:id="38"/>
    </w:p>
    <w:p w:rsidR="005A01B6" w:rsidRPr="002944A6" w:rsidRDefault="005A01B6" w:rsidP="00F544AA">
      <w:pPr>
        <w:pStyle w:val="ConsPlusNormal"/>
        <w:numPr>
          <w:ilvl w:val="0"/>
          <w:numId w:val="5"/>
        </w:numPr>
        <w:tabs>
          <w:tab w:val="left" w:pos="1560"/>
        </w:tabs>
        <w:ind w:left="0" w:firstLine="567"/>
        <w:jc w:val="both"/>
        <w:outlineLvl w:val="1"/>
        <w:rPr>
          <w:sz w:val="28"/>
          <w:szCs w:val="28"/>
        </w:rPr>
      </w:pPr>
      <w:r w:rsidRPr="002944A6">
        <w:rPr>
          <w:sz w:val="28"/>
          <w:szCs w:val="28"/>
        </w:rPr>
        <w:t xml:space="preserve"> </w:t>
      </w:r>
      <w:bookmarkStart w:id="39" w:name="_Toc477272772"/>
      <w:r w:rsidRPr="002944A6">
        <w:rPr>
          <w:sz w:val="28"/>
          <w:szCs w:val="28"/>
        </w:rPr>
        <w:t>на территориях общего пользования - юридические и физические лица, осуществляющие работы по благоустройству и содержанию на основании договоров, муниципальные учреждения на основании муниципального задания;</w:t>
      </w:r>
      <w:bookmarkEnd w:id="39"/>
    </w:p>
    <w:p w:rsidR="005A01B6" w:rsidRPr="002944A6" w:rsidRDefault="005A01B6" w:rsidP="00F544AA">
      <w:pPr>
        <w:pStyle w:val="ConsPlusNormal"/>
        <w:numPr>
          <w:ilvl w:val="0"/>
          <w:numId w:val="5"/>
        </w:numPr>
        <w:tabs>
          <w:tab w:val="left" w:pos="1560"/>
        </w:tabs>
        <w:ind w:left="0" w:firstLine="567"/>
        <w:jc w:val="both"/>
        <w:outlineLvl w:val="1"/>
        <w:rPr>
          <w:sz w:val="28"/>
          <w:szCs w:val="28"/>
        </w:rPr>
      </w:pPr>
      <w:bookmarkStart w:id="40" w:name="_Toc477272773"/>
      <w:r w:rsidRPr="002944A6">
        <w:rPr>
          <w:sz w:val="28"/>
          <w:szCs w:val="28"/>
        </w:rPr>
        <w:t>в полосе отвода железнодорожного транспорта - юридические и физические лица, в собственности или на ином законном праве которых находятся данные объекты;</w:t>
      </w:r>
      <w:bookmarkEnd w:id="40"/>
    </w:p>
    <w:p w:rsidR="005A01B6" w:rsidRPr="002944A6" w:rsidRDefault="005A01B6" w:rsidP="00F544AA">
      <w:pPr>
        <w:pStyle w:val="ConsPlusNormal"/>
        <w:numPr>
          <w:ilvl w:val="0"/>
          <w:numId w:val="5"/>
        </w:numPr>
        <w:tabs>
          <w:tab w:val="left" w:pos="1560"/>
        </w:tabs>
        <w:ind w:left="0" w:firstLine="567"/>
        <w:jc w:val="both"/>
        <w:outlineLvl w:val="1"/>
        <w:rPr>
          <w:sz w:val="28"/>
          <w:szCs w:val="28"/>
        </w:rPr>
      </w:pPr>
      <w:bookmarkStart w:id="41" w:name="_Toc477272774"/>
      <w:r w:rsidRPr="002944A6">
        <w:rPr>
          <w:sz w:val="28"/>
          <w:szCs w:val="28"/>
        </w:rPr>
        <w:t>на территориях, отведенных под проектирование и застройку, где не ведутся строительные работы, - юридические и физические лица, которым предоставлен земельный участок;</w:t>
      </w:r>
      <w:bookmarkEnd w:id="41"/>
    </w:p>
    <w:p w:rsidR="005A01B6" w:rsidRPr="002944A6" w:rsidRDefault="005A01B6" w:rsidP="00F544AA">
      <w:pPr>
        <w:pStyle w:val="ConsPlusNormal"/>
        <w:numPr>
          <w:ilvl w:val="0"/>
          <w:numId w:val="5"/>
        </w:numPr>
        <w:tabs>
          <w:tab w:val="left" w:pos="1560"/>
        </w:tabs>
        <w:ind w:left="0" w:firstLine="567"/>
        <w:jc w:val="both"/>
        <w:outlineLvl w:val="1"/>
        <w:rPr>
          <w:sz w:val="28"/>
          <w:szCs w:val="28"/>
        </w:rPr>
      </w:pPr>
      <w:bookmarkStart w:id="42" w:name="_Toc477272775"/>
      <w:r w:rsidRPr="002944A6">
        <w:rPr>
          <w:sz w:val="28"/>
          <w:szCs w:val="28"/>
        </w:rPr>
        <w:t>на территориях, где ведется строительство, - лица, получившие разрешение на строительство;</w:t>
      </w:r>
      <w:bookmarkEnd w:id="42"/>
    </w:p>
    <w:p w:rsidR="00360158" w:rsidRPr="002944A6" w:rsidRDefault="005A01B6" w:rsidP="00F544AA">
      <w:pPr>
        <w:pStyle w:val="ConsPlusNormal"/>
        <w:numPr>
          <w:ilvl w:val="0"/>
          <w:numId w:val="5"/>
        </w:numPr>
        <w:tabs>
          <w:tab w:val="left" w:pos="1560"/>
        </w:tabs>
        <w:ind w:left="0" w:firstLine="567"/>
        <w:jc w:val="both"/>
        <w:outlineLvl w:val="1"/>
        <w:rPr>
          <w:sz w:val="28"/>
          <w:szCs w:val="28"/>
        </w:rPr>
      </w:pPr>
      <w:bookmarkStart w:id="43" w:name="_Toc477272776"/>
      <w:r w:rsidRPr="002944A6">
        <w:rPr>
          <w:sz w:val="28"/>
          <w:szCs w:val="28"/>
        </w:rPr>
        <w:t>на огороженных территориях трансформаторных и распределительных подстанций, инженерных сооружений, опор воздушных линий электропередач, на территориях просек вдоль воздушных линий электропередач, в случае если данные линии электропередач находятся в лесном массиве и зеленых насаждениях, - лица, в собственности или на ином законном праве которых находятся указанные объекты;</w:t>
      </w:r>
      <w:bookmarkEnd w:id="43"/>
    </w:p>
    <w:p w:rsidR="00360158" w:rsidRPr="002944A6" w:rsidRDefault="005A01B6" w:rsidP="00F544AA">
      <w:pPr>
        <w:pStyle w:val="ConsPlusNormal"/>
        <w:numPr>
          <w:ilvl w:val="0"/>
          <w:numId w:val="5"/>
        </w:numPr>
        <w:tabs>
          <w:tab w:val="left" w:pos="1560"/>
        </w:tabs>
        <w:ind w:left="0" w:firstLine="567"/>
        <w:jc w:val="both"/>
        <w:outlineLvl w:val="1"/>
        <w:rPr>
          <w:sz w:val="28"/>
          <w:szCs w:val="28"/>
        </w:rPr>
      </w:pPr>
      <w:bookmarkStart w:id="44" w:name="_Toc477272777"/>
      <w:r w:rsidRPr="002944A6">
        <w:rPr>
          <w:sz w:val="28"/>
          <w:szCs w:val="28"/>
        </w:rPr>
        <w:t>на территориях индивидуальных домовладений - собственники, владельцы индивидуальных домовладений, лица, имеющие права владения и (или) пользования индивидуальным домовладением;</w:t>
      </w:r>
      <w:bookmarkStart w:id="45" w:name="P64"/>
      <w:bookmarkEnd w:id="44"/>
      <w:bookmarkEnd w:id="45"/>
    </w:p>
    <w:p w:rsidR="00360158" w:rsidRPr="002944A6" w:rsidRDefault="005A01B6" w:rsidP="00F544AA">
      <w:pPr>
        <w:pStyle w:val="ConsPlusNormal"/>
        <w:numPr>
          <w:ilvl w:val="0"/>
          <w:numId w:val="5"/>
        </w:numPr>
        <w:tabs>
          <w:tab w:val="left" w:pos="1560"/>
        </w:tabs>
        <w:ind w:left="0" w:firstLine="567"/>
        <w:jc w:val="both"/>
        <w:outlineLvl w:val="1"/>
        <w:rPr>
          <w:sz w:val="28"/>
          <w:szCs w:val="28"/>
        </w:rPr>
      </w:pPr>
      <w:bookmarkStart w:id="46" w:name="_Toc477272778"/>
      <w:r w:rsidRPr="002944A6">
        <w:rPr>
          <w:sz w:val="28"/>
          <w:szCs w:val="28"/>
        </w:rPr>
        <w:t>на территориях мест общего пользования садоводческих некоммерческих товариществ, гаражно-строительных кооперативов - садоводческое некоммерческое товарищество, гаражно-строительный кооператив за счет взносов членов товариществ и кооперативов.</w:t>
      </w:r>
      <w:bookmarkEnd w:id="46"/>
    </w:p>
    <w:p w:rsidR="00360158" w:rsidRPr="002944A6" w:rsidRDefault="005A01B6" w:rsidP="00F544AA">
      <w:pPr>
        <w:pStyle w:val="ConsPlusNormal"/>
        <w:numPr>
          <w:ilvl w:val="0"/>
          <w:numId w:val="5"/>
        </w:numPr>
        <w:tabs>
          <w:tab w:val="left" w:pos="1560"/>
        </w:tabs>
        <w:ind w:left="0" w:firstLine="567"/>
        <w:jc w:val="both"/>
        <w:outlineLvl w:val="1"/>
        <w:rPr>
          <w:sz w:val="28"/>
          <w:szCs w:val="28"/>
        </w:rPr>
      </w:pPr>
      <w:bookmarkStart w:id="47" w:name="_Toc477272779"/>
      <w:proofErr w:type="gramStart"/>
      <w:r w:rsidRPr="002944A6">
        <w:rPr>
          <w:sz w:val="28"/>
          <w:szCs w:val="28"/>
        </w:rPr>
        <w:lastRenderedPageBreak/>
        <w:t xml:space="preserve">На объектах благоустройства, за исключением указанных в </w:t>
      </w:r>
      <w:hyperlink w:anchor="P57" w:history="1">
        <w:r w:rsidRPr="002944A6">
          <w:rPr>
            <w:sz w:val="28"/>
            <w:szCs w:val="28"/>
          </w:rPr>
          <w:t>подпунктах 1</w:t>
        </w:r>
      </w:hyperlink>
      <w:r w:rsidR="00390236" w:rsidRPr="002944A6">
        <w:rPr>
          <w:sz w:val="28"/>
          <w:szCs w:val="28"/>
        </w:rPr>
        <w:t>)</w:t>
      </w:r>
      <w:r w:rsidRPr="002944A6">
        <w:rPr>
          <w:sz w:val="28"/>
          <w:szCs w:val="28"/>
        </w:rPr>
        <w:t xml:space="preserve"> - </w:t>
      </w:r>
      <w:hyperlink w:anchor="P64" w:history="1">
        <w:r w:rsidRPr="002944A6">
          <w:rPr>
            <w:sz w:val="28"/>
            <w:szCs w:val="28"/>
          </w:rPr>
          <w:t>8</w:t>
        </w:r>
      </w:hyperlink>
      <w:r w:rsidR="00390236" w:rsidRPr="002944A6">
        <w:rPr>
          <w:sz w:val="28"/>
          <w:szCs w:val="28"/>
        </w:rPr>
        <w:t>)</w:t>
      </w:r>
      <w:r w:rsidRPr="002944A6">
        <w:rPr>
          <w:sz w:val="28"/>
          <w:szCs w:val="28"/>
        </w:rPr>
        <w:t xml:space="preserve"> настоящего пункта, лицами, ответственными за благоустройство и содержание объектов благоустройства, являются физические и юридические лица, которым принадлежат на праве собственности или ином праве эти объекты, а также в предусмотренных действующим законодательством и настоящими Правилами случаях.</w:t>
      </w:r>
      <w:bookmarkStart w:id="48" w:name="P66"/>
      <w:bookmarkEnd w:id="47"/>
      <w:bookmarkEnd w:id="48"/>
      <w:proofErr w:type="gramEnd"/>
    </w:p>
    <w:p w:rsidR="00360158" w:rsidRPr="002944A6" w:rsidRDefault="00360158" w:rsidP="00C93694">
      <w:pPr>
        <w:pStyle w:val="ConsPlusNormal"/>
        <w:numPr>
          <w:ilvl w:val="2"/>
          <w:numId w:val="9"/>
        </w:numPr>
        <w:tabs>
          <w:tab w:val="left" w:pos="1560"/>
        </w:tabs>
        <w:ind w:left="0" w:firstLine="567"/>
        <w:jc w:val="both"/>
        <w:outlineLvl w:val="1"/>
        <w:rPr>
          <w:sz w:val="28"/>
          <w:szCs w:val="28"/>
        </w:rPr>
      </w:pPr>
      <w:bookmarkStart w:id="49" w:name="_Toc477272780"/>
      <w:proofErr w:type="gramStart"/>
      <w:r w:rsidRPr="002944A6">
        <w:rPr>
          <w:sz w:val="28"/>
          <w:szCs w:val="28"/>
        </w:rPr>
        <w:t>С</w:t>
      </w:r>
      <w:r w:rsidR="005A01B6" w:rsidRPr="002944A6">
        <w:rPr>
          <w:sz w:val="28"/>
          <w:szCs w:val="28"/>
        </w:rPr>
        <w:t>обственники жилых помещений в многоквартирных домах или организации, осуществляющие управление многоквартирным домом, если выбран такой способ управления, осуществляют за счет средств собственников содержание общего имущества дома, благоустройство и содержание оформленного в установленном порядке земельного участка, на котором расположен данный дом, в том числе расположенных на нем проездов, тротуаров, объектов озеленения, детских и спортивных площадок, автостоянок, площадок для сбора коммунальных отходов</w:t>
      </w:r>
      <w:proofErr w:type="gramEnd"/>
      <w:r w:rsidR="005A01B6" w:rsidRPr="002944A6">
        <w:rPr>
          <w:sz w:val="28"/>
          <w:szCs w:val="28"/>
        </w:rPr>
        <w:t xml:space="preserve"> (далее - придомовая территория).</w:t>
      </w:r>
      <w:bookmarkEnd w:id="49"/>
    </w:p>
    <w:p w:rsidR="00360158" w:rsidRPr="002944A6" w:rsidRDefault="005A01B6" w:rsidP="00C93694">
      <w:pPr>
        <w:pStyle w:val="ConsPlusNormal"/>
        <w:numPr>
          <w:ilvl w:val="2"/>
          <w:numId w:val="9"/>
        </w:numPr>
        <w:tabs>
          <w:tab w:val="left" w:pos="1560"/>
        </w:tabs>
        <w:ind w:left="0" w:firstLine="567"/>
        <w:jc w:val="both"/>
        <w:outlineLvl w:val="1"/>
        <w:rPr>
          <w:sz w:val="28"/>
          <w:szCs w:val="28"/>
        </w:rPr>
      </w:pPr>
      <w:bookmarkStart w:id="50" w:name="_Toc477272781"/>
      <w:r w:rsidRPr="002944A6">
        <w:rPr>
          <w:sz w:val="28"/>
          <w:szCs w:val="28"/>
        </w:rPr>
        <w:t>Финансирование мероприятий, указанных в</w:t>
      </w:r>
      <w:r w:rsidR="009A5271" w:rsidRPr="002944A6">
        <w:rPr>
          <w:sz w:val="28"/>
          <w:szCs w:val="28"/>
        </w:rPr>
        <w:t xml:space="preserve"> </w:t>
      </w:r>
      <w:r w:rsidR="00360158" w:rsidRPr="002944A6">
        <w:rPr>
          <w:sz w:val="28"/>
          <w:szCs w:val="28"/>
        </w:rPr>
        <w:t>11.1.5.</w:t>
      </w:r>
      <w:r w:rsidRPr="002944A6">
        <w:rPr>
          <w:sz w:val="28"/>
          <w:szCs w:val="28"/>
        </w:rPr>
        <w:t>, возможно за счет средств бюджета в случаях и порядке, предусмотренных нормативными правовыми актами.</w:t>
      </w:r>
      <w:bookmarkEnd w:id="50"/>
    </w:p>
    <w:p w:rsidR="00360158" w:rsidRPr="00602AE7" w:rsidRDefault="00E07CAF" w:rsidP="00740829">
      <w:pPr>
        <w:pStyle w:val="ConsPlusNormal"/>
        <w:tabs>
          <w:tab w:val="left" w:pos="1560"/>
        </w:tabs>
        <w:jc w:val="both"/>
        <w:outlineLvl w:val="1"/>
        <w:rPr>
          <w:color w:val="FF0000"/>
          <w:sz w:val="28"/>
          <w:szCs w:val="28"/>
        </w:rPr>
      </w:pPr>
      <w:bookmarkStart w:id="51" w:name="_Toc477272782"/>
      <w:r>
        <w:rPr>
          <w:sz w:val="28"/>
          <w:szCs w:val="28"/>
        </w:rPr>
        <w:t xml:space="preserve">       10.1</w:t>
      </w:r>
      <w:r w:rsidR="00740829">
        <w:rPr>
          <w:sz w:val="28"/>
          <w:szCs w:val="28"/>
        </w:rPr>
        <w:t>.7.</w:t>
      </w:r>
      <w:r w:rsidR="005A01B6" w:rsidRPr="002944A6">
        <w:rPr>
          <w:sz w:val="28"/>
          <w:szCs w:val="28"/>
        </w:rPr>
        <w:t xml:space="preserve">Организация благоустройства и содержания территорий общего пользования, в том числе уборка проезжей части автомобильных дорог местного значения, осуществляется </w:t>
      </w:r>
      <w:r w:rsidR="00360158" w:rsidRPr="002944A6">
        <w:rPr>
          <w:sz w:val="28"/>
          <w:szCs w:val="28"/>
        </w:rPr>
        <w:t xml:space="preserve">администрацией </w:t>
      </w:r>
      <w:r w:rsidR="000B65CE" w:rsidRPr="00740829">
        <w:rPr>
          <w:color w:val="000000" w:themeColor="text1"/>
          <w:sz w:val="28"/>
          <w:szCs w:val="28"/>
        </w:rPr>
        <w:t>МО ГП</w:t>
      </w:r>
      <w:r w:rsidR="00360158" w:rsidRPr="00740829">
        <w:rPr>
          <w:color w:val="000000" w:themeColor="text1"/>
          <w:sz w:val="28"/>
          <w:szCs w:val="28"/>
        </w:rPr>
        <w:t xml:space="preserve"> </w:t>
      </w:r>
      <w:r w:rsidR="000B65CE" w:rsidRPr="00740829">
        <w:rPr>
          <w:color w:val="000000" w:themeColor="text1"/>
          <w:sz w:val="28"/>
          <w:szCs w:val="28"/>
        </w:rPr>
        <w:t>«поселок Кичера</w:t>
      </w:r>
      <w:r w:rsidR="00360158" w:rsidRPr="00740829">
        <w:rPr>
          <w:color w:val="000000" w:themeColor="text1"/>
          <w:sz w:val="28"/>
          <w:szCs w:val="28"/>
        </w:rPr>
        <w:t>»</w:t>
      </w:r>
      <w:r w:rsidR="005A01B6" w:rsidRPr="00740829">
        <w:rPr>
          <w:color w:val="000000" w:themeColor="text1"/>
          <w:sz w:val="28"/>
          <w:szCs w:val="28"/>
        </w:rPr>
        <w:t xml:space="preserve"> в пределах своих полномочий за счет средст</w:t>
      </w:r>
      <w:r w:rsidR="005A01B6" w:rsidRPr="002944A6">
        <w:rPr>
          <w:sz w:val="28"/>
          <w:szCs w:val="28"/>
        </w:rPr>
        <w:t xml:space="preserve">в, предусмотренных на эти цели в бюджете </w:t>
      </w:r>
      <w:r w:rsidR="009B1CEB" w:rsidRPr="00740829">
        <w:rPr>
          <w:color w:val="000000" w:themeColor="text1"/>
          <w:sz w:val="28"/>
          <w:szCs w:val="28"/>
        </w:rPr>
        <w:t>МО ГП «поселок Кичера</w:t>
      </w:r>
      <w:r w:rsidR="00360158" w:rsidRPr="00740829">
        <w:rPr>
          <w:color w:val="000000" w:themeColor="text1"/>
          <w:sz w:val="28"/>
          <w:szCs w:val="28"/>
        </w:rPr>
        <w:t>»</w:t>
      </w:r>
      <w:r w:rsidR="005A01B6" w:rsidRPr="00740829">
        <w:rPr>
          <w:color w:val="000000" w:themeColor="text1"/>
          <w:sz w:val="28"/>
          <w:szCs w:val="28"/>
        </w:rPr>
        <w:t>.</w:t>
      </w:r>
      <w:bookmarkEnd w:id="51"/>
    </w:p>
    <w:p w:rsidR="00360158" w:rsidRPr="00740829" w:rsidRDefault="00E07CAF" w:rsidP="00740829">
      <w:pPr>
        <w:pStyle w:val="ConsPlusNormal"/>
        <w:tabs>
          <w:tab w:val="left" w:pos="1560"/>
        </w:tabs>
        <w:jc w:val="both"/>
        <w:outlineLvl w:val="1"/>
        <w:rPr>
          <w:color w:val="000000" w:themeColor="text1"/>
          <w:sz w:val="28"/>
          <w:szCs w:val="28"/>
        </w:rPr>
      </w:pPr>
      <w:bookmarkStart w:id="52" w:name="_Toc477272783"/>
      <w:r>
        <w:rPr>
          <w:sz w:val="28"/>
          <w:szCs w:val="28"/>
        </w:rPr>
        <w:t>10.1</w:t>
      </w:r>
      <w:r w:rsidR="00740829">
        <w:rPr>
          <w:sz w:val="28"/>
          <w:szCs w:val="28"/>
        </w:rPr>
        <w:t>.8.</w:t>
      </w:r>
      <w:r w:rsidR="005A01B6" w:rsidRPr="002944A6">
        <w:rPr>
          <w:sz w:val="28"/>
          <w:szCs w:val="28"/>
        </w:rPr>
        <w:t xml:space="preserve">На территории </w:t>
      </w:r>
      <w:r w:rsidR="00360158" w:rsidRPr="002944A6">
        <w:rPr>
          <w:sz w:val="28"/>
          <w:szCs w:val="28"/>
        </w:rPr>
        <w:t xml:space="preserve">муниципального образования </w:t>
      </w:r>
      <w:r w:rsidR="009B1CEB" w:rsidRPr="00740829">
        <w:rPr>
          <w:color w:val="000000" w:themeColor="text1"/>
          <w:sz w:val="28"/>
          <w:szCs w:val="28"/>
        </w:rPr>
        <w:t>городского поселения «поселок Кичера</w:t>
      </w:r>
      <w:r w:rsidR="00360158" w:rsidRPr="00740829">
        <w:rPr>
          <w:color w:val="000000" w:themeColor="text1"/>
          <w:sz w:val="28"/>
          <w:szCs w:val="28"/>
        </w:rPr>
        <w:t>»</w:t>
      </w:r>
      <w:r w:rsidR="005A01B6" w:rsidRPr="00740829">
        <w:rPr>
          <w:color w:val="000000" w:themeColor="text1"/>
          <w:sz w:val="28"/>
          <w:szCs w:val="28"/>
        </w:rPr>
        <w:t xml:space="preserve"> запрещено:</w:t>
      </w:r>
      <w:bookmarkEnd w:id="52"/>
    </w:p>
    <w:p w:rsidR="00360158" w:rsidRPr="002944A6" w:rsidRDefault="005A01B6" w:rsidP="002944A6">
      <w:pPr>
        <w:pStyle w:val="ConsPlusNormal"/>
        <w:tabs>
          <w:tab w:val="left" w:pos="1560"/>
        </w:tabs>
        <w:ind w:firstLine="567"/>
        <w:jc w:val="both"/>
        <w:outlineLvl w:val="1"/>
        <w:rPr>
          <w:sz w:val="28"/>
          <w:szCs w:val="28"/>
        </w:rPr>
      </w:pPr>
      <w:bookmarkStart w:id="53" w:name="_Toc477272784"/>
      <w:r w:rsidRPr="002944A6">
        <w:rPr>
          <w:sz w:val="28"/>
          <w:szCs w:val="28"/>
        </w:rPr>
        <w:t>- засорение канализационных, водопроводных колодцев и других инженерных коммуникаций;</w:t>
      </w:r>
      <w:bookmarkEnd w:id="53"/>
    </w:p>
    <w:p w:rsidR="00360158" w:rsidRPr="002944A6" w:rsidRDefault="005A01B6" w:rsidP="002944A6">
      <w:pPr>
        <w:pStyle w:val="ConsPlusNormal"/>
        <w:tabs>
          <w:tab w:val="left" w:pos="1560"/>
        </w:tabs>
        <w:ind w:firstLine="567"/>
        <w:jc w:val="both"/>
        <w:outlineLvl w:val="1"/>
        <w:rPr>
          <w:sz w:val="28"/>
          <w:szCs w:val="28"/>
        </w:rPr>
      </w:pPr>
      <w:bookmarkStart w:id="54" w:name="_Toc477272785"/>
      <w:r w:rsidRPr="002944A6">
        <w:rPr>
          <w:sz w:val="28"/>
          <w:szCs w:val="28"/>
        </w:rPr>
        <w:t>- мойка транспортных средств, их ремонт вне специально оборудованных для этого мест;</w:t>
      </w:r>
      <w:bookmarkEnd w:id="54"/>
    </w:p>
    <w:p w:rsidR="00360158" w:rsidRPr="002944A6" w:rsidRDefault="005A01B6" w:rsidP="002944A6">
      <w:pPr>
        <w:pStyle w:val="ConsPlusNormal"/>
        <w:tabs>
          <w:tab w:val="left" w:pos="1560"/>
        </w:tabs>
        <w:ind w:firstLine="567"/>
        <w:jc w:val="both"/>
        <w:outlineLvl w:val="1"/>
        <w:rPr>
          <w:sz w:val="28"/>
          <w:szCs w:val="28"/>
        </w:rPr>
      </w:pPr>
      <w:bookmarkStart w:id="55" w:name="_Toc477272786"/>
      <w:r w:rsidRPr="002944A6">
        <w:rPr>
          <w:sz w:val="28"/>
          <w:szCs w:val="28"/>
        </w:rPr>
        <w:t>- загромождение проезжей части дорог при производстве земляных и строительных работ;</w:t>
      </w:r>
      <w:bookmarkEnd w:id="55"/>
    </w:p>
    <w:p w:rsidR="00360158" w:rsidRPr="002944A6" w:rsidRDefault="005A01B6" w:rsidP="002944A6">
      <w:pPr>
        <w:pStyle w:val="ConsPlusNormal"/>
        <w:tabs>
          <w:tab w:val="left" w:pos="1560"/>
        </w:tabs>
        <w:ind w:firstLine="567"/>
        <w:jc w:val="both"/>
        <w:outlineLvl w:val="1"/>
        <w:rPr>
          <w:sz w:val="28"/>
          <w:szCs w:val="28"/>
        </w:rPr>
      </w:pPr>
      <w:bookmarkStart w:id="56" w:name="_Toc477272787"/>
      <w:r w:rsidRPr="002944A6">
        <w:rPr>
          <w:sz w:val="28"/>
          <w:szCs w:val="28"/>
        </w:rPr>
        <w:t>- размещение транспортных средств и объектов строительного или производственного оборудования на тротуарах, газонах и иных объектах озеленения, детских и спортивных площадках;</w:t>
      </w:r>
      <w:bookmarkEnd w:id="56"/>
    </w:p>
    <w:p w:rsidR="00360158" w:rsidRPr="002944A6" w:rsidRDefault="005A01B6" w:rsidP="002944A6">
      <w:pPr>
        <w:pStyle w:val="ConsPlusNormal"/>
        <w:tabs>
          <w:tab w:val="left" w:pos="1560"/>
        </w:tabs>
        <w:ind w:firstLine="567"/>
        <w:jc w:val="both"/>
        <w:outlineLvl w:val="1"/>
        <w:rPr>
          <w:sz w:val="28"/>
          <w:szCs w:val="28"/>
        </w:rPr>
      </w:pPr>
      <w:bookmarkStart w:id="57" w:name="_Toc477272788"/>
      <w:r w:rsidRPr="002944A6">
        <w:rPr>
          <w:sz w:val="28"/>
          <w:szCs w:val="28"/>
        </w:rPr>
        <w:t>- засорение, засыпание водоемов или устройство на них запруд;</w:t>
      </w:r>
      <w:bookmarkEnd w:id="57"/>
    </w:p>
    <w:p w:rsidR="00360158" w:rsidRPr="002944A6" w:rsidRDefault="005A01B6" w:rsidP="002944A6">
      <w:pPr>
        <w:pStyle w:val="ConsPlusNormal"/>
        <w:tabs>
          <w:tab w:val="left" w:pos="1560"/>
        </w:tabs>
        <w:ind w:firstLine="567"/>
        <w:jc w:val="both"/>
        <w:outlineLvl w:val="1"/>
        <w:rPr>
          <w:sz w:val="28"/>
          <w:szCs w:val="28"/>
        </w:rPr>
      </w:pPr>
      <w:bookmarkStart w:id="58" w:name="_Toc477272789"/>
      <w:r w:rsidRPr="002944A6">
        <w:rPr>
          <w:sz w:val="28"/>
          <w:szCs w:val="28"/>
        </w:rPr>
        <w:t>- засорение зон санитарной охраны водозаборных и водопроводных сооружений;</w:t>
      </w:r>
      <w:bookmarkEnd w:id="58"/>
    </w:p>
    <w:p w:rsidR="00360158" w:rsidRPr="002944A6" w:rsidRDefault="005A01B6" w:rsidP="002944A6">
      <w:pPr>
        <w:pStyle w:val="ConsPlusNormal"/>
        <w:tabs>
          <w:tab w:val="left" w:pos="1560"/>
        </w:tabs>
        <w:ind w:firstLine="567"/>
        <w:jc w:val="both"/>
        <w:outlineLvl w:val="1"/>
        <w:rPr>
          <w:sz w:val="28"/>
          <w:szCs w:val="28"/>
        </w:rPr>
      </w:pPr>
      <w:bookmarkStart w:id="59" w:name="_Toc477272790"/>
      <w:r w:rsidRPr="002944A6">
        <w:rPr>
          <w:sz w:val="28"/>
          <w:szCs w:val="28"/>
        </w:rPr>
        <w:t>- установка штендеров в пешеходных зонах и на тротуарах за пределами 5 метров от входа в здание, строение, сооружение, и/или мешающих проходу пешеходов, в том числе людям с инвалидностью, прежде всего передвигающихся при помощи инвалидных колясок и людей с потерей зрения, а также при ширине тротуара менее двух метров. Не допускается размещение более двух штендеров у входа в здание, строение, сооружение, а также установка штендеров в качестве дополнительного средства рекламы при наличии хорошо просматриваемых с тротуара вывесок и витрин;</w:t>
      </w:r>
      <w:bookmarkEnd w:id="59"/>
    </w:p>
    <w:p w:rsidR="00360158" w:rsidRPr="002944A6" w:rsidRDefault="005A01B6" w:rsidP="002944A6">
      <w:pPr>
        <w:pStyle w:val="ConsPlusNormal"/>
        <w:tabs>
          <w:tab w:val="left" w:pos="1560"/>
        </w:tabs>
        <w:ind w:firstLine="567"/>
        <w:jc w:val="both"/>
        <w:outlineLvl w:val="1"/>
        <w:rPr>
          <w:sz w:val="28"/>
          <w:szCs w:val="28"/>
        </w:rPr>
      </w:pPr>
      <w:bookmarkStart w:id="60" w:name="_Toc477272791"/>
      <w:r w:rsidRPr="002944A6">
        <w:rPr>
          <w:sz w:val="28"/>
          <w:szCs w:val="28"/>
        </w:rPr>
        <w:t>- размещение парковочных барьеров и оградительных сигнальных конусов на землях общего пользования, за исключением случаев проведения аварийно-</w:t>
      </w:r>
      <w:r w:rsidRPr="002944A6">
        <w:rPr>
          <w:sz w:val="28"/>
          <w:szCs w:val="28"/>
        </w:rPr>
        <w:lastRenderedPageBreak/>
        <w:t>восстановительных и ремонтных работ;</w:t>
      </w:r>
      <w:bookmarkEnd w:id="60"/>
    </w:p>
    <w:p w:rsidR="00360158" w:rsidRPr="002944A6" w:rsidRDefault="005A01B6" w:rsidP="002944A6">
      <w:pPr>
        <w:pStyle w:val="ConsPlusNormal"/>
        <w:tabs>
          <w:tab w:val="left" w:pos="1560"/>
        </w:tabs>
        <w:ind w:firstLine="567"/>
        <w:jc w:val="both"/>
        <w:outlineLvl w:val="1"/>
        <w:rPr>
          <w:sz w:val="28"/>
          <w:szCs w:val="28"/>
        </w:rPr>
      </w:pPr>
      <w:bookmarkStart w:id="61" w:name="_Toc477272792"/>
      <w:proofErr w:type="gramStart"/>
      <w:r w:rsidRPr="002944A6">
        <w:rPr>
          <w:sz w:val="28"/>
          <w:szCs w:val="28"/>
        </w:rPr>
        <w:t>- складирование в местах общего пользования, на территориях административных объектов, объектов социальной сферы, торговли, общественного питания, бытового обслуживания населения, индивидуальной и многоквартирной жилищной застройки строительных отходов, металлолома, разукомплектованного транспорта, песка, грунта, мусора;</w:t>
      </w:r>
      <w:bookmarkEnd w:id="61"/>
      <w:proofErr w:type="gramEnd"/>
    </w:p>
    <w:p w:rsidR="00360158" w:rsidRPr="002944A6" w:rsidRDefault="005A01B6" w:rsidP="002944A6">
      <w:pPr>
        <w:pStyle w:val="ConsPlusNormal"/>
        <w:tabs>
          <w:tab w:val="left" w:pos="1560"/>
        </w:tabs>
        <w:ind w:firstLine="567"/>
        <w:jc w:val="both"/>
        <w:outlineLvl w:val="1"/>
        <w:rPr>
          <w:sz w:val="28"/>
          <w:szCs w:val="28"/>
        </w:rPr>
      </w:pPr>
      <w:bookmarkStart w:id="62" w:name="_Toc477272793"/>
      <w:r w:rsidRPr="002944A6">
        <w:rPr>
          <w:sz w:val="28"/>
          <w:szCs w:val="28"/>
        </w:rPr>
        <w:t>- размещение ритуальных принадлежностей и надгробных сооружений вне мест, специально предназначенных для этих целей;</w:t>
      </w:r>
      <w:bookmarkEnd w:id="62"/>
    </w:p>
    <w:p w:rsidR="00360158" w:rsidRPr="002944A6" w:rsidRDefault="005A01B6" w:rsidP="002944A6">
      <w:pPr>
        <w:pStyle w:val="ConsPlusNormal"/>
        <w:tabs>
          <w:tab w:val="left" w:pos="1560"/>
        </w:tabs>
        <w:ind w:firstLine="567"/>
        <w:jc w:val="both"/>
        <w:outlineLvl w:val="1"/>
        <w:rPr>
          <w:sz w:val="28"/>
          <w:szCs w:val="28"/>
        </w:rPr>
      </w:pPr>
      <w:bookmarkStart w:id="63" w:name="_Toc477272794"/>
      <w:r w:rsidRPr="002944A6">
        <w:rPr>
          <w:sz w:val="28"/>
          <w:szCs w:val="28"/>
        </w:rPr>
        <w:t>- производство земляных работ без ордера</w:t>
      </w:r>
      <w:r w:rsidR="00360158" w:rsidRPr="002944A6">
        <w:rPr>
          <w:sz w:val="28"/>
          <w:szCs w:val="28"/>
        </w:rPr>
        <w:t>;</w:t>
      </w:r>
      <w:bookmarkEnd w:id="63"/>
    </w:p>
    <w:p w:rsidR="00360158" w:rsidRPr="00740829" w:rsidRDefault="00360158" w:rsidP="002944A6">
      <w:pPr>
        <w:pStyle w:val="ConsPlusNormal"/>
        <w:tabs>
          <w:tab w:val="left" w:pos="1560"/>
        </w:tabs>
        <w:ind w:firstLine="567"/>
        <w:jc w:val="both"/>
        <w:outlineLvl w:val="1"/>
        <w:rPr>
          <w:color w:val="000000" w:themeColor="text1"/>
          <w:sz w:val="28"/>
          <w:szCs w:val="28"/>
        </w:rPr>
      </w:pPr>
      <w:bookmarkStart w:id="64" w:name="_Toc477272795"/>
      <w:proofErr w:type="gramStart"/>
      <w:r w:rsidRPr="002944A6">
        <w:rPr>
          <w:sz w:val="28"/>
          <w:szCs w:val="28"/>
        </w:rPr>
        <w:t xml:space="preserve">- </w:t>
      </w:r>
      <w:r w:rsidR="005A01B6" w:rsidRPr="002944A6">
        <w:rPr>
          <w:sz w:val="28"/>
          <w:szCs w:val="28"/>
        </w:rPr>
        <w:t xml:space="preserve">размещение плакатов, афиш, объявлений, рекламных материалов, иной печатной продукции на зданиях, строениях, сооружениях, некапитальных объектах, опорах освещения, светофорах, деревьях, на ограждениях (заборах) и других местах, не оборудованных для этого, а также нанесение рисунков и надписей, в том числе на тротуарах и дорогах общего пользования, вне специально отведенных для этого мест, определенных </w:t>
      </w:r>
      <w:r w:rsidRPr="00740829">
        <w:rPr>
          <w:color w:val="000000" w:themeColor="text1"/>
          <w:sz w:val="28"/>
          <w:szCs w:val="28"/>
        </w:rPr>
        <w:t xml:space="preserve">администрацией </w:t>
      </w:r>
      <w:r w:rsidR="00740829">
        <w:rPr>
          <w:color w:val="000000" w:themeColor="text1"/>
          <w:sz w:val="28"/>
          <w:szCs w:val="28"/>
        </w:rPr>
        <w:t>МО ГП «поселок Кичера»</w:t>
      </w:r>
      <w:r w:rsidRPr="00740829">
        <w:rPr>
          <w:color w:val="000000" w:themeColor="text1"/>
          <w:sz w:val="28"/>
          <w:szCs w:val="28"/>
        </w:rPr>
        <w:t>»</w:t>
      </w:r>
      <w:r w:rsidR="005A01B6" w:rsidRPr="00740829">
        <w:rPr>
          <w:color w:val="000000" w:themeColor="text1"/>
          <w:sz w:val="28"/>
          <w:szCs w:val="28"/>
        </w:rPr>
        <w:t>;</w:t>
      </w:r>
      <w:bookmarkEnd w:id="64"/>
      <w:proofErr w:type="gramEnd"/>
    </w:p>
    <w:p w:rsidR="00D001D4" w:rsidRPr="002944A6" w:rsidRDefault="005A01B6" w:rsidP="002944A6">
      <w:pPr>
        <w:pStyle w:val="ConsPlusNormal"/>
        <w:tabs>
          <w:tab w:val="left" w:pos="1560"/>
        </w:tabs>
        <w:ind w:firstLine="567"/>
        <w:jc w:val="both"/>
        <w:outlineLvl w:val="1"/>
        <w:rPr>
          <w:sz w:val="28"/>
          <w:szCs w:val="28"/>
        </w:rPr>
      </w:pPr>
      <w:bookmarkStart w:id="65" w:name="_Toc477272796"/>
      <w:proofErr w:type="gramStart"/>
      <w:r w:rsidRPr="002944A6">
        <w:rPr>
          <w:sz w:val="28"/>
          <w:szCs w:val="28"/>
        </w:rPr>
        <w:t xml:space="preserve">- осуществление мероприятий по реконструкции, переоборудованию (переустройству) зданий и их конструктивных элементов, устройство пристроек, навесов и козырьков, крепление к зданиям (их конструктивным элементам) различных растяжек, подвесок, вывесок, рекламных конструкций, плакатов, указателей, флагштоков и других устройств без получения соответствующего разрешения в соответствии с </w:t>
      </w:r>
      <w:hyperlink r:id="rId8" w:history="1">
        <w:r w:rsidRPr="002944A6">
          <w:rPr>
            <w:sz w:val="28"/>
            <w:szCs w:val="28"/>
          </w:rPr>
          <w:t>постановлением</w:t>
        </w:r>
      </w:hyperlink>
      <w:r w:rsidRPr="002944A6">
        <w:rPr>
          <w:sz w:val="28"/>
          <w:szCs w:val="28"/>
        </w:rPr>
        <w:t xml:space="preserve"> Государственного комитета Российской Федерации по строительству и жилищно-коммунальному комплексу от 27 сентября 2003 года N 170 и с</w:t>
      </w:r>
      <w:proofErr w:type="gramEnd"/>
      <w:r w:rsidRPr="002944A6">
        <w:rPr>
          <w:sz w:val="28"/>
          <w:szCs w:val="28"/>
        </w:rPr>
        <w:t xml:space="preserve"> нарушением требований настоящих Правил;</w:t>
      </w:r>
      <w:bookmarkEnd w:id="65"/>
    </w:p>
    <w:p w:rsidR="00D001D4" w:rsidRPr="002944A6" w:rsidRDefault="005A01B6" w:rsidP="002944A6">
      <w:pPr>
        <w:pStyle w:val="ConsPlusNormal"/>
        <w:tabs>
          <w:tab w:val="left" w:pos="1560"/>
        </w:tabs>
        <w:ind w:firstLine="567"/>
        <w:jc w:val="both"/>
        <w:outlineLvl w:val="1"/>
        <w:rPr>
          <w:sz w:val="28"/>
          <w:szCs w:val="28"/>
        </w:rPr>
      </w:pPr>
      <w:bookmarkStart w:id="66" w:name="_Toc477272797"/>
      <w:r w:rsidRPr="002944A6">
        <w:rPr>
          <w:sz w:val="28"/>
          <w:szCs w:val="28"/>
        </w:rPr>
        <w:t>- нарушение требований по содержанию устройств наружного освещения, размещенных на зданиях, строениях, сооружениях;</w:t>
      </w:r>
      <w:bookmarkEnd w:id="66"/>
    </w:p>
    <w:p w:rsidR="00D001D4" w:rsidRPr="002944A6" w:rsidRDefault="005A01B6" w:rsidP="002944A6">
      <w:pPr>
        <w:pStyle w:val="ConsPlusNormal"/>
        <w:tabs>
          <w:tab w:val="left" w:pos="1560"/>
        </w:tabs>
        <w:ind w:firstLine="567"/>
        <w:jc w:val="both"/>
        <w:outlineLvl w:val="1"/>
        <w:rPr>
          <w:sz w:val="28"/>
          <w:szCs w:val="28"/>
        </w:rPr>
      </w:pPr>
      <w:bookmarkStart w:id="67" w:name="_Toc477272798"/>
      <w:r w:rsidRPr="002944A6">
        <w:rPr>
          <w:sz w:val="28"/>
          <w:szCs w:val="28"/>
        </w:rPr>
        <w:t>- сброс коммунального и строительного мусора, отходов производства, жидких и иных коммунальных отходов, тары, листвы, снега, смета, спила деревьев вне специально отведенных для этих целей мест. 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bookmarkEnd w:id="67"/>
    </w:p>
    <w:p w:rsidR="00D001D4" w:rsidRPr="002944A6" w:rsidRDefault="005A01B6" w:rsidP="002944A6">
      <w:pPr>
        <w:pStyle w:val="ConsPlusNormal"/>
        <w:tabs>
          <w:tab w:val="left" w:pos="1560"/>
        </w:tabs>
        <w:ind w:firstLine="567"/>
        <w:jc w:val="both"/>
        <w:outlineLvl w:val="1"/>
        <w:rPr>
          <w:sz w:val="28"/>
          <w:szCs w:val="28"/>
        </w:rPr>
      </w:pPr>
      <w:bookmarkStart w:id="68" w:name="_Toc477272799"/>
      <w:r w:rsidRPr="002944A6">
        <w:rPr>
          <w:sz w:val="28"/>
          <w:szCs w:val="28"/>
        </w:rPr>
        <w:t>- слив жидких отходов, отработанных горюче-смазочных жидкостей на усовершенствованное покрытие территории или грунт, в колодцы ливневой канализации;</w:t>
      </w:r>
      <w:bookmarkEnd w:id="68"/>
    </w:p>
    <w:p w:rsidR="00D001D4" w:rsidRPr="002944A6" w:rsidRDefault="005A01B6" w:rsidP="002944A6">
      <w:pPr>
        <w:pStyle w:val="ConsPlusNormal"/>
        <w:tabs>
          <w:tab w:val="left" w:pos="1560"/>
        </w:tabs>
        <w:ind w:firstLine="567"/>
        <w:jc w:val="both"/>
        <w:outlineLvl w:val="1"/>
        <w:rPr>
          <w:sz w:val="28"/>
          <w:szCs w:val="28"/>
        </w:rPr>
      </w:pPr>
      <w:bookmarkStart w:id="69" w:name="_Toc477272800"/>
      <w:r w:rsidRPr="002944A6">
        <w:rPr>
          <w:sz w:val="28"/>
          <w:szCs w:val="28"/>
        </w:rPr>
        <w:t>- перевозка грунта, мусора, сыпучих строительных материалов, легкой тары, листвы, ветвей деревьев, снега, смета, коммунальных и иных отходов без покрытия брезентом или другим материалом, исключающим загрязнение дорог;</w:t>
      </w:r>
      <w:bookmarkEnd w:id="69"/>
    </w:p>
    <w:p w:rsidR="00D001D4" w:rsidRPr="002944A6" w:rsidRDefault="005A01B6" w:rsidP="002944A6">
      <w:pPr>
        <w:pStyle w:val="ConsPlusNormal"/>
        <w:tabs>
          <w:tab w:val="left" w:pos="1560"/>
        </w:tabs>
        <w:ind w:firstLine="567"/>
        <w:jc w:val="both"/>
        <w:outlineLvl w:val="1"/>
        <w:rPr>
          <w:sz w:val="28"/>
          <w:szCs w:val="28"/>
        </w:rPr>
      </w:pPr>
      <w:bookmarkStart w:id="70" w:name="_Toc477272801"/>
      <w:r w:rsidRPr="002944A6">
        <w:rPr>
          <w:sz w:val="28"/>
          <w:szCs w:val="28"/>
        </w:rPr>
        <w:t>- утилизация коммунального и строительного мусора вне установленных для этого мест, сжигание листьев, травы, тары, тополиного пуха, закапывание и сжигание отходов, включая внутренние территории предприятий и частных домовладений;</w:t>
      </w:r>
      <w:bookmarkEnd w:id="70"/>
    </w:p>
    <w:p w:rsidR="00D001D4" w:rsidRPr="002944A6" w:rsidRDefault="005A01B6" w:rsidP="002944A6">
      <w:pPr>
        <w:pStyle w:val="ConsPlusNormal"/>
        <w:tabs>
          <w:tab w:val="left" w:pos="1560"/>
        </w:tabs>
        <w:ind w:firstLine="567"/>
        <w:jc w:val="both"/>
        <w:outlineLvl w:val="1"/>
        <w:rPr>
          <w:sz w:val="28"/>
          <w:szCs w:val="28"/>
        </w:rPr>
      </w:pPr>
      <w:bookmarkStart w:id="71" w:name="_Toc477272802"/>
      <w:r w:rsidRPr="002944A6">
        <w:rPr>
          <w:sz w:val="28"/>
          <w:szCs w:val="28"/>
        </w:rPr>
        <w:t>- обустройство выгребных ям, уборных за территорией домовладений;</w:t>
      </w:r>
      <w:bookmarkEnd w:id="71"/>
    </w:p>
    <w:p w:rsidR="005A01B6" w:rsidRDefault="005A01B6" w:rsidP="002944A6">
      <w:pPr>
        <w:pStyle w:val="ConsPlusNormal"/>
        <w:tabs>
          <w:tab w:val="left" w:pos="1560"/>
        </w:tabs>
        <w:ind w:firstLine="567"/>
        <w:jc w:val="both"/>
        <w:outlineLvl w:val="1"/>
        <w:rPr>
          <w:sz w:val="28"/>
          <w:szCs w:val="28"/>
        </w:rPr>
      </w:pPr>
      <w:bookmarkStart w:id="72" w:name="_Toc477272803"/>
      <w:proofErr w:type="gramStart"/>
      <w:r w:rsidRPr="002944A6">
        <w:rPr>
          <w:sz w:val="28"/>
          <w:szCs w:val="28"/>
        </w:rPr>
        <w:t xml:space="preserve">- выпас скота и домашней птицы на территориях улиц, в полосе отвода автомобильных и железных дорог, парков, скверов, лесопарков, в рекреационных зонах города, осуществлять выпас и передвижение скота без сопровождения </w:t>
      </w:r>
      <w:r w:rsidRPr="002944A6">
        <w:rPr>
          <w:sz w:val="28"/>
          <w:szCs w:val="28"/>
        </w:rPr>
        <w:lastRenderedPageBreak/>
        <w:t>собственника или лица, ответственного за выпас, создавать помехи автотранспортным средствам, запрещается допускать порчу скотом зеленых насаждений, допускать потраву цветников и посевов культур.</w:t>
      </w:r>
      <w:bookmarkEnd w:id="72"/>
      <w:proofErr w:type="gramEnd"/>
    </w:p>
    <w:p w:rsidR="00D16F82" w:rsidRPr="002944A6" w:rsidRDefault="00D16F82" w:rsidP="002944A6">
      <w:pPr>
        <w:pStyle w:val="ConsPlusNormal"/>
        <w:tabs>
          <w:tab w:val="left" w:pos="1560"/>
        </w:tabs>
        <w:ind w:firstLine="567"/>
        <w:jc w:val="both"/>
        <w:outlineLvl w:val="1"/>
        <w:rPr>
          <w:sz w:val="28"/>
          <w:szCs w:val="28"/>
        </w:rPr>
      </w:pPr>
    </w:p>
    <w:p w:rsidR="005A01B6" w:rsidRPr="00E07CAF" w:rsidRDefault="00390236" w:rsidP="00E07CAF">
      <w:pPr>
        <w:pStyle w:val="ac"/>
        <w:numPr>
          <w:ilvl w:val="1"/>
          <w:numId w:val="9"/>
        </w:numPr>
        <w:spacing w:line="240" w:lineRule="auto"/>
        <w:jc w:val="both"/>
        <w:rPr>
          <w:rFonts w:ascii="Times New Roman" w:eastAsia="Times New Roman" w:hAnsi="Times New Roman" w:cs="Times New Roman"/>
          <w:b/>
          <w:color w:val="auto"/>
          <w:sz w:val="28"/>
          <w:szCs w:val="28"/>
        </w:rPr>
      </w:pPr>
      <w:r w:rsidRPr="00E07CAF">
        <w:rPr>
          <w:rFonts w:ascii="Times New Roman" w:eastAsia="Times New Roman" w:hAnsi="Times New Roman" w:cs="Times New Roman"/>
          <w:b/>
          <w:color w:val="auto"/>
          <w:sz w:val="28"/>
          <w:szCs w:val="28"/>
        </w:rPr>
        <w:t>Уборка территории</w:t>
      </w:r>
    </w:p>
    <w:p w:rsidR="005A01B6" w:rsidRPr="00740829" w:rsidRDefault="00F20F83" w:rsidP="00740829">
      <w:pPr>
        <w:spacing w:line="240" w:lineRule="auto"/>
        <w:ind w:left="720"/>
        <w:jc w:val="both"/>
        <w:rPr>
          <w:rFonts w:ascii="Times New Roman" w:hAnsi="Times New Roman" w:cs="Times New Roman"/>
          <w:color w:val="auto"/>
          <w:sz w:val="28"/>
          <w:szCs w:val="28"/>
        </w:rPr>
      </w:pPr>
      <w:proofErr w:type="gramStart"/>
      <w:r>
        <w:rPr>
          <w:rFonts w:ascii="Times New Roman" w:eastAsia="Times New Roman" w:hAnsi="Times New Roman" w:cs="Times New Roman"/>
          <w:color w:val="auto"/>
          <w:sz w:val="28"/>
          <w:szCs w:val="28"/>
        </w:rPr>
        <w:t>10.2.1</w:t>
      </w:r>
      <w:r w:rsidR="00740829">
        <w:rPr>
          <w:rFonts w:ascii="Times New Roman" w:eastAsia="Times New Roman" w:hAnsi="Times New Roman" w:cs="Times New Roman"/>
          <w:color w:val="auto"/>
          <w:sz w:val="28"/>
          <w:szCs w:val="28"/>
        </w:rPr>
        <w:t>.</w:t>
      </w:r>
      <w:r w:rsidR="005A01B6" w:rsidRPr="00740829">
        <w:rPr>
          <w:rFonts w:ascii="Times New Roman" w:eastAsia="Times New Roman" w:hAnsi="Times New Roman" w:cs="Times New Roman"/>
          <w:color w:val="auto"/>
          <w:sz w:val="28"/>
          <w:szCs w:val="28"/>
        </w:rPr>
        <w:t>Физические и юридические лица, индивидуальные предприниматели, являющиеся собственниками зданий (помещений в них), сооружений, включая временные сооружения, а также владеющих земельными участками на праве собственности, ином вещном праве, праве аренды, ином законном праве, обязаны осуществлять уборку прилегающей территории самостоятельно или посредством привлечения специализированных организаций за счет собственных средств в соответствии с действующим законодательством, настоящими Правилами.</w:t>
      </w:r>
      <w:proofErr w:type="gramEnd"/>
    </w:p>
    <w:p w:rsidR="005A01B6" w:rsidRPr="00740829" w:rsidRDefault="00F20F83" w:rsidP="00740829">
      <w:pPr>
        <w:spacing w:line="240" w:lineRule="auto"/>
        <w:ind w:left="720"/>
        <w:jc w:val="both"/>
        <w:rPr>
          <w:rFonts w:ascii="Times New Roman" w:eastAsia="Times New Roman" w:hAnsi="Times New Roman" w:cs="Times New Roman"/>
          <w:color w:val="auto"/>
          <w:sz w:val="28"/>
          <w:szCs w:val="28"/>
        </w:rPr>
      </w:pPr>
      <w:r>
        <w:rPr>
          <w:rFonts w:ascii="Times New Roman" w:hAnsi="Times New Roman" w:cs="Times New Roman"/>
          <w:color w:val="auto"/>
          <w:sz w:val="28"/>
          <w:szCs w:val="28"/>
        </w:rPr>
        <w:t>10.2.2</w:t>
      </w:r>
      <w:r w:rsidR="00740829">
        <w:rPr>
          <w:rFonts w:ascii="Times New Roman" w:hAnsi="Times New Roman" w:cs="Times New Roman"/>
          <w:color w:val="auto"/>
          <w:sz w:val="28"/>
          <w:szCs w:val="28"/>
        </w:rPr>
        <w:t>.</w:t>
      </w:r>
      <w:r w:rsidR="005A01B6" w:rsidRPr="00740829">
        <w:rPr>
          <w:rFonts w:ascii="Times New Roman" w:hAnsi="Times New Roman" w:cs="Times New Roman"/>
          <w:color w:val="auto"/>
          <w:sz w:val="28"/>
          <w:szCs w:val="28"/>
        </w:rPr>
        <w:t xml:space="preserve">Ответственность за организацию и производство уборочных работ возлагается: </w:t>
      </w:r>
    </w:p>
    <w:p w:rsidR="005A01B6" w:rsidRPr="002944A6" w:rsidRDefault="005A01B6" w:rsidP="002944A6">
      <w:pPr>
        <w:spacing w:line="240" w:lineRule="auto"/>
        <w:ind w:firstLine="567"/>
        <w:jc w:val="both"/>
        <w:rPr>
          <w:rFonts w:ascii="Times New Roman" w:eastAsia="Times New Roman" w:hAnsi="Times New Roman" w:cs="Times New Roman"/>
          <w:color w:val="auto"/>
          <w:sz w:val="28"/>
          <w:szCs w:val="28"/>
        </w:rPr>
      </w:pPr>
      <w:r w:rsidRPr="002944A6">
        <w:rPr>
          <w:rFonts w:ascii="Times New Roman" w:hAnsi="Times New Roman" w:cs="Times New Roman"/>
          <w:color w:val="auto"/>
          <w:sz w:val="28"/>
          <w:szCs w:val="28"/>
        </w:rPr>
        <w:t xml:space="preserve">- за уборку </w:t>
      </w:r>
      <w:r w:rsidRPr="002944A6">
        <w:rPr>
          <w:rFonts w:ascii="Times New Roman" w:eastAsia="Times New Roman" w:hAnsi="Times New Roman" w:cs="Times New Roman"/>
          <w:color w:val="auto"/>
          <w:sz w:val="28"/>
          <w:szCs w:val="28"/>
        </w:rPr>
        <w:t>и очистку автобусных остановок на организацию, в обязанность которой входит уборка территорий улиц, на которых расположены эти остановки;</w:t>
      </w:r>
    </w:p>
    <w:p w:rsidR="005A01B6" w:rsidRPr="002944A6" w:rsidRDefault="005A01B6" w:rsidP="002944A6">
      <w:pPr>
        <w:spacing w:line="240" w:lineRule="auto"/>
        <w:ind w:firstLine="567"/>
        <w:jc w:val="both"/>
        <w:rPr>
          <w:rFonts w:ascii="Times New Roman" w:eastAsia="Times New Roman" w:hAnsi="Times New Roman" w:cs="Times New Roman"/>
          <w:color w:val="auto"/>
          <w:sz w:val="28"/>
          <w:szCs w:val="28"/>
        </w:rPr>
      </w:pPr>
      <w:r w:rsidRPr="002944A6">
        <w:rPr>
          <w:rFonts w:ascii="Times New Roman" w:hAnsi="Times New Roman" w:cs="Times New Roman"/>
          <w:color w:val="auto"/>
          <w:sz w:val="28"/>
          <w:szCs w:val="28"/>
        </w:rPr>
        <w:t>- з</w:t>
      </w:r>
      <w:r w:rsidRPr="002944A6">
        <w:rPr>
          <w:rFonts w:ascii="Times New Roman" w:eastAsia="Times New Roman" w:hAnsi="Times New Roman" w:cs="Times New Roman"/>
          <w:color w:val="auto"/>
          <w:sz w:val="28"/>
          <w:szCs w:val="28"/>
        </w:rPr>
        <w:t>а еженедельную уборку и очистку конечных автобусных остановок, остановок маршрутных такси на организации, осуществляющие перевозку пассажиров;</w:t>
      </w:r>
    </w:p>
    <w:p w:rsidR="005A01B6" w:rsidRPr="002944A6" w:rsidRDefault="005A01B6" w:rsidP="002944A6">
      <w:pPr>
        <w:spacing w:line="240" w:lineRule="auto"/>
        <w:ind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за уборку и очистку остановок, на которых расположены некапитальные объекты торговли на владельцев некапитальных объектов торговли в границах прилегающих территорий,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t>- за у</w:t>
      </w:r>
      <w:r w:rsidRPr="002944A6">
        <w:rPr>
          <w:rFonts w:ascii="Times New Roman" w:hAnsi="Times New Roman" w:cs="Times New Roman"/>
          <w:color w:val="auto"/>
          <w:sz w:val="28"/>
          <w:szCs w:val="28"/>
        </w:rPr>
        <w:t>борку на огороженных территориях трансформаторных и распределительных подстанций, инженерных сооружений, опор воздушных линий электропередач, на территориях просек вдоль воздушных линий электропередач, в случае если данные линии электропередач находятся в лесном массиве и зеленых насаждениях на лиц, в собственности или на ином законном праве которых находятся указанные объекты;</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hAnsi="Times New Roman" w:cs="Times New Roman"/>
          <w:color w:val="auto"/>
          <w:sz w:val="28"/>
          <w:szCs w:val="28"/>
        </w:rPr>
        <w:t>- за уборку на прилегающих территориях многоквартирных домов - организации, обслуживающие жилищный фонд, если собственниками заключен договор на управление/эксплуатацию многоквартирным домом. При отсутствии такого договора - собственники помещений в многоквартирном доме;</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hAnsi="Times New Roman" w:cs="Times New Roman"/>
          <w:color w:val="auto"/>
          <w:sz w:val="28"/>
          <w:szCs w:val="28"/>
        </w:rPr>
        <w:t>- за уборку территорий дачных, огороднических и садовых некоммерческих объединений на дачное, садоводческое некоммерческое товарищество за счет взносов членов товариществ и кооперативов;</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hAnsi="Times New Roman" w:cs="Times New Roman"/>
          <w:color w:val="auto"/>
          <w:sz w:val="28"/>
          <w:szCs w:val="28"/>
        </w:rPr>
        <w:t>- за уборку территории гаражных, гаражно-строительных кооперативов на гаражный, гаражно-строительный кооператив за счет взносов членов кооперативов;</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hAnsi="Times New Roman" w:cs="Times New Roman"/>
          <w:color w:val="auto"/>
          <w:sz w:val="28"/>
          <w:szCs w:val="28"/>
        </w:rPr>
        <w:t>- за уборку территорий автомобильных стоянок на лиц, которым стоянки принадлежат на праве собственности или ином законном основании;</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hAnsi="Times New Roman" w:cs="Times New Roman"/>
          <w:color w:val="auto"/>
          <w:sz w:val="28"/>
          <w:szCs w:val="28"/>
        </w:rPr>
        <w:t>- за уборку мусора после сноса зданий, строений, сооружений на физических лиц, с которыми заключен договор на выполнение работ по сносу или организацию заказчика, выполняющую работы по сносу;</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hAnsi="Times New Roman" w:cs="Times New Roman"/>
          <w:color w:val="auto"/>
          <w:sz w:val="28"/>
          <w:szCs w:val="28"/>
        </w:rPr>
        <w:lastRenderedPageBreak/>
        <w:t>- за уборку и содержание земельного участка, предоставленного для строительства и реконструкции, ремонта на заказчика работ;</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hAnsi="Times New Roman" w:cs="Times New Roman"/>
          <w:color w:val="auto"/>
          <w:sz w:val="28"/>
          <w:szCs w:val="28"/>
        </w:rPr>
        <w:t>- за уборку места осуществления земляных работ на лицо, которому выдан ордер на осуществление земляных работ;</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hAnsi="Times New Roman" w:cs="Times New Roman"/>
          <w:color w:val="auto"/>
          <w:sz w:val="28"/>
          <w:szCs w:val="28"/>
        </w:rPr>
        <w:t>- за уборку территории объектов некапитального строительства на владельца объекта;</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hAnsi="Times New Roman" w:cs="Times New Roman"/>
          <w:color w:val="auto"/>
          <w:sz w:val="28"/>
          <w:szCs w:val="28"/>
        </w:rPr>
        <w:t>- за уборку мест временной уличной торговли на лиц, осуществляющих торговую деятельность;</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hAnsi="Times New Roman" w:cs="Times New Roman"/>
          <w:color w:val="auto"/>
          <w:sz w:val="28"/>
          <w:szCs w:val="28"/>
        </w:rPr>
        <w:t>- за уборку мест размещения сезонных аттракционов на лиц, осуществляющих размещение сезонных аттракционов;</w:t>
      </w:r>
    </w:p>
    <w:p w:rsidR="005A01B6" w:rsidRPr="002944A6" w:rsidRDefault="005A01B6" w:rsidP="002944A6">
      <w:pPr>
        <w:spacing w:line="240" w:lineRule="auto"/>
        <w:ind w:firstLine="567"/>
        <w:jc w:val="both"/>
        <w:rPr>
          <w:rFonts w:ascii="Times New Roman" w:eastAsia="Times New Roman" w:hAnsi="Times New Roman" w:cs="Times New Roman"/>
          <w:color w:val="auto"/>
          <w:sz w:val="28"/>
          <w:szCs w:val="28"/>
        </w:rPr>
      </w:pPr>
      <w:r w:rsidRPr="002944A6">
        <w:rPr>
          <w:rFonts w:ascii="Times New Roman" w:hAnsi="Times New Roman" w:cs="Times New Roman"/>
          <w:color w:val="auto"/>
          <w:sz w:val="28"/>
          <w:szCs w:val="28"/>
        </w:rPr>
        <w:t>- за о</w:t>
      </w:r>
      <w:r w:rsidRPr="002944A6">
        <w:rPr>
          <w:rFonts w:ascii="Times New Roman" w:eastAsia="Times New Roman" w:hAnsi="Times New Roman" w:cs="Times New Roman"/>
          <w:color w:val="auto"/>
          <w:sz w:val="28"/>
          <w:szCs w:val="28"/>
        </w:rPr>
        <w:t>рганизацию работы по очистке и уборке территории рынка и прилегающей к ней территории на администрацию рынка в соответствии с действующими санитарными нормами и правилами торговли на рынках;</w:t>
      </w:r>
    </w:p>
    <w:p w:rsidR="005A01B6" w:rsidRPr="002944A6" w:rsidRDefault="005A01B6" w:rsidP="002944A6">
      <w:pPr>
        <w:spacing w:line="240" w:lineRule="auto"/>
        <w:ind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за содержание и уборку скверов и прилегающих к ним тротуаров, проездов и газонов на специализированную организацию, проводящую указанную работу по соглашению с органом местного самоуправления. Содержание и уборка скверов, парков, зеленых насаждений, находящихся в собственности организаций, собственников помещений либо на прилегающих территориях, производится силами и средствами этих организаций, собственников помещений.</w:t>
      </w:r>
    </w:p>
    <w:p w:rsidR="005A01B6" w:rsidRPr="002944A6" w:rsidRDefault="005A01B6" w:rsidP="002944A6">
      <w:pPr>
        <w:spacing w:line="240" w:lineRule="auto"/>
        <w:ind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за содержание и уборку железнодорожных путей, проходящих в черте населенного пункта в пределах полосы отвода (откосы выемок и насыпей, переезды, переходы через пути) на железнодорожную организацию, эксплуатирующую данные сооружения;</w:t>
      </w:r>
    </w:p>
    <w:p w:rsidR="005A01B6" w:rsidRPr="002944A6" w:rsidRDefault="005A01B6" w:rsidP="002944A6">
      <w:pPr>
        <w:spacing w:line="240" w:lineRule="auto"/>
        <w:ind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за уборку и очистку территорий, отведенных для размещения и эксплуатации линий электропередач, водопроводных и тепловых сетей на организацию, эксплуатирующую указанные сети и линии электропередач. В случае</w:t>
      </w:r>
      <w:proofErr w:type="gramStart"/>
      <w:r w:rsidRPr="002944A6">
        <w:rPr>
          <w:rFonts w:ascii="Times New Roman" w:eastAsia="Times New Roman" w:hAnsi="Times New Roman" w:cs="Times New Roman"/>
          <w:color w:val="auto"/>
          <w:sz w:val="28"/>
          <w:szCs w:val="28"/>
        </w:rPr>
        <w:t>,</w:t>
      </w:r>
      <w:proofErr w:type="gramEnd"/>
      <w:r w:rsidRPr="002944A6">
        <w:rPr>
          <w:rFonts w:ascii="Times New Roman" w:eastAsia="Times New Roman" w:hAnsi="Times New Roman" w:cs="Times New Roman"/>
          <w:color w:val="auto"/>
          <w:sz w:val="28"/>
          <w:szCs w:val="28"/>
        </w:rPr>
        <w:t xml:space="preserve"> если указанные в данном пункте сети являются бесхозяйными, уборку и очистку территорий осуществляют организации, с которой заключен договор об обеспечении сохранности и эксплуатации бесхозяйного имущества.</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hAnsi="Times New Roman" w:cs="Times New Roman"/>
          <w:color w:val="auto"/>
          <w:sz w:val="28"/>
          <w:szCs w:val="28"/>
        </w:rPr>
        <w:t xml:space="preserve">- за уборку прилегающих территорий, </w:t>
      </w:r>
      <w:proofErr w:type="gramStart"/>
      <w:r w:rsidRPr="002944A6">
        <w:rPr>
          <w:rFonts w:ascii="Times New Roman" w:hAnsi="Times New Roman" w:cs="Times New Roman"/>
          <w:color w:val="auto"/>
          <w:sz w:val="28"/>
          <w:szCs w:val="28"/>
        </w:rPr>
        <w:t>въездах</w:t>
      </w:r>
      <w:proofErr w:type="gramEnd"/>
      <w:r w:rsidRPr="002944A6">
        <w:rPr>
          <w:rFonts w:ascii="Times New Roman" w:hAnsi="Times New Roman" w:cs="Times New Roman"/>
          <w:color w:val="auto"/>
          <w:sz w:val="28"/>
          <w:szCs w:val="28"/>
        </w:rPr>
        <w:t xml:space="preserve"> и выездах с АЗС - пользователи (собственники) указанных объектов;</w:t>
      </w:r>
    </w:p>
    <w:p w:rsidR="005A01B6" w:rsidRPr="002944A6" w:rsidRDefault="005A01B6" w:rsidP="002944A6">
      <w:pPr>
        <w:spacing w:line="240" w:lineRule="auto"/>
        <w:ind w:firstLine="567"/>
        <w:jc w:val="both"/>
        <w:rPr>
          <w:rFonts w:ascii="Times New Roman" w:hAnsi="Times New Roman" w:cs="Times New Roman"/>
          <w:color w:val="auto"/>
          <w:sz w:val="28"/>
          <w:szCs w:val="28"/>
        </w:rPr>
      </w:pPr>
      <w:proofErr w:type="gramStart"/>
      <w:r w:rsidRPr="002944A6">
        <w:rPr>
          <w:rFonts w:ascii="Times New Roman" w:hAnsi="Times New Roman" w:cs="Times New Roman"/>
          <w:color w:val="auto"/>
          <w:sz w:val="28"/>
          <w:szCs w:val="28"/>
        </w:rPr>
        <w:t>- организация работ по удалению несанкционированно размещаемых объявлений, плакатов, листовок, иной печатной продукции, иных информационных материалов, средств размещения информации со всех объектов (фасадов зданий и сооружений, ограждений, заборов, деревьев и т.п.) возлагается на собственников, владельцев, пользователей указанных объектов, на организации, осуществляющие управление многоквартирным домом.</w:t>
      </w:r>
      <w:proofErr w:type="gramEnd"/>
    </w:p>
    <w:p w:rsidR="005A01B6" w:rsidRPr="00F20F83" w:rsidRDefault="00F20F83" w:rsidP="00F20F83">
      <w:pPr>
        <w:spacing w:line="240" w:lineRule="auto"/>
        <w:ind w:left="720"/>
        <w:jc w:val="both"/>
        <w:rPr>
          <w:rFonts w:ascii="Times New Roman" w:hAnsi="Times New Roman" w:cs="Times New Roman"/>
          <w:color w:val="auto"/>
          <w:sz w:val="28"/>
          <w:szCs w:val="28"/>
        </w:rPr>
      </w:pPr>
      <w:r>
        <w:rPr>
          <w:rFonts w:ascii="Times New Roman" w:eastAsia="Times New Roman" w:hAnsi="Times New Roman" w:cs="Times New Roman"/>
          <w:color w:val="auto"/>
          <w:sz w:val="28"/>
          <w:szCs w:val="28"/>
        </w:rPr>
        <w:t>10.2.3.</w:t>
      </w:r>
      <w:r w:rsidR="005A01B6" w:rsidRPr="00F20F83">
        <w:rPr>
          <w:rFonts w:ascii="Times New Roman" w:eastAsia="Times New Roman" w:hAnsi="Times New Roman" w:cs="Times New Roman"/>
          <w:color w:val="auto"/>
          <w:sz w:val="28"/>
          <w:szCs w:val="28"/>
        </w:rPr>
        <w:t xml:space="preserve">Границы прилегающих территорий определяются: - </w:t>
      </w:r>
      <w:r w:rsidR="005A01B6" w:rsidRPr="00F20F83">
        <w:rPr>
          <w:rFonts w:ascii="Times New Roman" w:hAnsi="Times New Roman" w:cs="Times New Roman"/>
          <w:color w:val="auto"/>
          <w:sz w:val="28"/>
          <w:szCs w:val="28"/>
        </w:rPr>
        <w:t xml:space="preserve">на </w:t>
      </w:r>
      <w:r w:rsidR="005A01B6" w:rsidRPr="00F20F83">
        <w:rPr>
          <w:rFonts w:ascii="Times New Roman" w:eastAsia="Times New Roman" w:hAnsi="Times New Roman" w:cs="Times New Roman"/>
          <w:color w:val="auto"/>
          <w:sz w:val="28"/>
          <w:szCs w:val="28"/>
        </w:rPr>
        <w:t>конечных автобусных остановах, остановках маршрутных такси</w:t>
      </w:r>
      <w:r w:rsidR="005A01B6" w:rsidRPr="00F20F83">
        <w:rPr>
          <w:rFonts w:ascii="Times New Roman" w:hAnsi="Times New Roman" w:cs="Times New Roman"/>
          <w:color w:val="auto"/>
          <w:sz w:val="28"/>
          <w:szCs w:val="28"/>
        </w:rPr>
        <w:t xml:space="preserve"> - 25 метров по периметру;</w:t>
      </w:r>
    </w:p>
    <w:p w:rsidR="005A01B6" w:rsidRPr="002944A6" w:rsidRDefault="005A01B6" w:rsidP="002944A6">
      <w:pPr>
        <w:spacing w:line="240" w:lineRule="auto"/>
        <w:ind w:firstLine="567"/>
        <w:jc w:val="both"/>
        <w:rPr>
          <w:rFonts w:ascii="Times New Roman" w:eastAsia="Times New Roman" w:hAnsi="Times New Roman" w:cs="Times New Roman"/>
          <w:color w:val="auto"/>
          <w:sz w:val="28"/>
          <w:szCs w:val="28"/>
        </w:rPr>
      </w:pPr>
      <w:r w:rsidRPr="002944A6">
        <w:rPr>
          <w:rFonts w:ascii="Times New Roman" w:hAnsi="Times New Roman" w:cs="Times New Roman"/>
          <w:color w:val="auto"/>
          <w:sz w:val="28"/>
          <w:szCs w:val="28"/>
        </w:rPr>
        <w:t>- для отдельно стоящих тепловых, трансформаторных подстанций, зданий и сооружений инженерно-технического назначения на территориях общего пользования - 5 метров по периметру;</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t>- на улицах с двухсторонней застройкой по длине занимаемого участка, по ширине - до оси проезжей части улицы;</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lastRenderedPageBreak/>
        <w:t>- на улицах с односторонней застройкой по длине занимаемого участка, а по ширине - на всю ширину улицы, включая противоположный тротуар и 10 метров за тротуаром;</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t>- на дорогах, подходах и подъездных путях к промышленным организациям, а также к жилым микрорайонам, карьерам, гаражам, складам и земельным участкам - по всей длине дороги, включая 10-метровую зеленую зону;</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t>- на строительных площадках - территория не менее 15 метров от ограждения стройки по всему периметру;</w:t>
      </w:r>
    </w:p>
    <w:p w:rsidR="005A01B6" w:rsidRPr="002944A6" w:rsidRDefault="005A01B6" w:rsidP="002944A6">
      <w:pPr>
        <w:spacing w:line="240" w:lineRule="auto"/>
        <w:ind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для некапитальных объектов торговли, общественного питания и бытового обслуживания населения - в радиусе не менее 10 метров;</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t xml:space="preserve">- </w:t>
      </w:r>
      <w:r w:rsidRPr="002944A6">
        <w:rPr>
          <w:rFonts w:ascii="Times New Roman" w:hAnsi="Times New Roman" w:cs="Times New Roman"/>
          <w:color w:val="auto"/>
          <w:sz w:val="28"/>
          <w:szCs w:val="28"/>
        </w:rPr>
        <w:t>для автозаправочных станций - 50 метров по периметру и подъезды к объектам;</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hAnsi="Times New Roman" w:cs="Times New Roman"/>
          <w:color w:val="auto"/>
          <w:sz w:val="28"/>
          <w:szCs w:val="28"/>
        </w:rPr>
        <w:t>- для линий железнодорожного транспорта общего и промышленного назначения - в пределах полосы отвода (откосы выемок и насыпей, переезды, переходы через пути).</w:t>
      </w:r>
      <w:r w:rsidRPr="002944A6">
        <w:rPr>
          <w:rFonts w:ascii="Times New Roman" w:hAnsi="Times New Roman" w:cs="Times New Roman"/>
          <w:color w:val="auto"/>
          <w:sz w:val="28"/>
          <w:szCs w:val="28"/>
        </w:rPr>
        <w:tab/>
      </w:r>
    </w:p>
    <w:p w:rsidR="005A01B6" w:rsidRPr="00F20F83" w:rsidRDefault="00F20F83" w:rsidP="00F20F83">
      <w:pPr>
        <w:spacing w:line="240" w:lineRule="auto"/>
        <w:ind w:left="720"/>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10.2.4.</w:t>
      </w:r>
      <w:r w:rsidR="005A01B6" w:rsidRPr="00F20F83">
        <w:rPr>
          <w:rFonts w:ascii="Times New Roman" w:eastAsia="Times New Roman" w:hAnsi="Times New Roman" w:cs="Times New Roman"/>
          <w:color w:val="auto"/>
          <w:sz w:val="28"/>
          <w:szCs w:val="28"/>
        </w:rPr>
        <w:t>Организации, осуществляющие промышленную деятельность, обязаны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улицы.</w:t>
      </w:r>
    </w:p>
    <w:p w:rsidR="005A01B6" w:rsidRPr="002944A6" w:rsidRDefault="005A01B6" w:rsidP="002944A6">
      <w:pPr>
        <w:spacing w:line="240" w:lineRule="auto"/>
        <w:ind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На территории муниципального образования запрещается накапливать и размещать отходы производства и потребления в несанкционированных местах.</w:t>
      </w:r>
    </w:p>
    <w:p w:rsidR="005A01B6" w:rsidRPr="002944A6" w:rsidRDefault="00F20F83" w:rsidP="00F20F83">
      <w:pPr>
        <w:pStyle w:val="ac"/>
        <w:spacing w:line="240" w:lineRule="auto"/>
        <w:ind w:left="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10.2.5.</w:t>
      </w:r>
      <w:r w:rsidR="005A01B6" w:rsidRPr="002944A6">
        <w:rPr>
          <w:rFonts w:ascii="Times New Roman" w:eastAsia="Times New Roman" w:hAnsi="Times New Roman" w:cs="Times New Roman"/>
          <w:color w:val="auto"/>
          <w:sz w:val="28"/>
          <w:szCs w:val="28"/>
        </w:rPr>
        <w:t>Лица, разместившие отходы производства и потребления в несанкционированных местах, обязаны за свой счет производить уборку и очистку данной территории, а при необходимости - рекультивацию земельного участка.</w:t>
      </w:r>
    </w:p>
    <w:p w:rsidR="005A01B6" w:rsidRPr="002944A6" w:rsidRDefault="00F20F83" w:rsidP="00F20F83">
      <w:pPr>
        <w:pStyle w:val="ac"/>
        <w:spacing w:line="240" w:lineRule="auto"/>
        <w:ind w:left="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19.2.6.</w:t>
      </w:r>
      <w:r w:rsidR="005A01B6" w:rsidRPr="002944A6">
        <w:rPr>
          <w:rFonts w:ascii="Times New Roman" w:eastAsia="Times New Roman" w:hAnsi="Times New Roman" w:cs="Times New Roman"/>
          <w:color w:val="auto"/>
          <w:sz w:val="28"/>
          <w:szCs w:val="28"/>
        </w:rPr>
        <w:t>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производят собственными силами и за свой счет лица, обязанные обеспечивать уборку данной территорий в соответствии правилами благоустройства.</w:t>
      </w:r>
    </w:p>
    <w:p w:rsidR="005A01B6" w:rsidRPr="002944A6" w:rsidRDefault="00F20F83" w:rsidP="00F20F83">
      <w:pPr>
        <w:pStyle w:val="ac"/>
        <w:spacing w:line="240" w:lineRule="auto"/>
        <w:ind w:left="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10.2.7.</w:t>
      </w:r>
      <w:r w:rsidR="005A01B6" w:rsidRPr="002944A6">
        <w:rPr>
          <w:rFonts w:ascii="Times New Roman" w:eastAsia="Times New Roman" w:hAnsi="Times New Roman" w:cs="Times New Roman"/>
          <w:color w:val="auto"/>
          <w:sz w:val="28"/>
          <w:szCs w:val="28"/>
        </w:rPr>
        <w:t>Сбор и вывоз отходов производства и потребления необходимо осуществлять по контейнерной или бестарной системе в установленном порядке.</w:t>
      </w:r>
    </w:p>
    <w:p w:rsidR="005A01B6" w:rsidRPr="002944A6" w:rsidRDefault="00F20F83" w:rsidP="00F20F83">
      <w:pPr>
        <w:pStyle w:val="ac"/>
        <w:spacing w:line="240" w:lineRule="auto"/>
        <w:ind w:left="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10.2.8.</w:t>
      </w:r>
      <w:r w:rsidR="005A01B6" w:rsidRPr="002944A6">
        <w:rPr>
          <w:rFonts w:ascii="Times New Roman" w:eastAsia="Times New Roman" w:hAnsi="Times New Roman" w:cs="Times New Roman"/>
          <w:color w:val="auto"/>
          <w:sz w:val="28"/>
          <w:szCs w:val="28"/>
        </w:rPr>
        <w:t>На территории общего пользования муниципального образования запрещается  сжигание отходов производства и потребления.</w:t>
      </w:r>
    </w:p>
    <w:p w:rsidR="005A01B6" w:rsidRPr="002944A6" w:rsidRDefault="00F20F83" w:rsidP="00F20F83">
      <w:pPr>
        <w:pStyle w:val="ac"/>
        <w:spacing w:line="240" w:lineRule="auto"/>
        <w:ind w:left="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10.2.9.</w:t>
      </w:r>
      <w:r w:rsidR="005A01B6" w:rsidRPr="002944A6">
        <w:rPr>
          <w:rFonts w:ascii="Times New Roman" w:eastAsia="Times New Roman" w:hAnsi="Times New Roman" w:cs="Times New Roman"/>
          <w:color w:val="auto"/>
          <w:sz w:val="28"/>
          <w:szCs w:val="28"/>
        </w:rPr>
        <w:t xml:space="preserve">Организация уборки территорий муниципального образования должна осуществляться на основании </w:t>
      </w:r>
      <w:proofErr w:type="gramStart"/>
      <w:r w:rsidR="005A01B6" w:rsidRPr="002944A6">
        <w:rPr>
          <w:rFonts w:ascii="Times New Roman" w:eastAsia="Times New Roman" w:hAnsi="Times New Roman" w:cs="Times New Roman"/>
          <w:color w:val="auto"/>
          <w:sz w:val="28"/>
          <w:szCs w:val="28"/>
        </w:rPr>
        <w:t>использования показателей нормативных объемов накопления отходов</w:t>
      </w:r>
      <w:proofErr w:type="gramEnd"/>
      <w:r w:rsidR="005A01B6" w:rsidRPr="002944A6">
        <w:rPr>
          <w:rFonts w:ascii="Times New Roman" w:eastAsia="Times New Roman" w:hAnsi="Times New Roman" w:cs="Times New Roman"/>
          <w:color w:val="auto"/>
          <w:sz w:val="28"/>
          <w:szCs w:val="28"/>
        </w:rPr>
        <w:t xml:space="preserve"> у их производителей.</w:t>
      </w:r>
    </w:p>
    <w:p w:rsidR="005A01B6" w:rsidRPr="002944A6" w:rsidRDefault="00F20F83" w:rsidP="00F20F83">
      <w:pPr>
        <w:pStyle w:val="ac"/>
        <w:spacing w:line="240" w:lineRule="auto"/>
        <w:ind w:left="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10.2.10.</w:t>
      </w:r>
      <w:r w:rsidR="005A01B6" w:rsidRPr="002944A6">
        <w:rPr>
          <w:rFonts w:ascii="Times New Roman" w:eastAsia="Times New Roman" w:hAnsi="Times New Roman" w:cs="Times New Roman"/>
          <w:color w:val="auto"/>
          <w:sz w:val="28"/>
          <w:szCs w:val="28"/>
        </w:rPr>
        <w:t>Вывоз бытовых отходов производства и потребления из жилых домов, организаций торговли и общественного питания, культуры, детских и лечебных заведений должны осуществляться указанными организациями и домовладельцами, а также иными производителями отходов производства и потребления в соответствии с требованиями действующего законодательства.</w:t>
      </w:r>
    </w:p>
    <w:p w:rsidR="005A01B6" w:rsidRPr="002944A6" w:rsidRDefault="00F20F83" w:rsidP="00F20F83">
      <w:pPr>
        <w:pStyle w:val="ac"/>
        <w:spacing w:line="240" w:lineRule="auto"/>
        <w:ind w:left="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lastRenderedPageBreak/>
        <w:t>10.2.11.</w:t>
      </w:r>
      <w:r w:rsidR="005A01B6" w:rsidRPr="002944A6">
        <w:rPr>
          <w:rFonts w:ascii="Times New Roman" w:eastAsia="Times New Roman" w:hAnsi="Times New Roman" w:cs="Times New Roman"/>
          <w:color w:val="auto"/>
          <w:sz w:val="28"/>
          <w:szCs w:val="28"/>
        </w:rPr>
        <w:t>Вывоз отходов, образовавшихся во время ремонта, должны осуществлять в специально отведенные для этого места лица, производившие этот ремонт, самостоятельно.</w:t>
      </w:r>
    </w:p>
    <w:p w:rsidR="005A01B6" w:rsidRPr="002944A6" w:rsidRDefault="00F20F83" w:rsidP="00F20F83">
      <w:pPr>
        <w:pStyle w:val="ac"/>
        <w:spacing w:line="240" w:lineRule="auto"/>
        <w:ind w:left="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10.2.12.</w:t>
      </w:r>
      <w:r w:rsidR="005A01B6" w:rsidRPr="002944A6">
        <w:rPr>
          <w:rFonts w:ascii="Times New Roman" w:eastAsia="Times New Roman" w:hAnsi="Times New Roman" w:cs="Times New Roman"/>
          <w:color w:val="auto"/>
          <w:sz w:val="28"/>
          <w:szCs w:val="28"/>
        </w:rPr>
        <w:t>Запрещается  складирование отходов, образовавшихся во время ремонта, в места временного хранения отходов.</w:t>
      </w:r>
    </w:p>
    <w:p w:rsidR="005A01B6" w:rsidRPr="002944A6" w:rsidRDefault="00F20F83" w:rsidP="00F20F83">
      <w:pPr>
        <w:pStyle w:val="ac"/>
        <w:spacing w:line="240" w:lineRule="auto"/>
        <w:ind w:left="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10.2.13.</w:t>
      </w:r>
      <w:r w:rsidR="005A01B6" w:rsidRPr="002944A6">
        <w:rPr>
          <w:rFonts w:ascii="Times New Roman" w:eastAsia="Times New Roman" w:hAnsi="Times New Roman" w:cs="Times New Roman"/>
          <w:color w:val="auto"/>
          <w:sz w:val="28"/>
          <w:szCs w:val="28"/>
        </w:rPr>
        <w:t>Для сбора отходов производства и потребления физических и юридических лиц, необходимо организовать места временного хранения отходов и осуществлять его уборку и техническое обслуживание.</w:t>
      </w:r>
    </w:p>
    <w:p w:rsidR="005A01B6" w:rsidRPr="002944A6" w:rsidRDefault="00F20F83" w:rsidP="00F20F83">
      <w:pPr>
        <w:pStyle w:val="ac"/>
        <w:spacing w:line="240" w:lineRule="auto"/>
        <w:ind w:left="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10.2.14.</w:t>
      </w:r>
      <w:r w:rsidR="005A01B6" w:rsidRPr="002944A6">
        <w:rPr>
          <w:rFonts w:ascii="Times New Roman" w:eastAsia="Times New Roman" w:hAnsi="Times New Roman" w:cs="Times New Roman"/>
          <w:color w:val="auto"/>
          <w:sz w:val="28"/>
          <w:szCs w:val="28"/>
        </w:rPr>
        <w:t>Разрешение на размещение мест временного хранения отходов дает орган местного самоуправления.</w:t>
      </w:r>
    </w:p>
    <w:p w:rsidR="005A01B6" w:rsidRPr="00F20F83" w:rsidRDefault="00F20F83" w:rsidP="00F20F83">
      <w:pPr>
        <w:spacing w:line="240" w:lineRule="auto"/>
        <w:ind w:left="720"/>
        <w:jc w:val="both"/>
        <w:rPr>
          <w:rFonts w:ascii="Times New Roman" w:eastAsia="Times New Roman" w:hAnsi="Times New Roman" w:cs="Times New Roman"/>
          <w:color w:val="auto"/>
          <w:sz w:val="28"/>
          <w:szCs w:val="28"/>
        </w:rPr>
      </w:pPr>
      <w:proofErr w:type="gramStart"/>
      <w:r>
        <w:rPr>
          <w:rFonts w:ascii="Times New Roman" w:eastAsia="Times New Roman" w:hAnsi="Times New Roman" w:cs="Times New Roman"/>
          <w:color w:val="auto"/>
          <w:sz w:val="28"/>
          <w:szCs w:val="28"/>
        </w:rPr>
        <w:t>10.2.15.</w:t>
      </w:r>
      <w:r w:rsidR="005A01B6" w:rsidRPr="00F20F83">
        <w:rPr>
          <w:rFonts w:ascii="Times New Roman" w:eastAsia="Times New Roman" w:hAnsi="Times New Roman" w:cs="Times New Roman"/>
          <w:color w:val="auto"/>
          <w:sz w:val="28"/>
          <w:szCs w:val="28"/>
        </w:rP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возлагается на собственника вышеперечисленных объектов недвижимости, ответственного за уборку территорий.</w:t>
      </w:r>
      <w:proofErr w:type="gramEnd"/>
    </w:p>
    <w:p w:rsidR="005A01B6" w:rsidRPr="002944A6" w:rsidRDefault="00F20F83" w:rsidP="00F20F83">
      <w:pPr>
        <w:pStyle w:val="ac"/>
        <w:spacing w:line="240" w:lineRule="auto"/>
        <w:ind w:left="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10.2.16.</w:t>
      </w:r>
      <w:r w:rsidR="005A01B6" w:rsidRPr="002944A6">
        <w:rPr>
          <w:rFonts w:ascii="Times New Roman" w:eastAsia="Times New Roman" w:hAnsi="Times New Roman" w:cs="Times New Roman"/>
          <w:color w:val="auto"/>
          <w:sz w:val="28"/>
          <w:szCs w:val="28"/>
        </w:rPr>
        <w:t>Для предотвращения засорения улиц, площадей, скверов и других общественных мест отходами производства и потребления должны устанавливаться специально предназначенные для временного хранения отходов емкости малого размера (урны, баки). Установку емкостей для временного хранения отходов производства и потребления и их очистку необходимо осуществлять лицам, ответственным за уборку соответствующих территорий.</w:t>
      </w:r>
    </w:p>
    <w:p w:rsidR="005A01B6" w:rsidRPr="002944A6" w:rsidRDefault="00F20F83" w:rsidP="00F20F83">
      <w:pPr>
        <w:pStyle w:val="ac"/>
        <w:spacing w:line="240" w:lineRule="auto"/>
        <w:ind w:left="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10.2.17.</w:t>
      </w:r>
      <w:r w:rsidR="005A01B6" w:rsidRPr="002944A6">
        <w:rPr>
          <w:rFonts w:ascii="Times New Roman" w:eastAsia="Times New Roman" w:hAnsi="Times New Roman" w:cs="Times New Roman"/>
          <w:color w:val="auto"/>
          <w:sz w:val="28"/>
          <w:szCs w:val="28"/>
        </w:rPr>
        <w:t xml:space="preserve">Урны (баки) следует содержать в исправном и опрятном состоянии, очищать по мере накопления мусора и не реже одного раза в месяц (в теплое время года) промывать и дезинфицировать, </w:t>
      </w:r>
      <w:r w:rsidR="005A01B6" w:rsidRPr="002944A6">
        <w:rPr>
          <w:rFonts w:ascii="Times New Roman" w:hAnsi="Times New Roman" w:cs="Times New Roman"/>
          <w:color w:val="auto"/>
          <w:sz w:val="28"/>
          <w:szCs w:val="28"/>
        </w:rPr>
        <w:t>не реже одного раза в год</w:t>
      </w:r>
      <w:r w:rsidR="005A01B6" w:rsidRPr="002944A6">
        <w:rPr>
          <w:rFonts w:ascii="Times New Roman" w:eastAsia="Times New Roman" w:hAnsi="Times New Roman" w:cs="Times New Roman"/>
          <w:color w:val="auto"/>
          <w:sz w:val="28"/>
          <w:szCs w:val="28"/>
        </w:rPr>
        <w:t xml:space="preserve"> проводить их </w:t>
      </w:r>
      <w:r w:rsidR="005A01B6" w:rsidRPr="002944A6">
        <w:rPr>
          <w:rFonts w:ascii="Times New Roman" w:hAnsi="Times New Roman" w:cs="Times New Roman"/>
          <w:color w:val="auto"/>
          <w:sz w:val="28"/>
          <w:szCs w:val="28"/>
        </w:rPr>
        <w:t>окраску и побелку.</w:t>
      </w:r>
    </w:p>
    <w:p w:rsidR="005A01B6" w:rsidRPr="002944A6" w:rsidRDefault="00F20F83" w:rsidP="00F20F83">
      <w:pPr>
        <w:pStyle w:val="ac"/>
        <w:spacing w:line="240" w:lineRule="auto"/>
        <w:ind w:left="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10.2.18.</w:t>
      </w:r>
      <w:r w:rsidR="005A01B6" w:rsidRPr="002944A6">
        <w:rPr>
          <w:rFonts w:ascii="Times New Roman" w:eastAsia="Times New Roman" w:hAnsi="Times New Roman" w:cs="Times New Roman"/>
          <w:color w:val="auto"/>
          <w:sz w:val="28"/>
          <w:szCs w:val="28"/>
        </w:rPr>
        <w:t>Удаление с контейнерной площадки и прилегающей к ней территории отходов производства и потребления, высыпавшихся при выгрузке из контейнеров в мусоровозный транспорт,  производят работники организации, осуществляющей вывоз отходов.</w:t>
      </w:r>
    </w:p>
    <w:p w:rsidR="005A01B6" w:rsidRPr="00F20F83" w:rsidRDefault="00F20F83" w:rsidP="00F20F83">
      <w:pPr>
        <w:spacing w:line="240" w:lineRule="auto"/>
        <w:ind w:left="720"/>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10.2.19.</w:t>
      </w:r>
      <w:r w:rsidR="005A01B6" w:rsidRPr="00F20F83">
        <w:rPr>
          <w:rFonts w:ascii="Times New Roman" w:eastAsia="Times New Roman" w:hAnsi="Times New Roman" w:cs="Times New Roman"/>
          <w:color w:val="auto"/>
          <w:sz w:val="28"/>
          <w:szCs w:val="28"/>
        </w:rPr>
        <w:t>Вывоз отходов должен осуществляться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5A01B6" w:rsidRPr="002944A6" w:rsidRDefault="00F20F83" w:rsidP="00F20F83">
      <w:pPr>
        <w:pStyle w:val="ac"/>
        <w:spacing w:line="240" w:lineRule="auto"/>
        <w:ind w:left="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10.2.20.</w:t>
      </w:r>
      <w:r w:rsidR="005A01B6" w:rsidRPr="002944A6">
        <w:rPr>
          <w:rFonts w:ascii="Times New Roman" w:eastAsia="Times New Roman" w:hAnsi="Times New Roman" w:cs="Times New Roman"/>
          <w:color w:val="auto"/>
          <w:sz w:val="28"/>
          <w:szCs w:val="28"/>
        </w:rPr>
        <w:t>Вывоз опасных отходов должен осуществляться организациям, имеющим лицензию, в соответствии с требованиями законодательства Российской Федерации.</w:t>
      </w:r>
    </w:p>
    <w:p w:rsidR="005A01B6" w:rsidRPr="00F20F83" w:rsidRDefault="00F20F83" w:rsidP="00F20F83">
      <w:pPr>
        <w:spacing w:line="240" w:lineRule="auto"/>
        <w:ind w:left="720"/>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10.2.21.</w:t>
      </w:r>
      <w:r w:rsidR="005A01B6" w:rsidRPr="00F20F83">
        <w:rPr>
          <w:rFonts w:ascii="Times New Roman" w:eastAsia="Times New Roman" w:hAnsi="Times New Roman" w:cs="Times New Roman"/>
          <w:color w:val="auto"/>
          <w:sz w:val="28"/>
          <w:szCs w:val="28"/>
        </w:rPr>
        <w:t>В жилых зданиях, не имеющих канализации, необходимо предусматривать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5A01B6" w:rsidRPr="002944A6" w:rsidRDefault="00F20F83" w:rsidP="00F20F83">
      <w:pPr>
        <w:pStyle w:val="ac"/>
        <w:spacing w:line="240" w:lineRule="auto"/>
        <w:ind w:left="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lastRenderedPageBreak/>
        <w:t>10.2.22.</w:t>
      </w:r>
      <w:r w:rsidR="005A01B6" w:rsidRPr="002944A6">
        <w:rPr>
          <w:rFonts w:ascii="Times New Roman" w:eastAsia="Times New Roman" w:hAnsi="Times New Roman" w:cs="Times New Roman"/>
          <w:color w:val="auto"/>
          <w:sz w:val="28"/>
          <w:szCs w:val="28"/>
        </w:rPr>
        <w:t>Запрещено устраивать  наливные помойки, разлив помоев и нечистот за территорией домов и улиц, вынос отходов производства и потребления на уличные проезды.</w:t>
      </w:r>
    </w:p>
    <w:p w:rsidR="005A01B6" w:rsidRPr="002944A6" w:rsidRDefault="00E6655C" w:rsidP="00E6655C">
      <w:pPr>
        <w:pStyle w:val="ac"/>
        <w:spacing w:line="240" w:lineRule="auto"/>
        <w:ind w:left="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10.2.23.</w:t>
      </w:r>
      <w:r w:rsidR="005A01B6" w:rsidRPr="002944A6">
        <w:rPr>
          <w:rFonts w:ascii="Times New Roman" w:eastAsia="Times New Roman" w:hAnsi="Times New Roman" w:cs="Times New Roman"/>
          <w:color w:val="auto"/>
          <w:sz w:val="28"/>
          <w:szCs w:val="28"/>
        </w:rPr>
        <w:t>Вывоз жидких бытовых отходов осуществляется по договорам или разовым заявкам организациям, имеющим специальный транспорт.</w:t>
      </w:r>
    </w:p>
    <w:p w:rsidR="005A01B6" w:rsidRPr="00E6655C" w:rsidRDefault="00E6655C" w:rsidP="00E6655C">
      <w:pPr>
        <w:spacing w:line="240" w:lineRule="auto"/>
        <w:ind w:left="720"/>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10.2.24.</w:t>
      </w:r>
      <w:r w:rsidR="005A01B6" w:rsidRPr="00E6655C">
        <w:rPr>
          <w:rFonts w:ascii="Times New Roman" w:eastAsia="Times New Roman" w:hAnsi="Times New Roman" w:cs="Times New Roman"/>
          <w:color w:val="auto"/>
          <w:sz w:val="28"/>
          <w:szCs w:val="28"/>
        </w:rPr>
        <w:t>Собственникам помещений необходимо обеспечивать подъезды непосредственно к мусоросборникам и выгребным ямам.</w:t>
      </w:r>
    </w:p>
    <w:p w:rsidR="005A01B6" w:rsidRPr="002944A6" w:rsidRDefault="00E6655C" w:rsidP="00E6655C">
      <w:pPr>
        <w:pStyle w:val="ac"/>
        <w:spacing w:line="240" w:lineRule="auto"/>
        <w:ind w:left="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10.2.25.</w:t>
      </w:r>
      <w:r w:rsidR="005A01B6" w:rsidRPr="002944A6">
        <w:rPr>
          <w:rFonts w:ascii="Times New Roman" w:eastAsia="Times New Roman" w:hAnsi="Times New Roman" w:cs="Times New Roman"/>
          <w:color w:val="auto"/>
          <w:sz w:val="28"/>
          <w:szCs w:val="28"/>
        </w:rPr>
        <w:t>Слив воды на тротуары, газоны, проезжую часть дороги не должен допускаться,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5A01B6" w:rsidRPr="002944A6" w:rsidRDefault="00E6655C" w:rsidP="00E6655C">
      <w:pPr>
        <w:pStyle w:val="ac"/>
        <w:spacing w:line="240" w:lineRule="auto"/>
        <w:ind w:left="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10.2.26.</w:t>
      </w:r>
      <w:r w:rsidR="005A01B6" w:rsidRPr="002944A6">
        <w:rPr>
          <w:rFonts w:ascii="Times New Roman" w:eastAsia="Times New Roman" w:hAnsi="Times New Roman" w:cs="Times New Roman"/>
          <w:color w:val="auto"/>
          <w:sz w:val="28"/>
          <w:szCs w:val="28"/>
        </w:rPr>
        <w:t>Вывоз пищевых отходов осуществляется с территории ежедневно. Остальной мусор рекомендуется вывозить систематически, по мере накопления, но не реже одного раза в три дня, а в периоды года с температурой выше 14 градусов - ежедневно.</w:t>
      </w:r>
    </w:p>
    <w:p w:rsidR="005A01B6" w:rsidRPr="002944A6" w:rsidRDefault="00E6655C" w:rsidP="00E6655C">
      <w:pPr>
        <w:pStyle w:val="ac"/>
        <w:spacing w:line="240" w:lineRule="auto"/>
        <w:ind w:left="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10.2.27.</w:t>
      </w:r>
      <w:r w:rsidR="005A01B6" w:rsidRPr="002944A6">
        <w:rPr>
          <w:rFonts w:ascii="Times New Roman" w:eastAsia="Times New Roman" w:hAnsi="Times New Roman" w:cs="Times New Roman"/>
          <w:color w:val="auto"/>
          <w:sz w:val="28"/>
          <w:szCs w:val="28"/>
        </w:rPr>
        <w:t>Содержание и эксплуатацию санкционированных мест хранения и утилизации отходов производства и потребления нужно осуществлять в установленном порядке.</w:t>
      </w:r>
    </w:p>
    <w:p w:rsidR="005A01B6" w:rsidRPr="002944A6" w:rsidRDefault="00E6655C" w:rsidP="00E6655C">
      <w:pPr>
        <w:pStyle w:val="ac"/>
        <w:spacing w:line="240" w:lineRule="auto"/>
        <w:ind w:left="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10.2.28.</w:t>
      </w:r>
      <w:r w:rsidR="005A01B6" w:rsidRPr="002944A6">
        <w:rPr>
          <w:rFonts w:ascii="Times New Roman" w:eastAsia="Times New Roman" w:hAnsi="Times New Roman" w:cs="Times New Roman"/>
          <w:color w:val="auto"/>
          <w:sz w:val="28"/>
          <w:szCs w:val="28"/>
        </w:rPr>
        <w:t xml:space="preserve"> При очистке смотровых колодцев, подземных коммуникаций грунт, мусор, нечистоты необходимо складировать в специальную тару с немедленной вывозкой силами организаций, занимающихся очистными работами.</w:t>
      </w:r>
    </w:p>
    <w:p w:rsidR="005A01B6" w:rsidRPr="002944A6" w:rsidRDefault="00E6655C" w:rsidP="00E6655C">
      <w:pPr>
        <w:pStyle w:val="ac"/>
        <w:spacing w:line="240" w:lineRule="auto"/>
        <w:ind w:left="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10.2.29.</w:t>
      </w:r>
      <w:r w:rsidR="005A01B6" w:rsidRPr="002944A6">
        <w:rPr>
          <w:rFonts w:ascii="Times New Roman" w:eastAsia="Times New Roman" w:hAnsi="Times New Roman" w:cs="Times New Roman"/>
          <w:color w:val="auto"/>
          <w:sz w:val="28"/>
          <w:szCs w:val="28"/>
        </w:rPr>
        <w:t>Складирование нечистот на проезжую часть улиц, тротуары и газоны запрещено.</w:t>
      </w:r>
    </w:p>
    <w:p w:rsidR="005A01B6" w:rsidRPr="002944A6" w:rsidRDefault="00E6655C" w:rsidP="00E6655C">
      <w:pPr>
        <w:pStyle w:val="ac"/>
        <w:spacing w:line="240" w:lineRule="auto"/>
        <w:ind w:left="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10.2.30.</w:t>
      </w:r>
      <w:r w:rsidR="005A01B6" w:rsidRPr="002944A6">
        <w:rPr>
          <w:rFonts w:ascii="Times New Roman" w:eastAsia="Times New Roman" w:hAnsi="Times New Roman" w:cs="Times New Roman"/>
          <w:color w:val="auto"/>
          <w:sz w:val="28"/>
          <w:szCs w:val="28"/>
        </w:rPr>
        <w:t>Сбор брошенных на улицах предметов, создающих помехи дорожному движению,  возлагается на организации, обслуживающие данные объекты.</w:t>
      </w:r>
    </w:p>
    <w:p w:rsidR="005A01B6" w:rsidRPr="00E6655C" w:rsidRDefault="00E6655C" w:rsidP="00E6655C">
      <w:pPr>
        <w:pStyle w:val="ac"/>
        <w:spacing w:line="240" w:lineRule="auto"/>
        <w:ind w:left="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10.2.31.</w:t>
      </w:r>
      <w:r w:rsidR="005A01B6" w:rsidRPr="00E6655C">
        <w:rPr>
          <w:rFonts w:ascii="Times New Roman" w:eastAsia="Times New Roman" w:hAnsi="Times New Roman" w:cs="Times New Roman"/>
          <w:color w:val="auto"/>
          <w:sz w:val="28"/>
          <w:szCs w:val="28"/>
        </w:rPr>
        <w:t>А</w:t>
      </w:r>
      <w:r w:rsidR="009B1CEB" w:rsidRPr="00E6655C">
        <w:rPr>
          <w:rFonts w:ascii="Times New Roman" w:eastAsia="Times New Roman" w:hAnsi="Times New Roman" w:cs="Times New Roman"/>
          <w:color w:val="auto"/>
          <w:sz w:val="28"/>
          <w:szCs w:val="28"/>
        </w:rPr>
        <w:t>дминистрация МО ГП «поселок Кичера</w:t>
      </w:r>
      <w:r w:rsidR="005A01B6" w:rsidRPr="00E6655C">
        <w:rPr>
          <w:rFonts w:ascii="Times New Roman" w:eastAsia="Times New Roman" w:hAnsi="Times New Roman" w:cs="Times New Roman"/>
          <w:color w:val="auto"/>
          <w:sz w:val="28"/>
          <w:szCs w:val="28"/>
        </w:rPr>
        <w:t>»</w:t>
      </w:r>
      <w:r w:rsidR="005A01B6" w:rsidRPr="002944A6">
        <w:rPr>
          <w:rFonts w:ascii="Times New Roman" w:eastAsia="Times New Roman" w:hAnsi="Times New Roman" w:cs="Times New Roman"/>
          <w:color w:val="auto"/>
          <w:sz w:val="28"/>
          <w:szCs w:val="28"/>
        </w:rPr>
        <w:t xml:space="preserve"> может на добровольной основе привлекать граждан для выполнения работ по уборке, благоустройству и озеленению территории муниципального образования </w:t>
      </w:r>
      <w:r w:rsidR="009B1CEB" w:rsidRPr="00E6655C">
        <w:rPr>
          <w:rFonts w:ascii="Times New Roman" w:eastAsia="Times New Roman" w:hAnsi="Times New Roman" w:cs="Times New Roman"/>
          <w:color w:val="auto"/>
          <w:sz w:val="28"/>
          <w:szCs w:val="28"/>
        </w:rPr>
        <w:t>городского поселения «поселок Кичера</w:t>
      </w:r>
      <w:r w:rsidR="005A01B6" w:rsidRPr="00E6655C">
        <w:rPr>
          <w:rFonts w:ascii="Times New Roman" w:eastAsia="Times New Roman" w:hAnsi="Times New Roman" w:cs="Times New Roman"/>
          <w:color w:val="auto"/>
          <w:sz w:val="28"/>
          <w:szCs w:val="28"/>
        </w:rPr>
        <w:t>».</w:t>
      </w:r>
    </w:p>
    <w:p w:rsidR="005A01B6" w:rsidRDefault="00E6655C" w:rsidP="00E6655C">
      <w:pPr>
        <w:pStyle w:val="ac"/>
        <w:spacing w:line="240" w:lineRule="auto"/>
        <w:ind w:left="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10.2.32.</w:t>
      </w:r>
      <w:r w:rsidR="005A01B6" w:rsidRPr="002944A6">
        <w:rPr>
          <w:rFonts w:ascii="Times New Roman" w:eastAsia="Times New Roman" w:hAnsi="Times New Roman" w:cs="Times New Roman"/>
          <w:color w:val="auto"/>
          <w:sz w:val="28"/>
          <w:szCs w:val="28"/>
        </w:rPr>
        <w:t>Привлечение граждан к выполнению работ по уборке, благоустройству и озеленению территории муниципального образования осуществляется на основании постановления администрации муниципального образования.</w:t>
      </w:r>
    </w:p>
    <w:p w:rsidR="00F27967" w:rsidRPr="002944A6" w:rsidRDefault="00F27967" w:rsidP="00F27967">
      <w:pPr>
        <w:pStyle w:val="ac"/>
        <w:spacing w:line="240" w:lineRule="auto"/>
        <w:ind w:left="567"/>
        <w:jc w:val="both"/>
        <w:rPr>
          <w:rFonts w:ascii="Times New Roman" w:eastAsia="Times New Roman" w:hAnsi="Times New Roman" w:cs="Times New Roman"/>
          <w:color w:val="auto"/>
          <w:sz w:val="28"/>
          <w:szCs w:val="28"/>
        </w:rPr>
      </w:pPr>
    </w:p>
    <w:p w:rsidR="005A01B6" w:rsidRPr="00F27967" w:rsidRDefault="005A01B6" w:rsidP="00E07CAF">
      <w:pPr>
        <w:pStyle w:val="ac"/>
        <w:numPr>
          <w:ilvl w:val="1"/>
          <w:numId w:val="9"/>
        </w:numPr>
        <w:spacing w:line="240" w:lineRule="auto"/>
        <w:ind w:left="0" w:firstLine="567"/>
        <w:jc w:val="both"/>
        <w:rPr>
          <w:rFonts w:ascii="Times New Roman" w:eastAsia="Times New Roman" w:hAnsi="Times New Roman" w:cs="Times New Roman"/>
          <w:b/>
          <w:color w:val="auto"/>
          <w:sz w:val="28"/>
          <w:szCs w:val="28"/>
        </w:rPr>
      </w:pPr>
      <w:r w:rsidRPr="00F27967">
        <w:rPr>
          <w:rFonts w:ascii="Times New Roman" w:eastAsia="Times New Roman" w:hAnsi="Times New Roman" w:cs="Times New Roman"/>
          <w:b/>
          <w:color w:val="auto"/>
          <w:sz w:val="28"/>
          <w:szCs w:val="28"/>
        </w:rPr>
        <w:t>Особенности уборки территории в весенне-летний период</w:t>
      </w:r>
    </w:p>
    <w:p w:rsidR="005A01B6" w:rsidRPr="002944A6" w:rsidRDefault="005A01B6" w:rsidP="00E07CAF">
      <w:pPr>
        <w:pStyle w:val="ac"/>
        <w:numPr>
          <w:ilvl w:val="2"/>
          <w:numId w:val="9"/>
        </w:numPr>
        <w:spacing w:line="240" w:lineRule="auto"/>
        <w:ind w:left="0" w:firstLine="567"/>
        <w:jc w:val="both"/>
        <w:rPr>
          <w:rFonts w:ascii="Times New Roman" w:eastAsia="Times New Roman" w:hAnsi="Times New Roman" w:cs="Times New Roman"/>
          <w:color w:val="auto"/>
          <w:sz w:val="28"/>
          <w:szCs w:val="28"/>
        </w:rPr>
      </w:pPr>
      <w:r w:rsidRPr="002944A6">
        <w:rPr>
          <w:rFonts w:ascii="Times New Roman" w:hAnsi="Times New Roman" w:cs="Times New Roman"/>
          <w:color w:val="auto"/>
          <w:sz w:val="28"/>
          <w:szCs w:val="28"/>
        </w:rPr>
        <w:t xml:space="preserve">Период весенне-летней уборки территории устанавливается с 1 апреля по 31 августа. В случае резкого изменения погодных условий сроки начала проведения весенне-летней уборки определяются постановлением администрации </w:t>
      </w:r>
      <w:r w:rsidR="009B1CEB" w:rsidRPr="00E6655C">
        <w:rPr>
          <w:rFonts w:ascii="Times New Roman" w:hAnsi="Times New Roman" w:cs="Times New Roman"/>
          <w:color w:val="auto"/>
          <w:sz w:val="28"/>
          <w:szCs w:val="28"/>
        </w:rPr>
        <w:t>МО ГП «поселок Кичера</w:t>
      </w:r>
      <w:r w:rsidRPr="00E6655C">
        <w:rPr>
          <w:rFonts w:ascii="Times New Roman" w:hAnsi="Times New Roman" w:cs="Times New Roman"/>
          <w:color w:val="auto"/>
          <w:sz w:val="28"/>
          <w:szCs w:val="28"/>
        </w:rPr>
        <w:t>».</w:t>
      </w:r>
    </w:p>
    <w:p w:rsidR="005A01B6" w:rsidRPr="002944A6" w:rsidRDefault="005A01B6" w:rsidP="00E07CAF">
      <w:pPr>
        <w:pStyle w:val="ac"/>
        <w:numPr>
          <w:ilvl w:val="2"/>
          <w:numId w:val="9"/>
        </w:numPr>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xml:space="preserve">Весенне-летняя уборка территории предусматривает мойку, </w:t>
      </w:r>
      <w:proofErr w:type="gramStart"/>
      <w:r w:rsidRPr="002944A6">
        <w:rPr>
          <w:rFonts w:ascii="Times New Roman" w:eastAsia="Times New Roman" w:hAnsi="Times New Roman" w:cs="Times New Roman"/>
          <w:color w:val="auto"/>
          <w:sz w:val="28"/>
          <w:szCs w:val="28"/>
        </w:rPr>
        <w:t>полив</w:t>
      </w:r>
      <w:proofErr w:type="gramEnd"/>
      <w:r w:rsidRPr="002944A6">
        <w:rPr>
          <w:rFonts w:ascii="Times New Roman" w:eastAsia="Times New Roman" w:hAnsi="Times New Roman" w:cs="Times New Roman"/>
          <w:color w:val="auto"/>
          <w:sz w:val="28"/>
          <w:szCs w:val="28"/>
        </w:rPr>
        <w:t xml:space="preserve"> и  подметание проезжей части улиц, тротуаров, площадей, очистку обочин дорог от крупногабаритного и другого мусора, уборку грунтовых наносов.</w:t>
      </w:r>
    </w:p>
    <w:p w:rsidR="005A01B6" w:rsidRPr="002944A6" w:rsidRDefault="005A01B6" w:rsidP="00E07CAF">
      <w:pPr>
        <w:pStyle w:val="ac"/>
        <w:numPr>
          <w:ilvl w:val="2"/>
          <w:numId w:val="9"/>
        </w:numPr>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lastRenderedPageBreak/>
        <w:t>Мойке следует подвергать всю ширину проезжей части улиц и площадей.</w:t>
      </w:r>
    </w:p>
    <w:p w:rsidR="005A01B6" w:rsidRPr="002944A6" w:rsidRDefault="005A01B6" w:rsidP="00E07CAF">
      <w:pPr>
        <w:pStyle w:val="ac"/>
        <w:numPr>
          <w:ilvl w:val="2"/>
          <w:numId w:val="9"/>
        </w:numPr>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Уборку лотков и бордюр от песка, пыли, мусора после мойки рекомендуется заканчивать к 7 часам утра.</w:t>
      </w:r>
    </w:p>
    <w:p w:rsidR="005A01B6" w:rsidRPr="002944A6" w:rsidRDefault="005A01B6" w:rsidP="00E07CAF">
      <w:pPr>
        <w:pStyle w:val="ac"/>
        <w:numPr>
          <w:ilvl w:val="2"/>
          <w:numId w:val="9"/>
        </w:numPr>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xml:space="preserve"> Мойку и поливку тротуаров и дворовых территорий, зеленых насаждений и газонов рекомендуется производить силами организаций и собственниками помещений.</w:t>
      </w:r>
    </w:p>
    <w:p w:rsidR="005A01B6" w:rsidRDefault="005A01B6" w:rsidP="00E07CAF">
      <w:pPr>
        <w:pStyle w:val="ac"/>
        <w:numPr>
          <w:ilvl w:val="2"/>
          <w:numId w:val="9"/>
        </w:numPr>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Мойку дорожных покрытий и тротуаров, а также подметание тротуаров рекомендуется производить с 23 часов до 7 часов утра, а влажное подметание проезжей части улиц рекомендуется производить по мере необходимости с 9 часов утра до 21 часа.</w:t>
      </w:r>
    </w:p>
    <w:p w:rsidR="005A01B6" w:rsidRPr="00F27967" w:rsidRDefault="005A01B6" w:rsidP="00E07CAF">
      <w:pPr>
        <w:pStyle w:val="ac"/>
        <w:numPr>
          <w:ilvl w:val="1"/>
          <w:numId w:val="9"/>
        </w:numPr>
        <w:spacing w:line="240" w:lineRule="auto"/>
        <w:ind w:left="0" w:firstLine="567"/>
        <w:jc w:val="both"/>
        <w:rPr>
          <w:rFonts w:ascii="Times New Roman" w:eastAsia="Times New Roman" w:hAnsi="Times New Roman" w:cs="Times New Roman"/>
          <w:b/>
          <w:color w:val="auto"/>
          <w:sz w:val="28"/>
          <w:szCs w:val="28"/>
        </w:rPr>
      </w:pPr>
      <w:r w:rsidRPr="00F27967">
        <w:rPr>
          <w:rFonts w:ascii="Times New Roman" w:eastAsia="Times New Roman" w:hAnsi="Times New Roman" w:cs="Times New Roman"/>
          <w:b/>
          <w:color w:val="auto"/>
          <w:sz w:val="28"/>
          <w:szCs w:val="28"/>
        </w:rPr>
        <w:t>Особенности уборки территории в осенне-зимний период</w:t>
      </w:r>
    </w:p>
    <w:p w:rsidR="005A01B6" w:rsidRPr="002944A6" w:rsidRDefault="005A01B6" w:rsidP="00E07CAF">
      <w:pPr>
        <w:pStyle w:val="ac"/>
        <w:numPr>
          <w:ilvl w:val="2"/>
          <w:numId w:val="9"/>
        </w:numPr>
        <w:tabs>
          <w:tab w:val="left" w:pos="142"/>
        </w:tabs>
        <w:spacing w:line="240" w:lineRule="auto"/>
        <w:ind w:left="0" w:firstLine="567"/>
        <w:jc w:val="both"/>
        <w:rPr>
          <w:rFonts w:ascii="Times New Roman" w:eastAsia="Times New Roman" w:hAnsi="Times New Roman" w:cs="Times New Roman"/>
          <w:color w:val="auto"/>
          <w:sz w:val="28"/>
          <w:szCs w:val="28"/>
        </w:rPr>
      </w:pPr>
      <w:r w:rsidRPr="002944A6">
        <w:rPr>
          <w:rFonts w:ascii="Times New Roman" w:hAnsi="Times New Roman" w:cs="Times New Roman"/>
          <w:color w:val="auto"/>
          <w:sz w:val="28"/>
          <w:szCs w:val="28"/>
        </w:rPr>
        <w:t xml:space="preserve">Период осенне-зимней уборки территории устанавливается с 1 сентября по 31 марта. В случае резкого изменения погодных условий сроки начала проведения осенне-зимней уборки определяются постановлением администрации </w:t>
      </w:r>
      <w:r w:rsidR="009B1CEB" w:rsidRPr="00E6655C">
        <w:rPr>
          <w:rFonts w:ascii="Times New Roman" w:hAnsi="Times New Roman" w:cs="Times New Roman"/>
          <w:color w:val="auto"/>
          <w:sz w:val="28"/>
          <w:szCs w:val="28"/>
        </w:rPr>
        <w:t>МО ГП «поселок Кичера</w:t>
      </w:r>
      <w:r w:rsidRPr="00E6655C">
        <w:rPr>
          <w:rFonts w:ascii="Times New Roman" w:hAnsi="Times New Roman" w:cs="Times New Roman"/>
          <w:color w:val="auto"/>
          <w:sz w:val="28"/>
          <w:szCs w:val="28"/>
        </w:rPr>
        <w:t>».</w:t>
      </w:r>
    </w:p>
    <w:p w:rsidR="005A01B6" w:rsidRPr="002944A6" w:rsidRDefault="005A01B6" w:rsidP="00E07CAF">
      <w:pPr>
        <w:numPr>
          <w:ilvl w:val="2"/>
          <w:numId w:val="9"/>
        </w:numPr>
        <w:tabs>
          <w:tab w:val="left" w:pos="142"/>
        </w:tabs>
        <w:spacing w:line="240" w:lineRule="auto"/>
        <w:ind w:left="0"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Укладка свежевыпавшего снега в валы и кучи разрешается на всех улицах, площадях, набережных, бульварах и скверах с последующей вывозкой.</w:t>
      </w:r>
    </w:p>
    <w:p w:rsidR="005A01B6" w:rsidRPr="002944A6" w:rsidRDefault="005A01B6" w:rsidP="00E07CAF">
      <w:pPr>
        <w:numPr>
          <w:ilvl w:val="2"/>
          <w:numId w:val="9"/>
        </w:numPr>
        <w:tabs>
          <w:tab w:val="left" w:pos="142"/>
        </w:tabs>
        <w:spacing w:line="240" w:lineRule="auto"/>
        <w:ind w:left="0"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В зависимости от ширины улицы и характера движения на ней валы необходимо укладывать либо по обеим сторонам проезжей части, либо с одной стороны проезжей части вдоль тротуара с оставлением необходимых проходов и проездов.</w:t>
      </w:r>
    </w:p>
    <w:p w:rsidR="005A01B6" w:rsidRPr="002944A6" w:rsidRDefault="005A01B6" w:rsidP="00E07CAF">
      <w:pPr>
        <w:numPr>
          <w:ilvl w:val="2"/>
          <w:numId w:val="9"/>
        </w:numPr>
        <w:tabs>
          <w:tab w:val="left" w:pos="142"/>
        </w:tabs>
        <w:spacing w:line="240" w:lineRule="auto"/>
        <w:ind w:left="0"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Посыпку песком следует начинать немедленно с начала снегопада или появления гололеда.</w:t>
      </w:r>
    </w:p>
    <w:p w:rsidR="005A01B6" w:rsidRPr="002944A6" w:rsidRDefault="005A01B6" w:rsidP="00E07CAF">
      <w:pPr>
        <w:numPr>
          <w:ilvl w:val="2"/>
          <w:numId w:val="9"/>
        </w:numPr>
        <w:tabs>
          <w:tab w:val="left" w:pos="142"/>
        </w:tabs>
        <w:spacing w:line="240" w:lineRule="auto"/>
        <w:ind w:left="0"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В первую очередь при гололеде посыпаются спуски, подъемы, перекрестки, места остановок общественного транспорта, пешеходные переходы и тротуары.</w:t>
      </w:r>
    </w:p>
    <w:p w:rsidR="005A01B6" w:rsidRPr="002944A6" w:rsidRDefault="005A01B6" w:rsidP="00E07CAF">
      <w:pPr>
        <w:numPr>
          <w:ilvl w:val="2"/>
          <w:numId w:val="9"/>
        </w:numPr>
        <w:tabs>
          <w:tab w:val="left" w:pos="142"/>
        </w:tabs>
        <w:spacing w:line="240" w:lineRule="auto"/>
        <w:ind w:left="0"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Очистку от снега крыш и удаление сосулек следует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5A01B6" w:rsidRPr="002944A6" w:rsidRDefault="005A01B6" w:rsidP="00E07CAF">
      <w:pPr>
        <w:numPr>
          <w:ilvl w:val="2"/>
          <w:numId w:val="9"/>
        </w:numPr>
        <w:tabs>
          <w:tab w:val="left" w:pos="142"/>
        </w:tabs>
        <w:spacing w:line="240" w:lineRule="auto"/>
        <w:ind w:left="0"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Снег, сброшенный с крыш, следует немедленно вывозить.</w:t>
      </w:r>
    </w:p>
    <w:p w:rsidR="005A01B6" w:rsidRPr="002944A6" w:rsidRDefault="005A01B6" w:rsidP="00E07CAF">
      <w:pPr>
        <w:numPr>
          <w:ilvl w:val="2"/>
          <w:numId w:val="9"/>
        </w:numPr>
        <w:tabs>
          <w:tab w:val="left" w:pos="142"/>
        </w:tabs>
        <w:spacing w:line="240" w:lineRule="auto"/>
        <w:ind w:left="0"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На проездах, убираемых специализированными организациями, снег следует сбрасывать с крыш до вывозки снега, сметенного с дорожных покрытий, и укладывать в общий с ними вал.</w:t>
      </w:r>
    </w:p>
    <w:p w:rsidR="005A01B6" w:rsidRPr="002944A6" w:rsidRDefault="005A01B6" w:rsidP="00E07CAF">
      <w:pPr>
        <w:numPr>
          <w:ilvl w:val="2"/>
          <w:numId w:val="9"/>
        </w:numPr>
        <w:tabs>
          <w:tab w:val="left" w:pos="142"/>
        </w:tabs>
        <w:spacing w:line="240" w:lineRule="auto"/>
        <w:ind w:left="0"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Все тротуары, дворы, лотки проезжей части улиц, площадей, набережных, рыночные площади и другие участки с асфальтовым покрытием необходимо очищать от снега и обледенелого наката под скребок и посыпать песком до 8 часов утра.</w:t>
      </w:r>
    </w:p>
    <w:p w:rsidR="005A01B6" w:rsidRPr="002944A6" w:rsidRDefault="005A01B6" w:rsidP="00E07CAF">
      <w:pPr>
        <w:numPr>
          <w:ilvl w:val="2"/>
          <w:numId w:val="9"/>
        </w:numPr>
        <w:tabs>
          <w:tab w:val="left" w:pos="142"/>
        </w:tabs>
        <w:spacing w:line="240" w:lineRule="auto"/>
        <w:ind w:left="0"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Вывоз снега разрешается только на специально отведенные места отвала.</w:t>
      </w:r>
    </w:p>
    <w:p w:rsidR="005A01B6" w:rsidRPr="002944A6" w:rsidRDefault="005A01B6" w:rsidP="00E07CAF">
      <w:pPr>
        <w:numPr>
          <w:ilvl w:val="2"/>
          <w:numId w:val="9"/>
        </w:numPr>
        <w:tabs>
          <w:tab w:val="left" w:pos="142"/>
        </w:tabs>
        <w:spacing w:line="240" w:lineRule="auto"/>
        <w:ind w:left="0"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Уборку и вывозку снега и льда с улиц, площадей, скверов и бульваров необходимо  начинать немедленно с начала снегопада, производить в первую очередь с улиц, для обеспечения бесперебойного движения транспорта во избежание наката.</w:t>
      </w:r>
    </w:p>
    <w:p w:rsidR="005A01B6" w:rsidRDefault="005A01B6" w:rsidP="00E07CAF">
      <w:pPr>
        <w:numPr>
          <w:ilvl w:val="2"/>
          <w:numId w:val="9"/>
        </w:numPr>
        <w:tabs>
          <w:tab w:val="left" w:pos="142"/>
        </w:tabs>
        <w:spacing w:line="240" w:lineRule="auto"/>
        <w:ind w:left="0"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xml:space="preserve">При уборке улиц, проездов, площадей специализированными организациями лицам, ответственным за содержание соответствующих </w:t>
      </w:r>
      <w:r w:rsidRPr="002944A6">
        <w:rPr>
          <w:rFonts w:ascii="Times New Roman" w:eastAsia="Times New Roman" w:hAnsi="Times New Roman" w:cs="Times New Roman"/>
          <w:color w:val="auto"/>
          <w:sz w:val="28"/>
          <w:szCs w:val="28"/>
        </w:rPr>
        <w:lastRenderedPageBreak/>
        <w:t>территорий, необходимо  обеспечивать после прохождения снегоочистительной техники уборку прибордюрных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F27967" w:rsidRPr="002944A6" w:rsidRDefault="00F27967" w:rsidP="00F27967">
      <w:pPr>
        <w:tabs>
          <w:tab w:val="left" w:pos="142"/>
        </w:tabs>
        <w:spacing w:line="240" w:lineRule="auto"/>
        <w:ind w:left="567"/>
        <w:contextualSpacing/>
        <w:jc w:val="both"/>
        <w:rPr>
          <w:rFonts w:ascii="Times New Roman" w:eastAsia="Times New Roman" w:hAnsi="Times New Roman" w:cs="Times New Roman"/>
          <w:color w:val="auto"/>
          <w:sz w:val="28"/>
          <w:szCs w:val="28"/>
        </w:rPr>
      </w:pPr>
    </w:p>
    <w:p w:rsidR="005A01B6" w:rsidRPr="00F27967" w:rsidRDefault="005A01B6" w:rsidP="00E07CAF">
      <w:pPr>
        <w:numPr>
          <w:ilvl w:val="1"/>
          <w:numId w:val="9"/>
        </w:numPr>
        <w:spacing w:line="240" w:lineRule="auto"/>
        <w:ind w:left="0" w:firstLine="567"/>
        <w:contextualSpacing/>
        <w:jc w:val="both"/>
        <w:rPr>
          <w:rFonts w:ascii="Times New Roman" w:eastAsia="Times New Roman" w:hAnsi="Times New Roman" w:cs="Times New Roman"/>
          <w:b/>
          <w:color w:val="auto"/>
          <w:sz w:val="28"/>
          <w:szCs w:val="28"/>
        </w:rPr>
      </w:pPr>
      <w:r w:rsidRPr="00F27967">
        <w:rPr>
          <w:rFonts w:ascii="Times New Roman" w:eastAsia="Times New Roman" w:hAnsi="Times New Roman" w:cs="Times New Roman"/>
          <w:b/>
          <w:color w:val="auto"/>
          <w:sz w:val="28"/>
          <w:szCs w:val="28"/>
        </w:rPr>
        <w:t>Порядок содержания элементов благоустройства</w:t>
      </w:r>
    </w:p>
    <w:p w:rsidR="005A01B6" w:rsidRPr="006F7340" w:rsidRDefault="005A01B6" w:rsidP="00E07CAF">
      <w:pPr>
        <w:numPr>
          <w:ilvl w:val="2"/>
          <w:numId w:val="9"/>
        </w:numPr>
        <w:spacing w:line="240" w:lineRule="auto"/>
        <w:ind w:left="0" w:firstLine="567"/>
        <w:contextualSpacing/>
        <w:jc w:val="both"/>
        <w:rPr>
          <w:rFonts w:ascii="Times New Roman" w:eastAsia="Times New Roman" w:hAnsi="Times New Roman" w:cs="Times New Roman"/>
          <w:color w:val="auto"/>
          <w:sz w:val="28"/>
          <w:szCs w:val="28"/>
        </w:rPr>
      </w:pPr>
      <w:r w:rsidRPr="006F7340">
        <w:rPr>
          <w:rFonts w:ascii="Times New Roman" w:eastAsia="Times New Roman" w:hAnsi="Times New Roman" w:cs="Times New Roman"/>
          <w:color w:val="auto"/>
          <w:sz w:val="28"/>
          <w:szCs w:val="28"/>
          <w:u w:val="single"/>
        </w:rPr>
        <w:t>Общие требования к содержанию элементов благоустройства</w:t>
      </w:r>
      <w:r w:rsidR="0056602E" w:rsidRPr="006F7340">
        <w:rPr>
          <w:rFonts w:ascii="Times New Roman" w:eastAsia="Times New Roman" w:hAnsi="Times New Roman" w:cs="Times New Roman"/>
          <w:color w:val="auto"/>
          <w:sz w:val="28"/>
          <w:szCs w:val="28"/>
        </w:rPr>
        <w:tab/>
      </w:r>
    </w:p>
    <w:p w:rsidR="005A01B6" w:rsidRPr="002944A6" w:rsidRDefault="005A01B6" w:rsidP="00E07CAF">
      <w:pPr>
        <w:numPr>
          <w:ilvl w:val="3"/>
          <w:numId w:val="9"/>
        </w:numPr>
        <w:spacing w:line="240" w:lineRule="auto"/>
        <w:ind w:left="0"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Содержание элементов благоустройства, включая работы по восстановлению и ремонту памятников, необходимо осуществлять физическим и (или) юридическим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5A01B6" w:rsidRPr="002944A6" w:rsidRDefault="005A01B6" w:rsidP="00E07CAF">
      <w:pPr>
        <w:numPr>
          <w:ilvl w:val="3"/>
          <w:numId w:val="9"/>
        </w:numPr>
        <w:spacing w:line="240" w:lineRule="auto"/>
        <w:ind w:left="0"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Физические и юридические лица должны осуществлять организацию содержания элементов благоустройства, расположенных на прилегающих территориях.</w:t>
      </w:r>
    </w:p>
    <w:p w:rsidR="005A01B6" w:rsidRPr="002944A6" w:rsidRDefault="005A01B6" w:rsidP="00E07CAF">
      <w:pPr>
        <w:numPr>
          <w:ilvl w:val="3"/>
          <w:numId w:val="9"/>
        </w:numPr>
        <w:spacing w:line="240" w:lineRule="auto"/>
        <w:ind w:left="0"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xml:space="preserve">Организацию содержания иных элементов благоустройства осуществляет администрация </w:t>
      </w:r>
      <w:r w:rsidR="00DB202C" w:rsidRPr="00E6655C">
        <w:rPr>
          <w:rFonts w:ascii="Times New Roman" w:eastAsia="Times New Roman" w:hAnsi="Times New Roman" w:cs="Times New Roman"/>
          <w:color w:val="auto"/>
          <w:sz w:val="28"/>
          <w:szCs w:val="28"/>
        </w:rPr>
        <w:t>МО ГП «поселок Кичера</w:t>
      </w:r>
      <w:r w:rsidRPr="00E6655C">
        <w:rPr>
          <w:rFonts w:ascii="Times New Roman" w:eastAsia="Times New Roman" w:hAnsi="Times New Roman" w:cs="Times New Roman"/>
          <w:color w:val="auto"/>
          <w:sz w:val="28"/>
          <w:szCs w:val="28"/>
        </w:rPr>
        <w:t>».</w:t>
      </w:r>
    </w:p>
    <w:p w:rsidR="005A01B6" w:rsidRPr="002944A6" w:rsidRDefault="005A01B6" w:rsidP="00E07CAF">
      <w:pPr>
        <w:numPr>
          <w:ilvl w:val="3"/>
          <w:numId w:val="9"/>
        </w:numPr>
        <w:spacing w:line="240" w:lineRule="auto"/>
        <w:ind w:left="0"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Строительство и установку оград, заборов, газонных и тротуарных ограждений, киосков, палаток, павильонов, ларьков, стендов для объявлений и других устрой</w:t>
      </w:r>
      <w:proofErr w:type="gramStart"/>
      <w:r w:rsidRPr="002944A6">
        <w:rPr>
          <w:rFonts w:ascii="Times New Roman" w:eastAsia="Times New Roman" w:hAnsi="Times New Roman" w:cs="Times New Roman"/>
          <w:color w:val="auto"/>
          <w:sz w:val="28"/>
          <w:szCs w:val="28"/>
        </w:rPr>
        <w:t>ств сл</w:t>
      </w:r>
      <w:proofErr w:type="gramEnd"/>
      <w:r w:rsidRPr="002944A6">
        <w:rPr>
          <w:rFonts w:ascii="Times New Roman" w:eastAsia="Times New Roman" w:hAnsi="Times New Roman" w:cs="Times New Roman"/>
          <w:color w:val="auto"/>
          <w:sz w:val="28"/>
          <w:szCs w:val="28"/>
        </w:rPr>
        <w:t>едует осуществлять в порядке, установленном законодательством Российской Федерации, законодательством Республики Бурятия, нормативными правовыми актами органа местного самоуправления.</w:t>
      </w:r>
    </w:p>
    <w:p w:rsidR="005A01B6" w:rsidRPr="002944A6" w:rsidRDefault="005A01B6" w:rsidP="00E07CAF">
      <w:pPr>
        <w:numPr>
          <w:ilvl w:val="3"/>
          <w:numId w:val="9"/>
        </w:numPr>
        <w:spacing w:line="240" w:lineRule="auto"/>
        <w:ind w:left="0"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Строительные площадки необходимо ограждать по всему периметру плотным забором. В ограждениях необходимо предусмотреть минимальное количество проездов.</w:t>
      </w:r>
    </w:p>
    <w:p w:rsidR="005A01B6" w:rsidRPr="002944A6" w:rsidRDefault="005A01B6" w:rsidP="00E07CAF">
      <w:pPr>
        <w:numPr>
          <w:ilvl w:val="3"/>
          <w:numId w:val="9"/>
        </w:numPr>
        <w:spacing w:line="240" w:lineRule="auto"/>
        <w:ind w:left="0"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Проезды, как правило, должны выходить на второстепенные улицы и оборудоваться шлагбаумами или воротами.</w:t>
      </w:r>
    </w:p>
    <w:p w:rsidR="005A01B6" w:rsidRDefault="005A01B6" w:rsidP="00E07CAF">
      <w:pPr>
        <w:numPr>
          <w:ilvl w:val="3"/>
          <w:numId w:val="9"/>
        </w:numPr>
        <w:spacing w:line="240" w:lineRule="auto"/>
        <w:ind w:left="0"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Строительные площадки, при наличии возможности, необходимо обеспечить благоустроенной проезжей частью не менее 20 метров у каждого выезда с оборудованием для очистки колес.</w:t>
      </w:r>
    </w:p>
    <w:p w:rsidR="00F27967" w:rsidRPr="002944A6" w:rsidRDefault="00F27967" w:rsidP="00F27967">
      <w:pPr>
        <w:spacing w:line="240" w:lineRule="auto"/>
        <w:ind w:left="567"/>
        <w:contextualSpacing/>
        <w:jc w:val="both"/>
        <w:rPr>
          <w:rFonts w:ascii="Times New Roman" w:eastAsia="Times New Roman" w:hAnsi="Times New Roman" w:cs="Times New Roman"/>
          <w:color w:val="auto"/>
          <w:sz w:val="28"/>
          <w:szCs w:val="28"/>
        </w:rPr>
      </w:pPr>
    </w:p>
    <w:p w:rsidR="005A01B6" w:rsidRPr="00F27967" w:rsidRDefault="005A01B6" w:rsidP="00E07CAF">
      <w:pPr>
        <w:numPr>
          <w:ilvl w:val="2"/>
          <w:numId w:val="9"/>
        </w:numPr>
        <w:spacing w:line="240" w:lineRule="auto"/>
        <w:ind w:left="0" w:firstLine="567"/>
        <w:contextualSpacing/>
        <w:jc w:val="both"/>
        <w:rPr>
          <w:rFonts w:ascii="Times New Roman" w:eastAsia="Times New Roman" w:hAnsi="Times New Roman" w:cs="Times New Roman"/>
          <w:b/>
          <w:color w:val="auto"/>
          <w:sz w:val="28"/>
          <w:szCs w:val="28"/>
        </w:rPr>
      </w:pPr>
      <w:r w:rsidRPr="00F27967">
        <w:rPr>
          <w:rFonts w:ascii="Times New Roman" w:eastAsia="Times New Roman" w:hAnsi="Times New Roman" w:cs="Times New Roman"/>
          <w:b/>
          <w:color w:val="auto"/>
          <w:sz w:val="28"/>
          <w:szCs w:val="28"/>
        </w:rPr>
        <w:t>Строительство, установка и содержание малых архитектурных форм</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Основными требованиями к малым архитектурным формам являются:</w:t>
      </w:r>
    </w:p>
    <w:p w:rsidR="005A01B6" w:rsidRPr="002944A6" w:rsidRDefault="005A01B6" w:rsidP="002944A6">
      <w:pPr>
        <w:pStyle w:val="ConsPlusNormal"/>
        <w:ind w:firstLine="567"/>
        <w:jc w:val="both"/>
        <w:rPr>
          <w:sz w:val="28"/>
          <w:szCs w:val="28"/>
        </w:rPr>
      </w:pPr>
      <w:r w:rsidRPr="002944A6">
        <w:rPr>
          <w:sz w:val="28"/>
          <w:szCs w:val="28"/>
        </w:rPr>
        <w:t>1) соответствие характеру архитектурного и ландшафтного окружения, элементов благоустройства территории;</w:t>
      </w:r>
    </w:p>
    <w:p w:rsidR="005A01B6" w:rsidRPr="002944A6" w:rsidRDefault="005A01B6" w:rsidP="002944A6">
      <w:pPr>
        <w:pStyle w:val="ConsPlusNormal"/>
        <w:ind w:firstLine="567"/>
        <w:jc w:val="both"/>
        <w:rPr>
          <w:sz w:val="28"/>
          <w:szCs w:val="28"/>
        </w:rPr>
      </w:pPr>
      <w:r w:rsidRPr="002944A6">
        <w:rPr>
          <w:sz w:val="28"/>
          <w:szCs w:val="28"/>
        </w:rPr>
        <w:t>2) высокие декоративные и эксплуатационные качества материалов, сохранение их на протяжении длительного периода с учетом воздействия внешней среды;</w:t>
      </w:r>
    </w:p>
    <w:p w:rsidR="005A01B6" w:rsidRPr="002944A6" w:rsidRDefault="005A01B6" w:rsidP="002944A6">
      <w:pPr>
        <w:pStyle w:val="ConsPlusNormal"/>
        <w:ind w:firstLine="567"/>
        <w:jc w:val="both"/>
        <w:rPr>
          <w:sz w:val="28"/>
          <w:szCs w:val="28"/>
        </w:rPr>
      </w:pPr>
      <w:r w:rsidRPr="002944A6">
        <w:rPr>
          <w:sz w:val="28"/>
          <w:szCs w:val="28"/>
        </w:rPr>
        <w:t>3) прочность, надежность, безопасность конструкции, должны располагаться за пределами полосы движения и иметь контрастный цвет.</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При выборе малых архитектурных форм рекомендуется пользоваться каталогами сертифицированных изделий.</w:t>
      </w:r>
    </w:p>
    <w:p w:rsidR="005A01B6" w:rsidRPr="002944A6" w:rsidRDefault="005A01B6" w:rsidP="00E07CAF">
      <w:pPr>
        <w:pStyle w:val="ConsPlusNormal"/>
        <w:numPr>
          <w:ilvl w:val="3"/>
          <w:numId w:val="9"/>
        </w:numPr>
        <w:ind w:left="0" w:firstLine="567"/>
        <w:jc w:val="both"/>
        <w:rPr>
          <w:sz w:val="28"/>
          <w:szCs w:val="28"/>
        </w:rPr>
      </w:pPr>
      <w:proofErr w:type="gramStart"/>
      <w:r w:rsidRPr="002944A6">
        <w:rPr>
          <w:sz w:val="28"/>
          <w:szCs w:val="28"/>
        </w:rPr>
        <w:lastRenderedPageBreak/>
        <w:t>Скамейки, урны для мусора, вазоны для цветов, декоративные ограждения, садовые и парковые скульптуры, мемориальные доски и иные малые архитектурные формы на территории поселения устанавливаются в местах общего пользования, парках, скверах, на тротуарах, у торговых точек, на остановках общественного транспорта, иных объектах улично-дорожной сети дворовых, внутриквартальных территориях многоквартирных жилых домов, пешеходных территориях, на зданиях, сооружениях, жилых многоквартирных домах.</w:t>
      </w:r>
      <w:proofErr w:type="gramEnd"/>
    </w:p>
    <w:p w:rsidR="005A01B6" w:rsidRPr="002944A6" w:rsidRDefault="005A01B6" w:rsidP="00E07CAF">
      <w:pPr>
        <w:pStyle w:val="ConsPlusNormal"/>
        <w:numPr>
          <w:ilvl w:val="3"/>
          <w:numId w:val="9"/>
        </w:numPr>
        <w:ind w:left="0" w:firstLine="567"/>
        <w:jc w:val="both"/>
        <w:rPr>
          <w:sz w:val="28"/>
          <w:szCs w:val="28"/>
        </w:rPr>
      </w:pPr>
      <w:proofErr w:type="gramStart"/>
      <w:r w:rsidRPr="002944A6">
        <w:rPr>
          <w:sz w:val="28"/>
          <w:szCs w:val="28"/>
        </w:rPr>
        <w:t>Обязательная установка урн для мусора у всех входов в здания образовательных, медицинских, культурно-спортивных, культовых и ритуальных учреждений, музеев, дворцов культуры, магазинов, салонов, ателье, парикмахерских, у входов на территорию автостоянок, рынков и торговых комплексов, у входов (выходов) вокзалов, а также на железнодорожных платформах.</w:t>
      </w:r>
      <w:proofErr w:type="gramEnd"/>
    </w:p>
    <w:p w:rsidR="005A01B6" w:rsidRPr="002944A6" w:rsidRDefault="005A01B6" w:rsidP="00E07CAF">
      <w:pPr>
        <w:pStyle w:val="ConsPlusNormal"/>
        <w:numPr>
          <w:ilvl w:val="3"/>
          <w:numId w:val="9"/>
        </w:numPr>
        <w:ind w:left="0" w:firstLine="567"/>
        <w:jc w:val="both"/>
        <w:rPr>
          <w:sz w:val="28"/>
          <w:szCs w:val="28"/>
        </w:rPr>
      </w:pPr>
      <w:proofErr w:type="gramStart"/>
      <w:r w:rsidRPr="002944A6">
        <w:rPr>
          <w:sz w:val="28"/>
          <w:szCs w:val="28"/>
        </w:rPr>
        <w:t>Содержание малых архитектурных форм осуществляется лицами, на праве собственности которых или ином законном праве находятся здания, строения, сооружения, земельные участки, у которых или на которых находятся малые архитектурные формы, либо специализированными организациями, осуществляющими уборку закрепленных за ними территорий.</w:t>
      </w:r>
      <w:proofErr w:type="gramEnd"/>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 xml:space="preserve">Работы по установке и содержанию мемориальной доски осуществляется в соответствии с порядком, утвержденным постановлением </w:t>
      </w:r>
      <w:r w:rsidRPr="00E6655C">
        <w:rPr>
          <w:sz w:val="28"/>
          <w:szCs w:val="28"/>
        </w:rPr>
        <w:t xml:space="preserve">Администрации </w:t>
      </w:r>
      <w:r w:rsidR="00DB202C" w:rsidRPr="00E6655C">
        <w:rPr>
          <w:sz w:val="28"/>
          <w:szCs w:val="28"/>
        </w:rPr>
        <w:t xml:space="preserve"> МО ГП «поселок Кичера</w:t>
      </w:r>
      <w:r w:rsidRPr="00E6655C">
        <w:rPr>
          <w:sz w:val="28"/>
          <w:szCs w:val="28"/>
        </w:rPr>
        <w:t>».</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Поврежденные малые архитектурные формы должны быть отремонтированы или заменены в течение 10 дней после обнаружения повреждений. Повреждения и неисправности, представляющие опасность для здоровья человека, устраняются в течение суток.</w:t>
      </w:r>
    </w:p>
    <w:p w:rsidR="005A01B6" w:rsidRPr="002944A6" w:rsidRDefault="005A01B6" w:rsidP="00E07CAF">
      <w:pPr>
        <w:pStyle w:val="ConsPlusNormal"/>
        <w:numPr>
          <w:ilvl w:val="3"/>
          <w:numId w:val="9"/>
        </w:numPr>
        <w:ind w:left="0" w:firstLine="567"/>
        <w:contextualSpacing/>
        <w:jc w:val="both"/>
        <w:rPr>
          <w:sz w:val="28"/>
          <w:szCs w:val="28"/>
        </w:rPr>
      </w:pPr>
      <w:r w:rsidRPr="002944A6">
        <w:rPr>
          <w:sz w:val="28"/>
          <w:szCs w:val="28"/>
        </w:rPr>
        <w:t>Малые архитектурные формы должны быть чистыми, окрашенными в соответствии с общей концепцией оформления улицы. Покраска малых архитектурных форм осуществляется по мере необходимости, но не реже одного раза в год (апрель, май).</w:t>
      </w:r>
    </w:p>
    <w:p w:rsidR="005A01B6" w:rsidRPr="00E6655C" w:rsidRDefault="005A01B6" w:rsidP="00E07CAF">
      <w:pPr>
        <w:pStyle w:val="ConsPlusNormal"/>
        <w:numPr>
          <w:ilvl w:val="3"/>
          <w:numId w:val="9"/>
        </w:numPr>
        <w:tabs>
          <w:tab w:val="left" w:pos="2595"/>
        </w:tabs>
        <w:ind w:left="0" w:firstLine="567"/>
        <w:contextualSpacing/>
        <w:jc w:val="both"/>
        <w:rPr>
          <w:sz w:val="28"/>
          <w:szCs w:val="28"/>
        </w:rPr>
      </w:pPr>
      <w:r w:rsidRPr="002944A6">
        <w:rPr>
          <w:sz w:val="28"/>
          <w:szCs w:val="28"/>
        </w:rPr>
        <w:t xml:space="preserve">Новое строительство малых архитектурных форм (внешний облик, конструкцию, цветовое решение) необходимо согласовывать с администрацией </w:t>
      </w:r>
      <w:r w:rsidR="00DB202C" w:rsidRPr="00E6655C">
        <w:rPr>
          <w:sz w:val="28"/>
          <w:szCs w:val="28"/>
        </w:rPr>
        <w:t>МО ГП «поселок Кичера</w:t>
      </w:r>
      <w:r w:rsidRPr="00E6655C">
        <w:rPr>
          <w:sz w:val="28"/>
          <w:szCs w:val="28"/>
        </w:rPr>
        <w:t>».</w:t>
      </w:r>
      <w:r w:rsidRPr="002944A6">
        <w:rPr>
          <w:sz w:val="28"/>
          <w:szCs w:val="28"/>
        </w:rPr>
        <w:t xml:space="preserve"> При содержании малых архитектурных форм физическим или юридическим лицам необходимо производить их ремонт и окраску, согласовывая колеры с администрацией </w:t>
      </w:r>
      <w:r w:rsidR="00DB202C" w:rsidRPr="00E6655C">
        <w:rPr>
          <w:sz w:val="28"/>
          <w:szCs w:val="28"/>
        </w:rPr>
        <w:t>МО ГП «поселок Кичера</w:t>
      </w:r>
      <w:r w:rsidRPr="00E6655C">
        <w:rPr>
          <w:sz w:val="28"/>
          <w:szCs w:val="28"/>
        </w:rPr>
        <w:t>».</w:t>
      </w:r>
      <w:r w:rsidRPr="00E6655C">
        <w:rPr>
          <w:sz w:val="28"/>
          <w:szCs w:val="28"/>
        </w:rPr>
        <w:tab/>
      </w:r>
    </w:p>
    <w:p w:rsidR="00F27967" w:rsidRPr="002944A6" w:rsidRDefault="00F27967" w:rsidP="00F27967">
      <w:pPr>
        <w:pStyle w:val="ConsPlusNormal"/>
        <w:tabs>
          <w:tab w:val="left" w:pos="2595"/>
        </w:tabs>
        <w:ind w:left="567"/>
        <w:contextualSpacing/>
        <w:jc w:val="both"/>
        <w:rPr>
          <w:sz w:val="28"/>
          <w:szCs w:val="28"/>
        </w:rPr>
      </w:pPr>
    </w:p>
    <w:p w:rsidR="005A01B6" w:rsidRPr="00F27967" w:rsidRDefault="005A01B6" w:rsidP="00E07CAF">
      <w:pPr>
        <w:pStyle w:val="ConsPlusNormal"/>
        <w:numPr>
          <w:ilvl w:val="1"/>
          <w:numId w:val="9"/>
        </w:numPr>
        <w:tabs>
          <w:tab w:val="left" w:pos="1574"/>
          <w:tab w:val="center" w:pos="2268"/>
        </w:tabs>
        <w:ind w:left="0" w:firstLine="567"/>
        <w:jc w:val="both"/>
        <w:outlineLvl w:val="1"/>
        <w:rPr>
          <w:b/>
          <w:sz w:val="28"/>
          <w:szCs w:val="28"/>
        </w:rPr>
      </w:pPr>
      <w:r w:rsidRPr="00F27967">
        <w:rPr>
          <w:b/>
          <w:sz w:val="28"/>
          <w:szCs w:val="28"/>
        </w:rPr>
        <w:t>Порядок содержания зданий, сооружений, земельных участков</w:t>
      </w:r>
    </w:p>
    <w:p w:rsidR="005A01B6" w:rsidRPr="002944A6" w:rsidRDefault="005A01B6" w:rsidP="002944A6">
      <w:pPr>
        <w:pStyle w:val="ConsPlusNormal"/>
        <w:ind w:firstLine="567"/>
        <w:jc w:val="both"/>
        <w:outlineLvl w:val="2"/>
        <w:rPr>
          <w:sz w:val="28"/>
          <w:szCs w:val="28"/>
        </w:rPr>
      </w:pPr>
      <w:r w:rsidRPr="00F27967">
        <w:rPr>
          <w:sz w:val="28"/>
          <w:szCs w:val="28"/>
        </w:rPr>
        <w:t>1</w:t>
      </w:r>
      <w:r w:rsidR="00F27967">
        <w:rPr>
          <w:sz w:val="28"/>
          <w:szCs w:val="28"/>
        </w:rPr>
        <w:t>0</w:t>
      </w:r>
      <w:r w:rsidRPr="00F27967">
        <w:rPr>
          <w:sz w:val="28"/>
          <w:szCs w:val="28"/>
        </w:rPr>
        <w:t>.</w:t>
      </w:r>
      <w:r w:rsidR="0056602E" w:rsidRPr="00F27967">
        <w:rPr>
          <w:sz w:val="28"/>
          <w:szCs w:val="28"/>
        </w:rPr>
        <w:t>6</w:t>
      </w:r>
      <w:r w:rsidRPr="00F27967">
        <w:rPr>
          <w:sz w:val="28"/>
          <w:szCs w:val="28"/>
        </w:rPr>
        <w:t>.1.</w:t>
      </w:r>
      <w:r w:rsidRPr="00F27967">
        <w:rPr>
          <w:i/>
          <w:sz w:val="28"/>
          <w:szCs w:val="28"/>
        </w:rPr>
        <w:t xml:space="preserve"> </w:t>
      </w:r>
      <w:r w:rsidRPr="006F7340">
        <w:rPr>
          <w:sz w:val="28"/>
          <w:szCs w:val="28"/>
          <w:u w:val="single"/>
        </w:rPr>
        <w:t>Содержание зданий, строений, сооружений</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 xml:space="preserve">Требования настоящего раздела распространяются на все здания, строения, сооружения, расположенные в границах </w:t>
      </w:r>
      <w:r w:rsidR="00DB202C" w:rsidRPr="00E6655C">
        <w:rPr>
          <w:sz w:val="28"/>
          <w:szCs w:val="28"/>
        </w:rPr>
        <w:t>МО ГП «поселок Кичера</w:t>
      </w:r>
      <w:r w:rsidRPr="00E6655C">
        <w:rPr>
          <w:sz w:val="28"/>
          <w:szCs w:val="28"/>
        </w:rPr>
        <w:t>», независимо от назначения и вида собственности и выполняются лицами</w:t>
      </w:r>
      <w:r w:rsidRPr="002944A6">
        <w:rPr>
          <w:sz w:val="28"/>
          <w:szCs w:val="28"/>
        </w:rPr>
        <w:t>, которым здания, сооружения принадлежат на праве собственности или ином законном основании.</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 xml:space="preserve">Ответственными лицами за содержание многоквартирных домов являются собственники помещений в доме либо организации, </w:t>
      </w:r>
      <w:r w:rsidRPr="002944A6">
        <w:rPr>
          <w:sz w:val="28"/>
          <w:szCs w:val="28"/>
        </w:rPr>
        <w:lastRenderedPageBreak/>
        <w:t>обслуживающие жилищный фонд в зависимости от выбранного собственниками способа управления.</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Ответственные лица в порядке, установленном действующим законодательством и настоящими Правилами, обеспечивают за счет собственных средств:</w:t>
      </w:r>
    </w:p>
    <w:p w:rsidR="005A01B6" w:rsidRPr="002944A6" w:rsidRDefault="005A01B6" w:rsidP="002944A6">
      <w:pPr>
        <w:pStyle w:val="ConsPlusNormal"/>
        <w:ind w:firstLine="567"/>
        <w:jc w:val="both"/>
        <w:rPr>
          <w:sz w:val="28"/>
          <w:szCs w:val="28"/>
        </w:rPr>
      </w:pPr>
      <w:r w:rsidRPr="002944A6">
        <w:rPr>
          <w:sz w:val="28"/>
          <w:szCs w:val="28"/>
        </w:rPr>
        <w:t>- уборку территории, прилегающей к зданию, строению, сооружению;</w:t>
      </w:r>
    </w:p>
    <w:p w:rsidR="005A01B6" w:rsidRPr="002944A6" w:rsidRDefault="005A01B6" w:rsidP="002944A6">
      <w:pPr>
        <w:pStyle w:val="ConsPlusNormal"/>
        <w:ind w:firstLine="567"/>
        <w:jc w:val="both"/>
        <w:rPr>
          <w:sz w:val="28"/>
          <w:szCs w:val="28"/>
        </w:rPr>
      </w:pPr>
      <w:r w:rsidRPr="002944A6">
        <w:rPr>
          <w:sz w:val="28"/>
          <w:szCs w:val="28"/>
        </w:rPr>
        <w:t>- содержание пандусов и стилобатов, проведение своевременной очистки от снега прилегающей территории, обрезку насаждений, препятствующих проходу;</w:t>
      </w:r>
    </w:p>
    <w:p w:rsidR="005A01B6" w:rsidRPr="002944A6" w:rsidRDefault="005A01B6" w:rsidP="002944A6">
      <w:pPr>
        <w:pStyle w:val="ConsPlusNormal"/>
        <w:ind w:firstLine="567"/>
        <w:jc w:val="both"/>
        <w:rPr>
          <w:sz w:val="28"/>
          <w:szCs w:val="28"/>
        </w:rPr>
      </w:pPr>
      <w:r w:rsidRPr="002944A6">
        <w:rPr>
          <w:sz w:val="28"/>
          <w:szCs w:val="28"/>
        </w:rPr>
        <w:t>- проведение работ по посадке, содержанию, а в случае необходимости - сносу зеленых насаждений и компенсационной посадке зеленых насаждений на собственной территории;</w:t>
      </w:r>
    </w:p>
    <w:p w:rsidR="005A01B6" w:rsidRPr="002944A6" w:rsidRDefault="005A01B6" w:rsidP="002944A6">
      <w:pPr>
        <w:pStyle w:val="ConsPlusNormal"/>
        <w:ind w:firstLine="567"/>
        <w:jc w:val="both"/>
        <w:rPr>
          <w:sz w:val="28"/>
          <w:szCs w:val="28"/>
        </w:rPr>
      </w:pPr>
      <w:r w:rsidRPr="002944A6">
        <w:rPr>
          <w:sz w:val="28"/>
          <w:szCs w:val="28"/>
        </w:rPr>
        <w:t>- отвод ливневых, талых, грунтовых, поверхностных вод от своего здания до проезжей части дороги, пропуск ливневых и талых вод;</w:t>
      </w:r>
    </w:p>
    <w:p w:rsidR="005A01B6" w:rsidRPr="002944A6" w:rsidRDefault="005A01B6" w:rsidP="002944A6">
      <w:pPr>
        <w:pStyle w:val="ConsPlusNormal"/>
        <w:ind w:firstLine="567"/>
        <w:jc w:val="both"/>
        <w:rPr>
          <w:sz w:val="28"/>
          <w:szCs w:val="28"/>
        </w:rPr>
      </w:pPr>
      <w:r w:rsidRPr="002944A6">
        <w:rPr>
          <w:sz w:val="28"/>
          <w:szCs w:val="28"/>
        </w:rPr>
        <w:t>- содержание, ремонт и окраску фасадов зданий, строений, сооружений, заборов, ворот, элементов наружного освещения, малых архитектурных форм и других элементов благоустройства и озеленения в соответствии с действующим законодательством и настоящими Правилами.</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Ответственные лица обязаны при содержании зданий, строений, сооружений обеспечить:</w:t>
      </w:r>
    </w:p>
    <w:p w:rsidR="005A01B6" w:rsidRPr="002944A6" w:rsidRDefault="005A01B6" w:rsidP="002944A6">
      <w:pPr>
        <w:pStyle w:val="ConsPlusNormal"/>
        <w:ind w:firstLine="567"/>
        <w:jc w:val="both"/>
        <w:rPr>
          <w:sz w:val="28"/>
          <w:szCs w:val="28"/>
        </w:rPr>
      </w:pPr>
      <w:proofErr w:type="gramStart"/>
      <w:r w:rsidRPr="002944A6">
        <w:rPr>
          <w:sz w:val="28"/>
          <w:szCs w:val="28"/>
        </w:rPr>
        <w:t>- в сроки, установленные соответствующими СНиП, производить ремонт и восстановление конструктивных элементов и отделки фасадов и ограждений, в том числе входных дверей и козырьков, ограждений балконов и лоджий, которые являются местами общего пользования, карнизов, крылец и отдельных ступеней, ограждений спусков и лестниц, витрин, декоративных деталей и иных конструктивных элементов;</w:t>
      </w:r>
      <w:proofErr w:type="gramEnd"/>
    </w:p>
    <w:p w:rsidR="005A01B6" w:rsidRPr="002944A6" w:rsidRDefault="005A01B6" w:rsidP="002944A6">
      <w:pPr>
        <w:pStyle w:val="ConsPlusNormal"/>
        <w:ind w:firstLine="567"/>
        <w:jc w:val="both"/>
        <w:rPr>
          <w:sz w:val="28"/>
          <w:szCs w:val="28"/>
        </w:rPr>
      </w:pPr>
      <w:r w:rsidRPr="002944A6">
        <w:rPr>
          <w:sz w:val="28"/>
          <w:szCs w:val="28"/>
        </w:rPr>
        <w:t>- наличие и содержание в исправном состоянии водостоков, водосточных труб и сливов;</w:t>
      </w:r>
    </w:p>
    <w:p w:rsidR="005A01B6" w:rsidRPr="002944A6" w:rsidRDefault="005A01B6" w:rsidP="002944A6">
      <w:pPr>
        <w:pStyle w:val="ConsPlusNormal"/>
        <w:ind w:firstLine="567"/>
        <w:jc w:val="both"/>
        <w:rPr>
          <w:sz w:val="28"/>
          <w:szCs w:val="28"/>
        </w:rPr>
      </w:pPr>
      <w:r w:rsidRPr="002944A6">
        <w:rPr>
          <w:sz w:val="28"/>
          <w:szCs w:val="28"/>
        </w:rPr>
        <w:t>- герметизацию, заделку и расшивку швов, трещин и выбоин;</w:t>
      </w:r>
    </w:p>
    <w:p w:rsidR="005A01B6" w:rsidRPr="002944A6" w:rsidRDefault="005A01B6" w:rsidP="002944A6">
      <w:pPr>
        <w:pStyle w:val="ConsPlusNormal"/>
        <w:ind w:firstLine="567"/>
        <w:jc w:val="both"/>
        <w:rPr>
          <w:sz w:val="28"/>
          <w:szCs w:val="28"/>
        </w:rPr>
      </w:pPr>
      <w:r w:rsidRPr="002944A6">
        <w:rPr>
          <w:sz w:val="28"/>
          <w:szCs w:val="28"/>
        </w:rPr>
        <w:t>- восстановление, ремонт и своевременную очистку отмосток, приямков цокольных окон и входов в подвалы;</w:t>
      </w:r>
    </w:p>
    <w:p w:rsidR="005A01B6" w:rsidRPr="002944A6" w:rsidRDefault="005A01B6" w:rsidP="002944A6">
      <w:pPr>
        <w:pStyle w:val="ConsPlusNormal"/>
        <w:ind w:firstLine="567"/>
        <w:jc w:val="both"/>
        <w:rPr>
          <w:sz w:val="28"/>
          <w:szCs w:val="28"/>
        </w:rPr>
      </w:pPr>
      <w:r w:rsidRPr="002944A6">
        <w:rPr>
          <w:sz w:val="28"/>
          <w:szCs w:val="28"/>
        </w:rPr>
        <w:t>- поддержание в исправном состоянии размещенного на фасадах и ограждениях электроосвещения и включение его с наступлением темноты;</w:t>
      </w:r>
    </w:p>
    <w:p w:rsidR="005A01B6" w:rsidRPr="002944A6" w:rsidRDefault="005A01B6" w:rsidP="002944A6">
      <w:pPr>
        <w:pStyle w:val="ConsPlusNormal"/>
        <w:ind w:firstLine="567"/>
        <w:jc w:val="both"/>
        <w:rPr>
          <w:sz w:val="28"/>
          <w:szCs w:val="28"/>
        </w:rPr>
      </w:pPr>
      <w:r w:rsidRPr="002944A6">
        <w:rPr>
          <w:sz w:val="28"/>
          <w:szCs w:val="28"/>
        </w:rPr>
        <w:t>- своевременную очистку и промывку поверхностей фасадов и ограждений в зависимости от их состояния и условий эксплуатации;</w:t>
      </w:r>
    </w:p>
    <w:p w:rsidR="005A01B6" w:rsidRPr="002944A6" w:rsidRDefault="005A01B6" w:rsidP="002944A6">
      <w:pPr>
        <w:pStyle w:val="ConsPlusNormal"/>
        <w:ind w:firstLine="567"/>
        <w:jc w:val="both"/>
        <w:rPr>
          <w:sz w:val="28"/>
          <w:szCs w:val="28"/>
        </w:rPr>
      </w:pPr>
      <w:r w:rsidRPr="002944A6">
        <w:rPr>
          <w:sz w:val="28"/>
          <w:szCs w:val="28"/>
        </w:rPr>
        <w:t>- своевременное мытье окон и витрин, вывесок и указателей;</w:t>
      </w:r>
    </w:p>
    <w:p w:rsidR="005A01B6" w:rsidRPr="002944A6" w:rsidRDefault="005A01B6" w:rsidP="002944A6">
      <w:pPr>
        <w:pStyle w:val="ConsPlusNormal"/>
        <w:ind w:firstLine="567"/>
        <w:jc w:val="both"/>
        <w:rPr>
          <w:sz w:val="28"/>
          <w:szCs w:val="28"/>
        </w:rPr>
      </w:pPr>
      <w:r w:rsidRPr="002944A6">
        <w:rPr>
          <w:sz w:val="28"/>
          <w:szCs w:val="28"/>
        </w:rPr>
        <w:t>- очистку от надписей, рисунков, объявлений, плакатов и иной информационно-печатной продукции;</w:t>
      </w:r>
    </w:p>
    <w:p w:rsidR="005A01B6" w:rsidRPr="002944A6" w:rsidRDefault="005A01B6" w:rsidP="002944A6">
      <w:pPr>
        <w:pStyle w:val="ConsPlusNormal"/>
        <w:ind w:firstLine="567"/>
        <w:jc w:val="both"/>
        <w:rPr>
          <w:sz w:val="28"/>
          <w:szCs w:val="28"/>
        </w:rPr>
      </w:pPr>
      <w:r w:rsidRPr="002944A6">
        <w:rPr>
          <w:sz w:val="28"/>
          <w:szCs w:val="28"/>
        </w:rPr>
        <w:t>- своевременную очистку крыш, козырьков, карнизов, балконов и лоджий от сосулек, снежного покрова и наледи;</w:t>
      </w:r>
    </w:p>
    <w:p w:rsidR="005A01B6" w:rsidRPr="002944A6" w:rsidRDefault="005A01B6" w:rsidP="002944A6">
      <w:pPr>
        <w:pStyle w:val="ConsPlusNormal"/>
        <w:ind w:firstLine="567"/>
        <w:jc w:val="both"/>
        <w:rPr>
          <w:sz w:val="28"/>
          <w:szCs w:val="28"/>
        </w:rPr>
      </w:pPr>
      <w:r w:rsidRPr="002944A6">
        <w:rPr>
          <w:sz w:val="28"/>
          <w:szCs w:val="28"/>
        </w:rPr>
        <w:t>- немедленный вывоз в снегоотвал сброшенного с крыш, козырьков, карнизов, балконов и лоджий снега и наледи;</w:t>
      </w:r>
    </w:p>
    <w:p w:rsidR="005A01B6" w:rsidRPr="002944A6" w:rsidRDefault="005A01B6" w:rsidP="002944A6">
      <w:pPr>
        <w:pStyle w:val="ConsPlusNormal"/>
        <w:ind w:firstLine="567"/>
        <w:jc w:val="both"/>
        <w:rPr>
          <w:sz w:val="28"/>
          <w:szCs w:val="28"/>
        </w:rPr>
      </w:pPr>
      <w:proofErr w:type="gramStart"/>
      <w:r w:rsidRPr="002944A6">
        <w:rPr>
          <w:sz w:val="28"/>
          <w:szCs w:val="28"/>
        </w:rPr>
        <w:t>- установку, замену, ремонт указателей с наименованиями улиц, переулков, площадей, номерами зданий, строений, сооружений, домов, номерами подъездов;</w:t>
      </w:r>
      <w:proofErr w:type="gramEnd"/>
    </w:p>
    <w:p w:rsidR="005A01B6" w:rsidRPr="002944A6" w:rsidRDefault="005A01B6" w:rsidP="002944A6">
      <w:pPr>
        <w:pStyle w:val="ConsPlusNormal"/>
        <w:ind w:firstLine="567"/>
        <w:jc w:val="both"/>
        <w:rPr>
          <w:sz w:val="28"/>
          <w:szCs w:val="28"/>
        </w:rPr>
      </w:pPr>
      <w:r w:rsidRPr="002944A6">
        <w:rPr>
          <w:sz w:val="28"/>
          <w:szCs w:val="28"/>
        </w:rPr>
        <w:t>- установку, ремонт и очистку информационных досок, размещенных у входов в подъезды жилых домов, иных местах;</w:t>
      </w:r>
    </w:p>
    <w:p w:rsidR="005A01B6" w:rsidRPr="002944A6" w:rsidRDefault="005A01B6" w:rsidP="002944A6">
      <w:pPr>
        <w:pStyle w:val="ConsPlusNormal"/>
        <w:ind w:firstLine="567"/>
        <w:jc w:val="both"/>
        <w:rPr>
          <w:sz w:val="28"/>
          <w:szCs w:val="28"/>
        </w:rPr>
      </w:pPr>
      <w:r w:rsidRPr="002944A6">
        <w:rPr>
          <w:sz w:val="28"/>
          <w:szCs w:val="28"/>
        </w:rPr>
        <w:t>- содержать здания, строения, сооружения в исправном состоянии;</w:t>
      </w:r>
    </w:p>
    <w:p w:rsidR="005A01B6" w:rsidRPr="002944A6" w:rsidRDefault="005A01B6" w:rsidP="002944A6">
      <w:pPr>
        <w:pStyle w:val="ConsPlusNormal"/>
        <w:ind w:firstLine="567"/>
        <w:jc w:val="both"/>
        <w:rPr>
          <w:sz w:val="28"/>
          <w:szCs w:val="28"/>
        </w:rPr>
      </w:pPr>
      <w:r w:rsidRPr="002944A6">
        <w:rPr>
          <w:sz w:val="28"/>
          <w:szCs w:val="28"/>
        </w:rPr>
        <w:lastRenderedPageBreak/>
        <w:t>- содержать ограждения зданий, строений, сооружений с соблюдением требований настоящих Правил;</w:t>
      </w:r>
    </w:p>
    <w:p w:rsidR="005A01B6" w:rsidRPr="002944A6" w:rsidRDefault="005A01B6" w:rsidP="002944A6">
      <w:pPr>
        <w:pStyle w:val="ConsPlusNormal"/>
        <w:ind w:firstLine="567"/>
        <w:jc w:val="both"/>
        <w:rPr>
          <w:sz w:val="28"/>
          <w:szCs w:val="28"/>
        </w:rPr>
      </w:pPr>
      <w:r w:rsidRPr="002944A6">
        <w:rPr>
          <w:sz w:val="28"/>
          <w:szCs w:val="28"/>
        </w:rPr>
        <w:t>- отсутствие на зданиях, строениях, сооружениях несанкционированно размещенных надписей и информационно-печатной продукции, видимых загрязнений, повреждений, разрушений конструктивных элементов;</w:t>
      </w:r>
    </w:p>
    <w:p w:rsidR="005A01B6" w:rsidRPr="002944A6" w:rsidRDefault="005A01B6" w:rsidP="002944A6">
      <w:pPr>
        <w:pStyle w:val="ConsPlusNormal"/>
        <w:ind w:firstLine="567"/>
        <w:jc w:val="both"/>
        <w:rPr>
          <w:sz w:val="28"/>
          <w:szCs w:val="28"/>
        </w:rPr>
      </w:pPr>
      <w:r w:rsidRPr="002944A6">
        <w:rPr>
          <w:sz w:val="28"/>
          <w:szCs w:val="28"/>
        </w:rPr>
        <w:t>- осуществлять ежедневную уборку от мусора, снега и наледи отмосток, приямков цокольных окон и входов в подвалы, фасадов и ограждений, козырьков, балконов и лоджий, крыш;</w:t>
      </w:r>
    </w:p>
    <w:p w:rsidR="005A01B6" w:rsidRPr="002944A6" w:rsidRDefault="005A01B6" w:rsidP="002944A6">
      <w:pPr>
        <w:pStyle w:val="ConsPlusNormal"/>
        <w:ind w:firstLine="567"/>
        <w:jc w:val="both"/>
        <w:rPr>
          <w:sz w:val="28"/>
          <w:szCs w:val="28"/>
        </w:rPr>
      </w:pPr>
      <w:r w:rsidRPr="002944A6">
        <w:rPr>
          <w:sz w:val="28"/>
          <w:szCs w:val="28"/>
        </w:rPr>
        <w:t>- выполнять иные требования по содержанию зданий, строений и сооружений, установленные нормативными правовыми актами Российской Федерации, настоящими Правилами, иными муниципальными правовыми</w:t>
      </w:r>
      <w:r w:rsidR="007C05D6">
        <w:rPr>
          <w:sz w:val="28"/>
          <w:szCs w:val="28"/>
        </w:rPr>
        <w:t xml:space="preserve"> актами МО ГП «поселок Кичера</w:t>
      </w:r>
      <w:r w:rsidRPr="002944A6">
        <w:rPr>
          <w:sz w:val="28"/>
          <w:szCs w:val="28"/>
        </w:rPr>
        <w:t>».</w:t>
      </w:r>
      <w:bookmarkStart w:id="73" w:name="P347"/>
      <w:bookmarkEnd w:id="73"/>
    </w:p>
    <w:p w:rsidR="005A01B6" w:rsidRPr="00E6655C" w:rsidRDefault="005A01B6" w:rsidP="00E07CAF">
      <w:pPr>
        <w:pStyle w:val="ConsPlusNormal"/>
        <w:numPr>
          <w:ilvl w:val="3"/>
          <w:numId w:val="9"/>
        </w:numPr>
        <w:ind w:left="0" w:firstLine="567"/>
        <w:jc w:val="both"/>
        <w:rPr>
          <w:sz w:val="28"/>
          <w:szCs w:val="28"/>
        </w:rPr>
      </w:pPr>
      <w:r w:rsidRPr="002944A6">
        <w:rPr>
          <w:sz w:val="28"/>
          <w:szCs w:val="28"/>
        </w:rPr>
        <w:t xml:space="preserve">Изменение внешнего вида фасада осуществляется в соответствии с эскизным проектом архитектурно-градостроительного облика здания, строения и сооружения (далее - эскизный проект), согласованного с Администрацией </w:t>
      </w:r>
      <w:r w:rsidR="00DB202C" w:rsidRPr="00E6655C">
        <w:rPr>
          <w:sz w:val="28"/>
          <w:szCs w:val="28"/>
        </w:rPr>
        <w:t>МО ГП «поселок Кичера</w:t>
      </w:r>
      <w:r w:rsidRPr="00E6655C">
        <w:rPr>
          <w:sz w:val="28"/>
          <w:szCs w:val="28"/>
        </w:rPr>
        <w:t xml:space="preserve">». Порядок выдачи согласования эскизного проекта утверждается постановлением Администрации </w:t>
      </w:r>
      <w:r w:rsidR="00DB202C" w:rsidRPr="00E6655C">
        <w:rPr>
          <w:sz w:val="28"/>
          <w:szCs w:val="28"/>
        </w:rPr>
        <w:t>МО ГП «поселок Кичера</w:t>
      </w:r>
      <w:r w:rsidRPr="00E6655C">
        <w:rPr>
          <w:sz w:val="28"/>
          <w:szCs w:val="28"/>
        </w:rPr>
        <w:t>».</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Под изменением внешнего вида фасадов понимается:</w:t>
      </w:r>
    </w:p>
    <w:p w:rsidR="005A01B6" w:rsidRPr="002944A6" w:rsidRDefault="005A01B6" w:rsidP="002944A6">
      <w:pPr>
        <w:pStyle w:val="ConsPlusNormal"/>
        <w:ind w:firstLine="567"/>
        <w:jc w:val="both"/>
        <w:rPr>
          <w:sz w:val="28"/>
          <w:szCs w:val="28"/>
        </w:rPr>
      </w:pPr>
      <w:proofErr w:type="gramStart"/>
      <w:r w:rsidRPr="002944A6">
        <w:rPr>
          <w:sz w:val="28"/>
          <w:szCs w:val="28"/>
        </w:rPr>
        <w:t>- создание, изменение или ликвидация крылец, навесов, козырьков, карнизов, балконов, лоджий, веранд, террас, эркеров, декоративных элементов, дверных, витринных, арочных и оконных проемов;</w:t>
      </w:r>
      <w:proofErr w:type="gramEnd"/>
    </w:p>
    <w:p w:rsidR="005A01B6" w:rsidRPr="002944A6" w:rsidRDefault="005A01B6" w:rsidP="002944A6">
      <w:pPr>
        <w:pStyle w:val="ConsPlusNormal"/>
        <w:ind w:firstLine="567"/>
        <w:jc w:val="both"/>
        <w:rPr>
          <w:sz w:val="28"/>
          <w:szCs w:val="28"/>
        </w:rPr>
      </w:pPr>
      <w:r w:rsidRPr="002944A6">
        <w:rPr>
          <w:sz w:val="28"/>
          <w:szCs w:val="28"/>
        </w:rPr>
        <w:t>- замена облицовочного материала;</w:t>
      </w:r>
    </w:p>
    <w:p w:rsidR="005A01B6" w:rsidRPr="002944A6" w:rsidRDefault="005A01B6" w:rsidP="002944A6">
      <w:pPr>
        <w:pStyle w:val="ConsPlusNormal"/>
        <w:ind w:firstLine="567"/>
        <w:jc w:val="both"/>
        <w:rPr>
          <w:sz w:val="28"/>
          <w:szCs w:val="28"/>
        </w:rPr>
      </w:pPr>
      <w:r w:rsidRPr="002944A6">
        <w:rPr>
          <w:sz w:val="28"/>
          <w:szCs w:val="28"/>
        </w:rPr>
        <w:t>- покраска фасада, его частей в цвет, отличающийся от цвета здания;</w:t>
      </w:r>
    </w:p>
    <w:p w:rsidR="005A01B6" w:rsidRPr="002944A6" w:rsidRDefault="005A01B6" w:rsidP="002944A6">
      <w:pPr>
        <w:pStyle w:val="ConsPlusNormal"/>
        <w:ind w:firstLine="567"/>
        <w:jc w:val="both"/>
        <w:rPr>
          <w:sz w:val="28"/>
          <w:szCs w:val="28"/>
        </w:rPr>
      </w:pPr>
      <w:r w:rsidRPr="002944A6">
        <w:rPr>
          <w:sz w:val="28"/>
          <w:szCs w:val="28"/>
        </w:rPr>
        <w:t>- изменение конструкции крыши, материала кровли, элементов безопасности крыши, элементов организованного наружного водостока;</w:t>
      </w:r>
    </w:p>
    <w:p w:rsidR="005A01B6" w:rsidRPr="002944A6" w:rsidRDefault="005A01B6" w:rsidP="002944A6">
      <w:pPr>
        <w:pStyle w:val="ConsPlusNormal"/>
        <w:ind w:firstLine="567"/>
        <w:jc w:val="both"/>
        <w:rPr>
          <w:sz w:val="28"/>
          <w:szCs w:val="28"/>
        </w:rPr>
      </w:pPr>
      <w:r w:rsidRPr="002944A6">
        <w:rPr>
          <w:sz w:val="28"/>
          <w:szCs w:val="28"/>
        </w:rPr>
        <w:t>- изменение цветового решения, рисунка и толщины переплетов и других элементов устройства и оборудования окон и витрин;</w:t>
      </w:r>
    </w:p>
    <w:p w:rsidR="005A01B6" w:rsidRPr="002944A6" w:rsidRDefault="005A01B6" w:rsidP="002944A6">
      <w:pPr>
        <w:pStyle w:val="ConsPlusNormal"/>
        <w:ind w:firstLine="567"/>
        <w:jc w:val="both"/>
        <w:rPr>
          <w:sz w:val="28"/>
          <w:szCs w:val="28"/>
        </w:rPr>
      </w:pPr>
      <w:r w:rsidRPr="002944A6">
        <w:rPr>
          <w:sz w:val="28"/>
          <w:szCs w:val="28"/>
        </w:rPr>
        <w:t>- установка (крепление) или демонтаж дополнительных элементов и устройств (флагштоки, указатели, рекламные конструкции).</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При устройстве и изменении элементов фасада или цветового решения учитывается:</w:t>
      </w:r>
    </w:p>
    <w:p w:rsidR="005A01B6" w:rsidRPr="002944A6" w:rsidRDefault="005A01B6" w:rsidP="002944A6">
      <w:pPr>
        <w:pStyle w:val="ConsPlusNormal"/>
        <w:ind w:firstLine="567"/>
        <w:jc w:val="both"/>
        <w:rPr>
          <w:sz w:val="28"/>
          <w:szCs w:val="28"/>
        </w:rPr>
      </w:pPr>
      <w:r w:rsidRPr="002944A6">
        <w:rPr>
          <w:sz w:val="28"/>
          <w:szCs w:val="28"/>
        </w:rPr>
        <w:t>историко-культурная ценность здания;</w:t>
      </w:r>
    </w:p>
    <w:p w:rsidR="005A01B6" w:rsidRPr="002944A6" w:rsidRDefault="005A01B6" w:rsidP="002944A6">
      <w:pPr>
        <w:pStyle w:val="ConsPlusNormal"/>
        <w:ind w:firstLine="567"/>
        <w:jc w:val="both"/>
        <w:rPr>
          <w:sz w:val="28"/>
          <w:szCs w:val="28"/>
        </w:rPr>
      </w:pPr>
      <w:r w:rsidRPr="002944A6">
        <w:rPr>
          <w:sz w:val="28"/>
          <w:szCs w:val="28"/>
        </w:rPr>
        <w:t>соответствие комплексному решению и архитектурному облику;</w:t>
      </w:r>
    </w:p>
    <w:p w:rsidR="005A01B6" w:rsidRPr="002944A6" w:rsidRDefault="005A01B6" w:rsidP="002944A6">
      <w:pPr>
        <w:pStyle w:val="ConsPlusNormal"/>
        <w:ind w:firstLine="567"/>
        <w:jc w:val="both"/>
        <w:rPr>
          <w:sz w:val="28"/>
          <w:szCs w:val="28"/>
        </w:rPr>
      </w:pPr>
      <w:r w:rsidRPr="002944A6">
        <w:rPr>
          <w:sz w:val="28"/>
          <w:szCs w:val="28"/>
        </w:rPr>
        <w:t>назначение, характер использования помещений;</w:t>
      </w:r>
    </w:p>
    <w:p w:rsidR="005A01B6" w:rsidRPr="002944A6" w:rsidRDefault="005A01B6" w:rsidP="002944A6">
      <w:pPr>
        <w:pStyle w:val="ConsPlusNormal"/>
        <w:ind w:firstLine="567"/>
        <w:jc w:val="both"/>
        <w:rPr>
          <w:sz w:val="28"/>
          <w:szCs w:val="28"/>
        </w:rPr>
      </w:pPr>
      <w:r w:rsidRPr="002944A6">
        <w:rPr>
          <w:sz w:val="28"/>
          <w:szCs w:val="28"/>
        </w:rPr>
        <w:t>надежность, безопасность элементов и конструкций.</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 xml:space="preserve">Расположение элементов фасада, их габариты, характер устройства и внешний вид должны соответствовать архитектурно-градостроительному облику здания, строения и сооружения, системе горизонтальных и вертикальных осей, объемно-пространственному решению зданий и сооружений, предусмотренному эскизным проектом, согласованным с администрацией </w:t>
      </w:r>
      <w:r w:rsidR="00DB202C" w:rsidRPr="00E6655C">
        <w:rPr>
          <w:sz w:val="28"/>
          <w:szCs w:val="28"/>
        </w:rPr>
        <w:t>МО ГП «поселок Кичера</w:t>
      </w:r>
      <w:r w:rsidRPr="00E6655C">
        <w:rPr>
          <w:sz w:val="28"/>
          <w:szCs w:val="28"/>
        </w:rPr>
        <w:t>».</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Устройство и оборудование входных групп осуществляются в соответствии с общими требованиями к устройству и изменению элементов фасада или цветового решения.</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 xml:space="preserve">Оформление входных групп должно иметь комплексный </w:t>
      </w:r>
      <w:r w:rsidRPr="002944A6">
        <w:rPr>
          <w:sz w:val="28"/>
          <w:szCs w:val="28"/>
        </w:rPr>
        <w:lastRenderedPageBreak/>
        <w:t>характер, единое цветовое решение. При устройстве и оборудовании входных групп должно быть предусмотрено освещение входа согласно требованиям СНиП 23-05-95 "Естественное и искусственное освещение".</w:t>
      </w:r>
    </w:p>
    <w:p w:rsidR="005A01B6" w:rsidRPr="00E6655C" w:rsidRDefault="005A01B6" w:rsidP="00E07CAF">
      <w:pPr>
        <w:pStyle w:val="ConsPlusNormal"/>
        <w:numPr>
          <w:ilvl w:val="3"/>
          <w:numId w:val="9"/>
        </w:numPr>
        <w:ind w:left="0" w:firstLine="567"/>
        <w:jc w:val="both"/>
        <w:rPr>
          <w:sz w:val="28"/>
          <w:szCs w:val="28"/>
        </w:rPr>
      </w:pPr>
      <w:r w:rsidRPr="002944A6">
        <w:rPr>
          <w:sz w:val="28"/>
          <w:szCs w:val="28"/>
        </w:rPr>
        <w:t xml:space="preserve">Размещение информационных конструкций (вывесок) на фасаде здания должно осуществляться в соответствии с эскизным проектом, согласованным с администрацией </w:t>
      </w:r>
      <w:r w:rsidR="00DB202C" w:rsidRPr="00E6655C">
        <w:rPr>
          <w:sz w:val="28"/>
          <w:szCs w:val="28"/>
        </w:rPr>
        <w:t>МО ГП «поселок Кичера</w:t>
      </w:r>
      <w:r w:rsidRPr="00E6655C">
        <w:rPr>
          <w:sz w:val="28"/>
          <w:szCs w:val="28"/>
        </w:rPr>
        <w:t xml:space="preserve">». Порядок согласования эскизного проекта устанавливается постановлением </w:t>
      </w:r>
      <w:r w:rsidR="00DB202C" w:rsidRPr="00E6655C">
        <w:rPr>
          <w:sz w:val="28"/>
          <w:szCs w:val="28"/>
        </w:rPr>
        <w:t>Администрации МО ГП «поселок Кичера</w:t>
      </w:r>
      <w:r w:rsidRPr="00E6655C">
        <w:rPr>
          <w:sz w:val="28"/>
          <w:szCs w:val="28"/>
        </w:rPr>
        <w:t>».</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На зданиях и сооружениях размещаются следующие домовые знаки: указатель наименования улицы, площади, проспекта, указатель номера дома и корпуса, указатель номера подъезда и квартир, указатель класса энергетической эффективности дома, информационные таблички мест расположения доступных для инвалидов входных узлов, памятные доски, указатель пожарного гидранта и иные предусмотренные законом. Система средств информационной поддержки должна быть обеспечена на всех путях движения МНГ в общественных зданиях и сооружениях.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Устройство ступеней, лестниц, крылец, приямков должно обеспечивать удобство и безопасность использования, в том числе с учетом требований для доступа маломобильных групп. Характер устройства, материалы, цветовое решение должны соответствовать комплексному решению фасада.</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Необходимо предусматривать сезонное озеленение, способствующее эстетической привлекательности фасада, обеспечивающее комплексное решение его оборудования и оформления.</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 xml:space="preserve">Устройство и оборудование балконов и лоджий осуществляются в соответствии с </w:t>
      </w:r>
      <w:hyperlink r:id="rId9" w:history="1">
        <w:r w:rsidRPr="002944A6">
          <w:rPr>
            <w:sz w:val="28"/>
            <w:szCs w:val="28"/>
          </w:rPr>
          <w:t>постановлением</w:t>
        </w:r>
      </w:hyperlink>
      <w:r w:rsidRPr="002944A6">
        <w:rPr>
          <w:sz w:val="28"/>
          <w:szCs w:val="28"/>
        </w:rPr>
        <w:t xml:space="preserve"> Государственного комитета Российской Федерации по строительству и жилищно-коммунальному комплексу от 27 сентября 2003 года </w:t>
      </w:r>
      <w:r w:rsidR="00E145BC">
        <w:rPr>
          <w:sz w:val="28"/>
          <w:szCs w:val="28"/>
        </w:rPr>
        <w:t>№</w:t>
      </w:r>
      <w:r w:rsidRPr="002944A6">
        <w:rPr>
          <w:sz w:val="28"/>
          <w:szCs w:val="28"/>
        </w:rPr>
        <w:t xml:space="preserve"> 170.</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При размещении наружных блоков систем кондиционирования и вентиляции, вентиляционных трубопроводов, антенн, видеокамер наружного наблюдения, банкоматов на фасадах должно быть обеспечено:</w:t>
      </w:r>
    </w:p>
    <w:p w:rsidR="005A01B6" w:rsidRPr="002944A6" w:rsidRDefault="005A01B6" w:rsidP="002944A6">
      <w:pPr>
        <w:pStyle w:val="ConsPlusNormal"/>
        <w:ind w:firstLine="567"/>
        <w:jc w:val="both"/>
        <w:rPr>
          <w:sz w:val="28"/>
          <w:szCs w:val="28"/>
        </w:rPr>
      </w:pPr>
      <w:r w:rsidRPr="002944A6">
        <w:rPr>
          <w:sz w:val="28"/>
          <w:szCs w:val="28"/>
        </w:rPr>
        <w:t>- восстановление поврежденной отделки и элементов фасада;</w:t>
      </w:r>
    </w:p>
    <w:p w:rsidR="005A01B6" w:rsidRPr="002944A6" w:rsidRDefault="005A01B6" w:rsidP="002944A6">
      <w:pPr>
        <w:pStyle w:val="ConsPlusNormal"/>
        <w:ind w:firstLine="567"/>
        <w:jc w:val="both"/>
        <w:rPr>
          <w:sz w:val="28"/>
          <w:szCs w:val="28"/>
        </w:rPr>
      </w:pPr>
      <w:r w:rsidRPr="002944A6">
        <w:rPr>
          <w:sz w:val="28"/>
          <w:szCs w:val="28"/>
        </w:rPr>
        <w:t>- комплексное решение размещения оборудования с учетом архитектурного облика фасада;</w:t>
      </w:r>
    </w:p>
    <w:p w:rsidR="005A01B6" w:rsidRPr="002944A6" w:rsidRDefault="005A01B6" w:rsidP="002944A6">
      <w:pPr>
        <w:pStyle w:val="ConsPlusNormal"/>
        <w:ind w:firstLine="567"/>
        <w:jc w:val="both"/>
        <w:rPr>
          <w:sz w:val="28"/>
          <w:szCs w:val="28"/>
        </w:rPr>
      </w:pPr>
      <w:r w:rsidRPr="002944A6">
        <w:rPr>
          <w:sz w:val="28"/>
          <w:szCs w:val="28"/>
        </w:rPr>
        <w:t>- безопасность для людей, в том числе МГН;</w:t>
      </w:r>
    </w:p>
    <w:p w:rsidR="005A01B6" w:rsidRPr="002944A6" w:rsidRDefault="005A01B6" w:rsidP="002944A6">
      <w:pPr>
        <w:pStyle w:val="ConsPlusNormal"/>
        <w:ind w:firstLine="567"/>
        <w:jc w:val="both"/>
        <w:rPr>
          <w:sz w:val="28"/>
          <w:szCs w:val="28"/>
        </w:rPr>
      </w:pPr>
      <w:r w:rsidRPr="002944A6">
        <w:rPr>
          <w:sz w:val="28"/>
          <w:szCs w:val="28"/>
        </w:rPr>
        <w:t>- размещение, не создающее помех для движения пешеходов и транспорта.</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При оформлении фасадов зданий не допускается:</w:t>
      </w:r>
    </w:p>
    <w:p w:rsidR="005A01B6" w:rsidRPr="002944A6" w:rsidRDefault="005A01B6" w:rsidP="002944A6">
      <w:pPr>
        <w:pStyle w:val="ConsPlusNormal"/>
        <w:ind w:firstLine="567"/>
        <w:jc w:val="both"/>
        <w:rPr>
          <w:sz w:val="28"/>
          <w:szCs w:val="28"/>
        </w:rPr>
      </w:pPr>
      <w:r w:rsidRPr="002944A6">
        <w:rPr>
          <w:sz w:val="28"/>
          <w:szCs w:val="28"/>
        </w:rPr>
        <w:t>- окраска фасадов без предварительного восстановления разрушенных или поврежденных архитектурных деталей;</w:t>
      </w:r>
    </w:p>
    <w:p w:rsidR="005A01B6" w:rsidRPr="002944A6" w:rsidRDefault="005A01B6" w:rsidP="002944A6">
      <w:pPr>
        <w:pStyle w:val="ConsPlusNormal"/>
        <w:ind w:firstLine="567"/>
        <w:jc w:val="both"/>
        <w:rPr>
          <w:sz w:val="28"/>
          <w:szCs w:val="28"/>
        </w:rPr>
      </w:pPr>
      <w:r w:rsidRPr="002944A6">
        <w:rPr>
          <w:sz w:val="28"/>
          <w:szCs w:val="28"/>
        </w:rPr>
        <w:t>- частичная окраска фасадов зданий;</w:t>
      </w:r>
    </w:p>
    <w:p w:rsidR="005A01B6" w:rsidRPr="00E6655C" w:rsidRDefault="005A01B6" w:rsidP="002944A6">
      <w:pPr>
        <w:pStyle w:val="ConsPlusNormal"/>
        <w:ind w:firstLine="567"/>
        <w:jc w:val="both"/>
        <w:rPr>
          <w:sz w:val="28"/>
          <w:szCs w:val="28"/>
        </w:rPr>
      </w:pPr>
      <w:r w:rsidRPr="002944A6">
        <w:rPr>
          <w:sz w:val="28"/>
          <w:szCs w:val="28"/>
        </w:rPr>
        <w:t xml:space="preserve">- изменение внешнего вида фасадов без согласования эскизного проекта с администрацией </w:t>
      </w:r>
      <w:r w:rsidR="00DB202C" w:rsidRPr="00E6655C">
        <w:rPr>
          <w:sz w:val="28"/>
          <w:szCs w:val="28"/>
        </w:rPr>
        <w:t>МО ГП «поселок Кичера</w:t>
      </w:r>
      <w:r w:rsidRPr="00E6655C">
        <w:rPr>
          <w:sz w:val="28"/>
          <w:szCs w:val="28"/>
        </w:rPr>
        <w:t>»;</w:t>
      </w:r>
    </w:p>
    <w:p w:rsidR="005A01B6" w:rsidRPr="002944A6" w:rsidRDefault="005A01B6" w:rsidP="002944A6">
      <w:pPr>
        <w:pStyle w:val="ConsPlusNormal"/>
        <w:ind w:firstLine="567"/>
        <w:jc w:val="both"/>
        <w:rPr>
          <w:sz w:val="28"/>
          <w:szCs w:val="28"/>
        </w:rPr>
      </w:pPr>
      <w:r w:rsidRPr="002944A6">
        <w:rPr>
          <w:sz w:val="28"/>
          <w:szCs w:val="28"/>
        </w:rPr>
        <w:t>- размещение наружных кондиционеров и антенн на архитектурных деталях, элементах декора, поверхностях с ценной архитектурной отделкой, а также крепление, ведущее к повреждению архитектурных поверхностей;</w:t>
      </w:r>
    </w:p>
    <w:p w:rsidR="005A01B6" w:rsidRPr="002944A6" w:rsidRDefault="005A01B6" w:rsidP="002944A6">
      <w:pPr>
        <w:pStyle w:val="ConsPlusNormal"/>
        <w:ind w:firstLine="567"/>
        <w:jc w:val="both"/>
        <w:rPr>
          <w:sz w:val="28"/>
          <w:szCs w:val="28"/>
        </w:rPr>
      </w:pPr>
      <w:r w:rsidRPr="002944A6">
        <w:rPr>
          <w:sz w:val="28"/>
          <w:szCs w:val="28"/>
        </w:rPr>
        <w:lastRenderedPageBreak/>
        <w:t>- размещение рекламных, информационных и иных вывесок на существующих декоративных, архитектурных и художественных элементах фасада здания;</w:t>
      </w:r>
    </w:p>
    <w:p w:rsidR="005A01B6" w:rsidRPr="002944A6" w:rsidRDefault="005A01B6" w:rsidP="002944A6">
      <w:pPr>
        <w:pStyle w:val="ConsPlusNormal"/>
        <w:ind w:firstLine="567"/>
        <w:jc w:val="both"/>
        <w:rPr>
          <w:sz w:val="28"/>
          <w:szCs w:val="28"/>
        </w:rPr>
      </w:pPr>
      <w:r w:rsidRPr="002944A6">
        <w:rPr>
          <w:sz w:val="28"/>
          <w:szCs w:val="28"/>
        </w:rPr>
        <w:t xml:space="preserve">- изменение </w:t>
      </w:r>
      <w:proofErr w:type="gramStart"/>
      <w:r w:rsidRPr="002944A6">
        <w:rPr>
          <w:sz w:val="28"/>
          <w:szCs w:val="28"/>
        </w:rPr>
        <w:t>архитектурного решения</w:t>
      </w:r>
      <w:proofErr w:type="gramEnd"/>
      <w:r w:rsidRPr="002944A6">
        <w:rPr>
          <w:sz w:val="28"/>
          <w:szCs w:val="28"/>
        </w:rPr>
        <w:t xml:space="preserve"> и нарушение композиции фасада в результате произвольного размещения, изменения габаритов и конфигурации окон и витрин, устройства новых проемов или ликвидации существующих независимо от их вида и расположения;</w:t>
      </w:r>
    </w:p>
    <w:p w:rsidR="005A01B6" w:rsidRPr="002944A6" w:rsidRDefault="005A01B6" w:rsidP="002944A6">
      <w:pPr>
        <w:pStyle w:val="ConsPlusNormal"/>
        <w:ind w:firstLine="567"/>
        <w:jc w:val="both"/>
        <w:rPr>
          <w:sz w:val="28"/>
          <w:szCs w:val="28"/>
        </w:rPr>
      </w:pPr>
      <w:r w:rsidRPr="002944A6">
        <w:rPr>
          <w:sz w:val="28"/>
          <w:szCs w:val="28"/>
        </w:rPr>
        <w:t>- перекрывать плоскость стены, оконные проемы, декоративные элементы, а также входы фасада здания, строения, сооружения полотнами профильного металлического листа, баннера, если не производится ремонт соответствующих объектов;</w:t>
      </w:r>
    </w:p>
    <w:p w:rsidR="005A01B6" w:rsidRPr="002944A6" w:rsidRDefault="005A01B6" w:rsidP="002944A6">
      <w:pPr>
        <w:pStyle w:val="ConsPlusNormal"/>
        <w:ind w:firstLine="567"/>
        <w:jc w:val="both"/>
        <w:rPr>
          <w:sz w:val="28"/>
          <w:szCs w:val="28"/>
        </w:rPr>
      </w:pPr>
      <w:r w:rsidRPr="002944A6">
        <w:rPr>
          <w:sz w:val="28"/>
          <w:szCs w:val="28"/>
        </w:rPr>
        <w:t>- изменение габаритов, цветового решения, рисунка ограждений и других элементов устройства и оборудования балконов и лоджий, соответствующих общему проектному решению архитектурно-градостроительного облика здания, строения и сооружения.</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Текущий ремонт, в том числе окраска фасадов, проводится с учетом концепции общего цветового решения застройки улицы не реже 1 раза в 10 лет.</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Фасады зданий поддерживаются в надлежащем техническом и эстетическом состоянии, без повреждений кирпичной кладки, штукатурки, иного облицовочного материала стен, подоконных отливов и других выступающих частей фасада, декоративной отделки и инженерных элементов. Повреждения кирпичной кладки, штукатурки, иного облицовочного материала стен, подоконных отливов и других выступающих частей фасада, декоративной отделки, инженерных элементов фасадов зданий должны устраняться не позднее 2 месяцев с момента обнаружения таких повреждений.</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При разрушении и повреждении архитектурных деталей восстановительные работы должны быть произведены в течение 1 года со дня разрушения либо повреждения архитектурных деталей фасада.</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Кровля зданий, сооружений, элементы водоотводящей системы, оголовки дымоходов и вентиляционной систем должны содержаться в исправном состоянии и не представлять опасности для жителей домов и пешеходов при любых погодных условиях.</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Запрещается складирование на кровле зданий предметов, предназначенных для эксплуатации кровли (лопаты, скребки, ломы), строительных материалов, отходов ремонта, неиспользуемых механизмов и прочих предметов.</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Лица, которым здания принадлежат на праве собственности или ином законном основании, либо организации, обслуживающие жилищный фонд (собственники помещений в многоквартирном жилом доме - в случае отсутствия организации, обслуживающей жилищный фонд), обеспечивают содержание кровли в порядке, опрятном виде, ее очистку от мусора.</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 xml:space="preserve">Очистка от снега слоем свыше 10 см и удаление ледяных образований с крыш, карнизов, балконов, лоджий, водосточных труб, элементов фасадов зданий, строений, сооружений производится по мере их образования собственниками зданий, организациями, осуществляющими управление </w:t>
      </w:r>
      <w:r w:rsidRPr="002944A6">
        <w:rPr>
          <w:sz w:val="28"/>
          <w:szCs w:val="28"/>
        </w:rPr>
        <w:lastRenderedPageBreak/>
        <w:t>многоквартирным домом, с предварительной установкой ограждений на опасных участках и принятием других охранных мероприятий, обеспечивающих безопасность пешеходов.</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 xml:space="preserve">Очистка крыш и козырьков зданий от снега при слое свыше 10 см и удаление ледяных образований должны производиться не реже одного раза в месяц; от сосулек - в течение 3-х дней с момента их обнаружения. В период оттепели производится постоянное обследование крыш, балконов, лоджий, карнизов, других элементов фасада здания на предмет наличия ледяных образований. Очистка от ледяных образований (сосулек) должна производиться в течение 1 дня с момента обнаружения. </w:t>
      </w:r>
      <w:proofErr w:type="gramStart"/>
      <w:r w:rsidRPr="002944A6">
        <w:rPr>
          <w:sz w:val="28"/>
          <w:szCs w:val="28"/>
        </w:rPr>
        <w:t>Сброшенные с кровель на пешеходные дорожки снег и наледь подлежат немедленной уборке.</w:t>
      </w:r>
      <w:bookmarkStart w:id="74" w:name="P405"/>
      <w:bookmarkEnd w:id="74"/>
      <w:proofErr w:type="gramEnd"/>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 xml:space="preserve">Здания, строения, сооружения, находящиеся в разрушенном, полуразрушенном, законсервированном, неиспользуемом состоянии должны соответствовать нормам безопасности, а также соответствовать градостроительным, санитарным, экологическим нормам и правилам, а также не должны портить архитектурный облик </w:t>
      </w:r>
      <w:r w:rsidR="00DB202C" w:rsidRPr="00E6655C">
        <w:rPr>
          <w:sz w:val="28"/>
          <w:szCs w:val="28"/>
        </w:rPr>
        <w:t>МО ГП «поселок Кичера</w:t>
      </w:r>
      <w:r w:rsidRPr="00E6655C">
        <w:rPr>
          <w:sz w:val="28"/>
          <w:szCs w:val="28"/>
        </w:rPr>
        <w:t>».</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Собственники зданий, строений, сооружений находящихся в разрушенном, полуразрушенном, законсервированном, неиспользуемом состоянии, либо собственники земельных участков, на которых расположены такие объекты недвижимого имущества, обязаны соблюдать меры по ограничению доступа посторонних лиц, животных в такие здания, строения, сооружения.</w:t>
      </w:r>
    </w:p>
    <w:p w:rsidR="005A01B6" w:rsidRPr="002944A6" w:rsidRDefault="005A01B6" w:rsidP="00E07CAF">
      <w:pPr>
        <w:pStyle w:val="ConsPlusNormal"/>
        <w:numPr>
          <w:ilvl w:val="3"/>
          <w:numId w:val="9"/>
        </w:numPr>
        <w:ind w:left="0" w:firstLine="567"/>
        <w:jc w:val="both"/>
        <w:rPr>
          <w:sz w:val="28"/>
          <w:szCs w:val="28"/>
        </w:rPr>
      </w:pPr>
      <w:proofErr w:type="gramStart"/>
      <w:r w:rsidRPr="002944A6">
        <w:rPr>
          <w:sz w:val="28"/>
          <w:szCs w:val="28"/>
        </w:rPr>
        <w:t>Собственники зданий, строений, сооружений находящихся в разрушенном, полуразрушенном, законсервированном, неиспользуемом состоянии, либо собственники земельных участков, на которых расположены такие объекты недвижимого имущества, обязаны в отношении зданий, строений, сооружений, находящихся в разрушенном, полуразрушенном состоянии, производить действия, направленные на восстановление зданий, строений, сооружений, в том числе внешнего вида, или демонтаж таких объектов с последующей утилизацией строительного мусора, либо произвести консервацию объекта, обеспечивающую</w:t>
      </w:r>
      <w:proofErr w:type="gramEnd"/>
      <w:r w:rsidRPr="002944A6">
        <w:rPr>
          <w:sz w:val="28"/>
          <w:szCs w:val="28"/>
        </w:rPr>
        <w:t xml:space="preserve"> недопущение негативного воздействия на окружающую среду и угрозу для жизни и здоровья граждан, имуществу физических или юридических лиц, государственному или муниципальному имуществу, жизни и здоровья животных и растений.</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Здания, строения, сооружения находящиеся в разрушенном, полуразрушенном, законсервированном, неиспользуемом состоянии, должны быть огорожены плотным забором по всему периметру.</w:t>
      </w:r>
      <w:r w:rsidR="0056602E" w:rsidRPr="002944A6">
        <w:rPr>
          <w:sz w:val="28"/>
          <w:szCs w:val="28"/>
        </w:rPr>
        <w:t xml:space="preserve"> </w:t>
      </w:r>
    </w:p>
    <w:p w:rsidR="005A01B6" w:rsidRPr="006F7340" w:rsidRDefault="005A01B6" w:rsidP="00E07CAF">
      <w:pPr>
        <w:pStyle w:val="ConsPlusNormal"/>
        <w:numPr>
          <w:ilvl w:val="2"/>
          <w:numId w:val="9"/>
        </w:numPr>
        <w:tabs>
          <w:tab w:val="left" w:pos="142"/>
        </w:tabs>
        <w:ind w:left="0" w:firstLine="567"/>
        <w:jc w:val="both"/>
        <w:outlineLvl w:val="2"/>
        <w:rPr>
          <w:sz w:val="28"/>
          <w:szCs w:val="28"/>
          <w:u w:val="single"/>
        </w:rPr>
      </w:pPr>
      <w:r w:rsidRPr="006F7340">
        <w:rPr>
          <w:sz w:val="28"/>
          <w:szCs w:val="28"/>
          <w:u w:val="single"/>
        </w:rPr>
        <w:t xml:space="preserve"> Содержание придомовой территории многоквартирных жилых</w:t>
      </w:r>
      <w:r w:rsidR="006F7340">
        <w:rPr>
          <w:sz w:val="28"/>
          <w:szCs w:val="28"/>
          <w:u w:val="single"/>
        </w:rPr>
        <w:t xml:space="preserve"> </w:t>
      </w:r>
      <w:r w:rsidRPr="006F7340">
        <w:rPr>
          <w:sz w:val="28"/>
          <w:szCs w:val="28"/>
          <w:u w:val="single"/>
        </w:rPr>
        <w:t>домов</w:t>
      </w:r>
    </w:p>
    <w:p w:rsidR="005A01B6" w:rsidRPr="002944A6" w:rsidRDefault="005A01B6" w:rsidP="00E07CAF">
      <w:pPr>
        <w:pStyle w:val="ConsPlusNormal"/>
        <w:numPr>
          <w:ilvl w:val="3"/>
          <w:numId w:val="9"/>
        </w:numPr>
        <w:ind w:left="0" w:firstLine="567"/>
        <w:jc w:val="both"/>
        <w:rPr>
          <w:sz w:val="28"/>
          <w:szCs w:val="28"/>
        </w:rPr>
      </w:pPr>
      <w:bookmarkStart w:id="75" w:name="P414"/>
      <w:bookmarkEnd w:id="75"/>
      <w:r w:rsidRPr="002944A6">
        <w:rPr>
          <w:sz w:val="28"/>
          <w:szCs w:val="28"/>
        </w:rPr>
        <w:t xml:space="preserve">Ответственность за благоустройство и содержание земельных участков, оформленных в установленном порядке под размещение многоквартирного дома, - придомовых территорий и находящихся на них пешеходных дорожек, тротуаров, внутридворовых проездов, объектов благоустройства и озеленения, въездов (выездов) во дворы, дворовой территории возлагаются на собственников помещений в многоквартирных домах. В случае если собственники помещений в многоквартирном доме выбрали в качестве способа управления многоквартирным домом управление товариществом </w:t>
      </w:r>
      <w:r w:rsidRPr="002944A6">
        <w:rPr>
          <w:sz w:val="28"/>
          <w:szCs w:val="28"/>
        </w:rPr>
        <w:lastRenderedPageBreak/>
        <w:t>собственников жилья, жилищным кооперативом, иным специализированным потребительским кооперативом или управляющей организацией, ответственность за благоустройство, содержание и уборку придомовых территорий возлагается на указанные организации.</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Ответственность за содержание, эксплуатацию и безопасность детских и спортивных площадок возлагается:</w:t>
      </w:r>
    </w:p>
    <w:p w:rsidR="005A01B6" w:rsidRPr="002944A6" w:rsidRDefault="005A01B6" w:rsidP="002944A6">
      <w:pPr>
        <w:pStyle w:val="ConsPlusNormal"/>
        <w:ind w:firstLine="567"/>
        <w:jc w:val="both"/>
        <w:rPr>
          <w:sz w:val="28"/>
          <w:szCs w:val="28"/>
        </w:rPr>
      </w:pPr>
      <w:r w:rsidRPr="002944A6">
        <w:rPr>
          <w:sz w:val="28"/>
          <w:szCs w:val="28"/>
        </w:rPr>
        <w:t>- на придомовых территориях многоквартирных жилых домов - на организации, осуществляющие управление многоквартирными жилыми домами;</w:t>
      </w:r>
    </w:p>
    <w:p w:rsidR="005A01B6" w:rsidRPr="002944A6" w:rsidRDefault="005A01B6" w:rsidP="002944A6">
      <w:pPr>
        <w:pStyle w:val="ConsPlusNormal"/>
        <w:ind w:firstLine="567"/>
        <w:jc w:val="both"/>
        <w:rPr>
          <w:sz w:val="28"/>
          <w:szCs w:val="28"/>
        </w:rPr>
      </w:pPr>
      <w:r w:rsidRPr="002944A6">
        <w:rPr>
          <w:sz w:val="28"/>
          <w:szCs w:val="28"/>
        </w:rPr>
        <w:t>- на земельных участках, собственность на которые не разграничена, - на специализированные организации, определенные по результатам конкурсных процедур или по муниципальному заданию.</w:t>
      </w:r>
    </w:p>
    <w:p w:rsidR="005A01B6" w:rsidRPr="002944A6" w:rsidRDefault="005A01B6" w:rsidP="00E07CAF">
      <w:pPr>
        <w:pStyle w:val="ConsPlusNormal"/>
        <w:numPr>
          <w:ilvl w:val="3"/>
          <w:numId w:val="9"/>
        </w:numPr>
        <w:ind w:left="0" w:firstLine="567"/>
        <w:jc w:val="both"/>
        <w:rPr>
          <w:sz w:val="28"/>
          <w:szCs w:val="28"/>
        </w:rPr>
      </w:pPr>
      <w:proofErr w:type="gramStart"/>
      <w:r w:rsidRPr="002944A6">
        <w:rPr>
          <w:sz w:val="28"/>
          <w:szCs w:val="28"/>
        </w:rPr>
        <w:t xml:space="preserve">Содержание придомовых территорий осуществляется в соответствии с </w:t>
      </w:r>
      <w:hyperlink r:id="rId10" w:history="1">
        <w:r w:rsidRPr="002944A6">
          <w:rPr>
            <w:sz w:val="28"/>
            <w:szCs w:val="28"/>
          </w:rPr>
          <w:t>Правилами</w:t>
        </w:r>
      </w:hyperlink>
      <w:r w:rsidRPr="002944A6">
        <w:rPr>
          <w:sz w:val="28"/>
          <w:szCs w:val="28"/>
        </w:rPr>
        <w:t xml:space="preserve"> оказания услуг и выполнения работ, необходимых для обеспечения надлежащего содержания общего имущества в многоквартирном доме, утвержденными постановлением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w:t>
      </w:r>
      <w:hyperlink r:id="rId11" w:history="1">
        <w:r w:rsidRPr="002944A6">
          <w:rPr>
            <w:sz w:val="28"/>
            <w:szCs w:val="28"/>
          </w:rPr>
          <w:t>Правилами</w:t>
        </w:r>
      </w:hyperlink>
      <w:r w:rsidRPr="002944A6">
        <w:rPr>
          <w:sz w:val="28"/>
          <w:szCs w:val="28"/>
        </w:rPr>
        <w:t xml:space="preserve"> и нормами технической эксплуатации жилищного фонда, утвержденными</w:t>
      </w:r>
      <w:proofErr w:type="gramEnd"/>
      <w:r w:rsidRPr="002944A6">
        <w:rPr>
          <w:sz w:val="28"/>
          <w:szCs w:val="28"/>
        </w:rPr>
        <w:t xml:space="preserve"> постановлением Государственного комитета Российской Федерации по строительству и жилищно-коммунальному комплексу от 27 сентября 2003 года № 170, и настоящими Правилами.</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 xml:space="preserve">Ответственные лица, указанные в </w:t>
      </w:r>
      <w:hyperlink w:anchor="P414" w:history="1">
        <w:r w:rsidRPr="002944A6">
          <w:rPr>
            <w:sz w:val="28"/>
            <w:szCs w:val="28"/>
          </w:rPr>
          <w:t>1.5.2.1.</w:t>
        </w:r>
      </w:hyperlink>
      <w:r w:rsidRPr="002944A6">
        <w:rPr>
          <w:sz w:val="28"/>
          <w:szCs w:val="28"/>
        </w:rPr>
        <w:t>, обязаны:</w:t>
      </w:r>
    </w:p>
    <w:p w:rsidR="005A01B6" w:rsidRPr="002944A6" w:rsidRDefault="005A01B6" w:rsidP="002944A6">
      <w:pPr>
        <w:pStyle w:val="ConsPlusNormal"/>
        <w:ind w:firstLine="567"/>
        <w:jc w:val="both"/>
        <w:rPr>
          <w:sz w:val="28"/>
          <w:szCs w:val="28"/>
        </w:rPr>
      </w:pPr>
      <w:r w:rsidRPr="002944A6">
        <w:rPr>
          <w:sz w:val="28"/>
          <w:szCs w:val="28"/>
        </w:rPr>
        <w:t>- обеспечить санитарное содержание придомовой территории в соответствии с действующим законодательством и настоящими Правилами;</w:t>
      </w:r>
    </w:p>
    <w:p w:rsidR="005A01B6" w:rsidRPr="002944A6" w:rsidRDefault="005A01B6" w:rsidP="002944A6">
      <w:pPr>
        <w:pStyle w:val="ConsPlusNormal"/>
        <w:ind w:firstLine="567"/>
        <w:jc w:val="both"/>
        <w:rPr>
          <w:sz w:val="28"/>
          <w:szCs w:val="28"/>
        </w:rPr>
      </w:pPr>
      <w:r w:rsidRPr="002944A6">
        <w:rPr>
          <w:sz w:val="28"/>
          <w:szCs w:val="28"/>
        </w:rPr>
        <w:t>- обеспечить беспрепятственный подъезд к источникам противопожарного водоснабжения пожарной техники;</w:t>
      </w:r>
    </w:p>
    <w:p w:rsidR="005A01B6" w:rsidRPr="002944A6" w:rsidRDefault="005A01B6" w:rsidP="002944A6">
      <w:pPr>
        <w:pStyle w:val="ConsPlusNormal"/>
        <w:ind w:firstLine="567"/>
        <w:jc w:val="both"/>
        <w:rPr>
          <w:sz w:val="28"/>
          <w:szCs w:val="28"/>
        </w:rPr>
      </w:pPr>
      <w:r w:rsidRPr="002944A6">
        <w:rPr>
          <w:sz w:val="28"/>
          <w:szCs w:val="28"/>
        </w:rPr>
        <w:t>- обеспечить установку и содержание (покраску, очистку, помывку) малых архитектурных форм на придомовой территории (урны для мусора, скамейки, вазоны для цветов);</w:t>
      </w:r>
    </w:p>
    <w:p w:rsidR="005A01B6" w:rsidRPr="002944A6" w:rsidRDefault="005A01B6" w:rsidP="002944A6">
      <w:pPr>
        <w:pStyle w:val="ConsPlusNormal"/>
        <w:ind w:firstLine="567"/>
        <w:jc w:val="both"/>
        <w:rPr>
          <w:sz w:val="28"/>
          <w:szCs w:val="28"/>
        </w:rPr>
      </w:pPr>
      <w:r w:rsidRPr="002944A6">
        <w:rPr>
          <w:sz w:val="28"/>
          <w:szCs w:val="28"/>
        </w:rPr>
        <w:t>- обеспечить отвод ливневых, талых, грунтовых и поверхностных вод, производить очистку и ремонт расположенных на придомовой территории канав, труб, дренажей, люков и решеток смотровых и ливнеприемных колодцев, предназначенных для отвода грунтовых и поверхностных вод;</w:t>
      </w:r>
    </w:p>
    <w:p w:rsidR="005A01B6" w:rsidRPr="002944A6" w:rsidRDefault="005A01B6" w:rsidP="002944A6">
      <w:pPr>
        <w:pStyle w:val="ConsPlusNormal"/>
        <w:ind w:firstLine="567"/>
        <w:jc w:val="both"/>
        <w:rPr>
          <w:sz w:val="28"/>
          <w:szCs w:val="28"/>
        </w:rPr>
      </w:pPr>
      <w:r w:rsidRPr="002944A6">
        <w:rPr>
          <w:sz w:val="28"/>
          <w:szCs w:val="28"/>
        </w:rPr>
        <w:t xml:space="preserve">- в предусмотренных законом случаях обеспечить инвалидам условия для беспрепятственного доступа к общему имуществу в многоквартирных домах в соответствии со </w:t>
      </w:r>
      <w:hyperlink r:id="rId12" w:history="1">
        <w:r w:rsidRPr="002944A6">
          <w:rPr>
            <w:sz w:val="28"/>
            <w:szCs w:val="28"/>
          </w:rPr>
          <w:t>статьей 2 п. 5.1</w:t>
        </w:r>
      </w:hyperlink>
      <w:r w:rsidRPr="002944A6">
        <w:rPr>
          <w:sz w:val="28"/>
          <w:szCs w:val="28"/>
        </w:rPr>
        <w:t xml:space="preserve"> Жилищного кодекса Российской Федерации</w:t>
      </w:r>
      <w:proofErr w:type="gramStart"/>
      <w:r w:rsidRPr="002944A6">
        <w:rPr>
          <w:sz w:val="28"/>
          <w:szCs w:val="28"/>
        </w:rPr>
        <w:t>.</w:t>
      </w:r>
      <w:proofErr w:type="gramEnd"/>
      <w:r w:rsidRPr="002944A6">
        <w:rPr>
          <w:sz w:val="28"/>
          <w:szCs w:val="28"/>
        </w:rPr>
        <w:t xml:space="preserve"> </w:t>
      </w:r>
      <w:proofErr w:type="gramStart"/>
      <w:r w:rsidRPr="002944A6">
        <w:rPr>
          <w:sz w:val="28"/>
          <w:szCs w:val="28"/>
        </w:rPr>
        <w:t>о</w:t>
      </w:r>
      <w:proofErr w:type="gramEnd"/>
      <w:r w:rsidRPr="002944A6">
        <w:rPr>
          <w:sz w:val="28"/>
          <w:szCs w:val="28"/>
        </w:rPr>
        <w:t>существлять установку (строительство), содержание объектов (сооружений), обеспечивающих беспрепятственный доступ инвалидов к многоквартирному дому, расположенным на придомовой территории объектам внешнего благоустройства и озеленения, узлам управления инженерными сетями, источникам пожарного водоснабжения, согласно СП 59.13330.2012 Доступность зданий и сооружений для маломобильных групп населения, СП 140.13330.2012 Городская среда. Правила проектирования для маломобильных групп населения и СП 42.13330.2011;</w:t>
      </w:r>
    </w:p>
    <w:p w:rsidR="005A01B6" w:rsidRPr="002944A6" w:rsidRDefault="005A01B6" w:rsidP="002944A6">
      <w:pPr>
        <w:pStyle w:val="ConsPlusNormal"/>
        <w:ind w:firstLine="567"/>
        <w:jc w:val="both"/>
        <w:rPr>
          <w:sz w:val="28"/>
          <w:szCs w:val="28"/>
        </w:rPr>
      </w:pPr>
      <w:r w:rsidRPr="002944A6">
        <w:rPr>
          <w:sz w:val="28"/>
          <w:szCs w:val="28"/>
        </w:rPr>
        <w:t xml:space="preserve">- осуществлять осмотр придомовой территории с целью установления возможных причин возникновения дефектов внутриквартальных дорог, </w:t>
      </w:r>
      <w:r w:rsidRPr="002944A6">
        <w:rPr>
          <w:sz w:val="28"/>
          <w:szCs w:val="28"/>
        </w:rPr>
        <w:lastRenderedPageBreak/>
        <w:t>тротуаров, дорожек, отмосток, архитектурных объектов, малых архитектурных форм;</w:t>
      </w:r>
    </w:p>
    <w:p w:rsidR="005A01B6" w:rsidRPr="002944A6" w:rsidRDefault="005A01B6" w:rsidP="002944A6">
      <w:pPr>
        <w:pStyle w:val="ConsPlusNormal"/>
        <w:ind w:firstLine="567"/>
        <w:jc w:val="both"/>
        <w:rPr>
          <w:sz w:val="28"/>
          <w:szCs w:val="28"/>
        </w:rPr>
      </w:pPr>
      <w:r w:rsidRPr="002944A6">
        <w:rPr>
          <w:sz w:val="28"/>
          <w:szCs w:val="28"/>
        </w:rPr>
        <w:t>- производить регулярное обследование детских игровых и спортивных площадок на предмет выявления травмоопасного или поврежденного оборудования;</w:t>
      </w:r>
    </w:p>
    <w:p w:rsidR="005A01B6" w:rsidRPr="002944A6" w:rsidRDefault="005A01B6" w:rsidP="002944A6">
      <w:pPr>
        <w:pStyle w:val="ConsPlusNormal"/>
        <w:ind w:firstLine="567"/>
        <w:jc w:val="both"/>
        <w:rPr>
          <w:sz w:val="28"/>
          <w:szCs w:val="28"/>
        </w:rPr>
      </w:pPr>
      <w:r w:rsidRPr="002944A6">
        <w:rPr>
          <w:sz w:val="28"/>
          <w:szCs w:val="28"/>
        </w:rPr>
        <w:t>- производить демонтаж на детских игровых и спортивных площадках оборудования, малых архитектурных форм, находящихся в состоянии, угрожающем причинением вреда жизни и здоровью горожан;</w:t>
      </w:r>
    </w:p>
    <w:p w:rsidR="005A01B6" w:rsidRPr="002944A6" w:rsidRDefault="005A01B6" w:rsidP="002944A6">
      <w:pPr>
        <w:pStyle w:val="ConsPlusNormal"/>
        <w:ind w:firstLine="567"/>
        <w:jc w:val="both"/>
        <w:rPr>
          <w:sz w:val="28"/>
          <w:szCs w:val="28"/>
        </w:rPr>
      </w:pPr>
      <w:r w:rsidRPr="002944A6">
        <w:rPr>
          <w:sz w:val="28"/>
          <w:szCs w:val="28"/>
        </w:rPr>
        <w:t xml:space="preserve">- обеспечить выполнение иных требований, предусмотренных </w:t>
      </w:r>
      <w:hyperlink r:id="rId13" w:history="1">
        <w:r w:rsidRPr="002944A6">
          <w:rPr>
            <w:sz w:val="28"/>
            <w:szCs w:val="28"/>
          </w:rPr>
          <w:t>Правилами</w:t>
        </w:r>
      </w:hyperlink>
      <w:r w:rsidRPr="002944A6">
        <w:rPr>
          <w:sz w:val="28"/>
          <w:szCs w:val="28"/>
        </w:rPr>
        <w:t xml:space="preserve"> и нормами технической эксплуатации жилищного фонда.</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 xml:space="preserve">На придомовой территории каждого многоквартирного дома должна быть оборудована контейнерная площадка, количество контейнеров на которой рассчитывается в соответствии с санитарными нормами. Контейнерная площадка оборудуется в соответствии с требованиями </w:t>
      </w:r>
      <w:hyperlink r:id="rId14" w:history="1">
        <w:r w:rsidRPr="002944A6">
          <w:rPr>
            <w:sz w:val="28"/>
            <w:szCs w:val="28"/>
          </w:rPr>
          <w:t>постановления</w:t>
        </w:r>
      </w:hyperlink>
      <w:r w:rsidRPr="002944A6">
        <w:rPr>
          <w:sz w:val="28"/>
          <w:szCs w:val="28"/>
        </w:rPr>
        <w:t xml:space="preserve"> Правительства Республики от 22.08.2016 N 393 "Об утверждении Порядка сбора твердых коммунальных отходов (в том числе из раздельного сбора) на территории Республики Бурятия". Для предотвращения свободного доступа безнадзорных животных контейнерные площадки должны быть ограждены с четырех сторон или предусматривать установку контейнеров с крышками.</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 xml:space="preserve">Места размещения контейнерных площадок определяются организациями по обслуживанию жилищного фонда, хозяйствующими субъектами по согласованию с администрацией </w:t>
      </w:r>
      <w:r w:rsidR="00DB202C" w:rsidRPr="00E6655C">
        <w:rPr>
          <w:sz w:val="28"/>
          <w:szCs w:val="28"/>
        </w:rPr>
        <w:t>МО ГП «поселок Кичера</w:t>
      </w:r>
      <w:r w:rsidRPr="00E6655C">
        <w:rPr>
          <w:sz w:val="28"/>
          <w:szCs w:val="28"/>
        </w:rPr>
        <w:t>»,</w:t>
      </w:r>
      <w:r w:rsidRPr="002944A6">
        <w:rPr>
          <w:sz w:val="28"/>
          <w:szCs w:val="28"/>
        </w:rPr>
        <w:t xml:space="preserve"> Роспотребнадзором по РБ. Дворовые уборные и помойницы размещаются на удалении от жилых домов, детских учреждений, спортивных площадок и мест отдыха населения на расстояние не менее 20 метров, но не более 100 метров.</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Уборку контейнерных площадок и прилегающих территорий на расстоянии 20 метров по периметру площадки, в том числе мусора, складируемого около площадки, ежедневно осуществляют лица, в ведении которых находятся указанные площадки.</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 xml:space="preserve">Контейнеры, бункеры для сбора и временного хранения ТКО должны быть в технически исправном состоянии и иметь надлежащий эстетический вид. Контейнеры должны окрашиваться не менее двух раз в год - весной и осенью. На все контейнеры должна быть нанесена маркировка собственника или эксплуатирующей организации, N телефона. </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Для сбора жидких отходов в неканализованных домовладениях устраиваются дворовые помойницы и дворовые уборные с выгребом, которые должны иметь водонепроницаемый выгреб и наземную часть с крышкой и решеткой для отделения твердых фракций. Для удобства очистки решетки передняя стенка помойницы должна быть съемной или открывающейся. При наличии дворовых уборных выгреб может быть общим.</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 xml:space="preserve">Дворовая уборная должна иметь надземную часть и выгреб. Надземные помещения сооружают из плотно пригнанных материалов (досок, кирпичей, блоков и т.д.). Выгреб должен быть водонепроницаемым. Глубина выгреба зависит от уровня грунтовых вод, но не должна быть более 3 м. Не допускается наполнение выгреба жидкими отходами </w:t>
      </w:r>
      <w:proofErr w:type="gramStart"/>
      <w:r w:rsidRPr="002944A6">
        <w:rPr>
          <w:sz w:val="28"/>
          <w:szCs w:val="28"/>
        </w:rPr>
        <w:t>выше</w:t>
      </w:r>
      <w:proofErr w:type="gramEnd"/>
      <w:r w:rsidRPr="002944A6">
        <w:rPr>
          <w:sz w:val="28"/>
          <w:szCs w:val="28"/>
        </w:rPr>
        <w:t xml:space="preserve"> чем до 0,35 м от поверхности земли. Выгреб следует очищать по мере его заполнения, но не реже </w:t>
      </w:r>
      <w:r w:rsidRPr="002944A6">
        <w:rPr>
          <w:sz w:val="28"/>
          <w:szCs w:val="28"/>
        </w:rPr>
        <w:lastRenderedPageBreak/>
        <w:t>одного раза в полгода.</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Вывоз жидких бытовых отходов осуществляется в места, определенные договором водоотведения, заключенным с гарантирующей организацией, осуществляющей холодное водоснабжение и водоотведение.</w:t>
      </w:r>
    </w:p>
    <w:p w:rsidR="005A01B6" w:rsidRPr="00BC4130" w:rsidRDefault="005A01B6" w:rsidP="00E07CAF">
      <w:pPr>
        <w:pStyle w:val="ConsPlusNormal"/>
        <w:numPr>
          <w:ilvl w:val="3"/>
          <w:numId w:val="9"/>
        </w:numPr>
        <w:ind w:left="0" w:firstLine="567"/>
        <w:jc w:val="both"/>
        <w:rPr>
          <w:sz w:val="28"/>
          <w:szCs w:val="28"/>
        </w:rPr>
      </w:pPr>
      <w:r w:rsidRPr="002944A6">
        <w:rPr>
          <w:sz w:val="28"/>
          <w:szCs w:val="28"/>
        </w:rPr>
        <w:t xml:space="preserve">На территории частных домовладений места расположения мусоросборников должны определяться самими домовладельцами, разрыв может быть сокращен до 8 - 10 метров. В конфликтных ситуациях этот вопрос должен рассматриваться комиссионно с участием администрации </w:t>
      </w:r>
      <w:r w:rsidR="00DB202C" w:rsidRPr="00BC4130">
        <w:rPr>
          <w:sz w:val="28"/>
          <w:szCs w:val="28"/>
        </w:rPr>
        <w:t>МО ГП «поселок Кичера</w:t>
      </w:r>
      <w:r w:rsidRPr="00BC4130">
        <w:rPr>
          <w:sz w:val="28"/>
          <w:szCs w:val="28"/>
        </w:rPr>
        <w:t>», Роспотребнадзора по РБ.</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В условиях децентрализованного водоснабжения дворовые уборные должны быть удалены от колодцев и каптажей родников на расстояние не менее 50 м.</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На территориях, придомовой территории запрещено:</w:t>
      </w:r>
    </w:p>
    <w:p w:rsidR="005A01B6" w:rsidRPr="002944A6" w:rsidRDefault="005A01B6" w:rsidP="002944A6">
      <w:pPr>
        <w:pStyle w:val="ConsPlusNormal"/>
        <w:ind w:firstLine="567"/>
        <w:jc w:val="both"/>
        <w:rPr>
          <w:sz w:val="28"/>
          <w:szCs w:val="28"/>
        </w:rPr>
      </w:pPr>
      <w:r w:rsidRPr="002944A6">
        <w:rPr>
          <w:sz w:val="28"/>
          <w:szCs w:val="28"/>
        </w:rPr>
        <w:t>- загромождать транспортными средствами подъезды к контейнерным площадкам;</w:t>
      </w:r>
    </w:p>
    <w:p w:rsidR="005A01B6" w:rsidRPr="002944A6" w:rsidRDefault="005A01B6" w:rsidP="002944A6">
      <w:pPr>
        <w:pStyle w:val="ConsPlusNormal"/>
        <w:ind w:firstLine="567"/>
        <w:jc w:val="both"/>
        <w:rPr>
          <w:sz w:val="28"/>
          <w:szCs w:val="28"/>
        </w:rPr>
      </w:pPr>
      <w:r w:rsidRPr="002944A6">
        <w:rPr>
          <w:sz w:val="28"/>
          <w:szCs w:val="28"/>
        </w:rPr>
        <w:t>- хранить брошенные (разукомплектованные) транспортные средства;</w:t>
      </w:r>
    </w:p>
    <w:p w:rsidR="005A01B6" w:rsidRPr="002944A6" w:rsidRDefault="005A01B6" w:rsidP="002944A6">
      <w:pPr>
        <w:pStyle w:val="ConsPlusNormal"/>
        <w:ind w:firstLine="567"/>
        <w:jc w:val="both"/>
        <w:rPr>
          <w:sz w:val="28"/>
          <w:szCs w:val="28"/>
        </w:rPr>
      </w:pPr>
      <w:r w:rsidRPr="002944A6">
        <w:rPr>
          <w:sz w:val="28"/>
          <w:szCs w:val="28"/>
        </w:rPr>
        <w:t>- осуществлять самовольное перекрытие внутриквартальных проездов посредством установки железобетонных блоков, столбов, ограждений, шлагбаумов, объектов, сооружений и других устройств.</w:t>
      </w:r>
    </w:p>
    <w:p w:rsidR="005A01B6" w:rsidRPr="006F7340" w:rsidRDefault="005A01B6" w:rsidP="00E07CAF">
      <w:pPr>
        <w:pStyle w:val="ConsPlusNormal"/>
        <w:numPr>
          <w:ilvl w:val="2"/>
          <w:numId w:val="9"/>
        </w:numPr>
        <w:ind w:left="0" w:firstLine="567"/>
        <w:jc w:val="both"/>
        <w:outlineLvl w:val="2"/>
        <w:rPr>
          <w:sz w:val="28"/>
          <w:szCs w:val="28"/>
          <w:u w:val="single"/>
        </w:rPr>
      </w:pPr>
      <w:r w:rsidRPr="006F7340">
        <w:rPr>
          <w:sz w:val="28"/>
          <w:szCs w:val="28"/>
          <w:u w:val="single"/>
        </w:rPr>
        <w:t xml:space="preserve">Содержание зон отдыха и территорий, прилегающих </w:t>
      </w:r>
      <w:proofErr w:type="gramStart"/>
      <w:r w:rsidRPr="006F7340">
        <w:rPr>
          <w:sz w:val="28"/>
          <w:szCs w:val="28"/>
          <w:u w:val="single"/>
        </w:rPr>
        <w:t>к</w:t>
      </w:r>
      <w:proofErr w:type="gramEnd"/>
    </w:p>
    <w:p w:rsidR="005A01B6" w:rsidRPr="006F7340" w:rsidRDefault="005A01B6" w:rsidP="002944A6">
      <w:pPr>
        <w:pStyle w:val="ConsPlusNormal"/>
        <w:ind w:firstLine="567"/>
        <w:jc w:val="both"/>
        <w:rPr>
          <w:sz w:val="28"/>
          <w:szCs w:val="28"/>
        </w:rPr>
      </w:pPr>
      <w:r w:rsidRPr="006F7340">
        <w:rPr>
          <w:sz w:val="28"/>
          <w:szCs w:val="28"/>
          <w:u w:val="single"/>
        </w:rPr>
        <w:t>водным объектам</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 xml:space="preserve">Содержание зон отдыха и территорий, прилегающих к водным объектам на территории </w:t>
      </w:r>
      <w:r w:rsidR="00DB202C" w:rsidRPr="00BC4130">
        <w:rPr>
          <w:sz w:val="28"/>
          <w:szCs w:val="28"/>
        </w:rPr>
        <w:t>МО ГП «поселок Кичера</w:t>
      </w:r>
      <w:r w:rsidRPr="00BC4130">
        <w:rPr>
          <w:sz w:val="28"/>
          <w:szCs w:val="28"/>
        </w:rPr>
        <w:t>,</w:t>
      </w:r>
      <w:r w:rsidRPr="002944A6">
        <w:rPr>
          <w:sz w:val="28"/>
          <w:szCs w:val="28"/>
        </w:rPr>
        <w:t xml:space="preserve"> осуществляется лицами, которым указанные территории принадлежат на праве собственности или ином законном основании.</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Содержание пляжей должно осуществляться в соответствии с санитарными правилами и нормами, а также ГОСТ 17.1.5.02-80 "Охрана природы. Гидросфера. Гигиенические требования к зонам рекреации водных объектов".</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Собственники (владельцы) территорий зон отдыха обязаны:</w:t>
      </w:r>
    </w:p>
    <w:p w:rsidR="005A01B6" w:rsidRPr="002944A6" w:rsidRDefault="005A01B6" w:rsidP="002944A6">
      <w:pPr>
        <w:pStyle w:val="ConsPlusNormal"/>
        <w:ind w:firstLine="567"/>
        <w:jc w:val="both"/>
        <w:rPr>
          <w:sz w:val="28"/>
          <w:szCs w:val="28"/>
        </w:rPr>
      </w:pPr>
      <w:r w:rsidRPr="002944A6">
        <w:rPr>
          <w:sz w:val="28"/>
          <w:szCs w:val="28"/>
        </w:rPr>
        <w:t>- устанавливать знаки безопасности (предупреждающие и запрещающие) в целях обеспечения безопасности на воде;</w:t>
      </w:r>
    </w:p>
    <w:p w:rsidR="005A01B6" w:rsidRPr="002944A6" w:rsidRDefault="005A01B6" w:rsidP="002944A6">
      <w:pPr>
        <w:pStyle w:val="ConsPlusNormal"/>
        <w:tabs>
          <w:tab w:val="left" w:pos="7652"/>
        </w:tabs>
        <w:ind w:firstLine="567"/>
        <w:jc w:val="both"/>
        <w:rPr>
          <w:sz w:val="28"/>
          <w:szCs w:val="28"/>
        </w:rPr>
      </w:pPr>
      <w:r w:rsidRPr="002944A6">
        <w:rPr>
          <w:sz w:val="28"/>
          <w:szCs w:val="28"/>
        </w:rPr>
        <w:t>- обозначать опознавательными знаками границы зоны купания;</w:t>
      </w:r>
    </w:p>
    <w:p w:rsidR="005A01B6" w:rsidRPr="002944A6" w:rsidRDefault="005A01B6" w:rsidP="002944A6">
      <w:pPr>
        <w:pStyle w:val="ConsPlusNormal"/>
        <w:tabs>
          <w:tab w:val="left" w:pos="7652"/>
        </w:tabs>
        <w:ind w:firstLine="567"/>
        <w:jc w:val="both"/>
        <w:rPr>
          <w:sz w:val="28"/>
          <w:szCs w:val="28"/>
        </w:rPr>
      </w:pPr>
      <w:r w:rsidRPr="002944A6">
        <w:rPr>
          <w:sz w:val="28"/>
          <w:szCs w:val="28"/>
        </w:rPr>
        <w:t xml:space="preserve">- обеспечить зону отдыха питьевой водой, соответствующей требованиям ГОСТ 2874-73 </w:t>
      </w:r>
      <w:r w:rsidR="00E145BC">
        <w:rPr>
          <w:sz w:val="28"/>
          <w:szCs w:val="28"/>
        </w:rPr>
        <w:t>«</w:t>
      </w:r>
      <w:r w:rsidRPr="002944A6">
        <w:rPr>
          <w:sz w:val="28"/>
          <w:szCs w:val="28"/>
        </w:rPr>
        <w:t>Вода питьевая</w:t>
      </w:r>
      <w:r w:rsidR="00E145BC">
        <w:rPr>
          <w:sz w:val="28"/>
          <w:szCs w:val="28"/>
        </w:rPr>
        <w:t>»</w:t>
      </w:r>
      <w:r w:rsidRPr="002944A6">
        <w:rPr>
          <w:sz w:val="28"/>
          <w:szCs w:val="28"/>
        </w:rPr>
        <w:t>;</w:t>
      </w:r>
    </w:p>
    <w:p w:rsidR="005A01B6" w:rsidRPr="002944A6" w:rsidRDefault="005A01B6" w:rsidP="002944A6">
      <w:pPr>
        <w:pStyle w:val="ConsPlusNormal"/>
        <w:tabs>
          <w:tab w:val="left" w:pos="7652"/>
        </w:tabs>
        <w:ind w:firstLine="567"/>
        <w:jc w:val="both"/>
        <w:rPr>
          <w:sz w:val="28"/>
          <w:szCs w:val="28"/>
        </w:rPr>
      </w:pPr>
      <w:r w:rsidRPr="002944A6">
        <w:rPr>
          <w:sz w:val="28"/>
          <w:szCs w:val="28"/>
        </w:rPr>
        <w:t xml:space="preserve">- обеспечить установку туалетных кабин, контейнеров для сбора мусора, кабин для переодевания в соответствии </w:t>
      </w:r>
      <w:proofErr w:type="gramStart"/>
      <w:r w:rsidRPr="002944A6">
        <w:rPr>
          <w:sz w:val="28"/>
          <w:szCs w:val="28"/>
        </w:rPr>
        <w:t>с</w:t>
      </w:r>
      <w:proofErr w:type="gramEnd"/>
      <w:r w:rsidRPr="002944A6">
        <w:rPr>
          <w:sz w:val="28"/>
          <w:szCs w:val="28"/>
        </w:rPr>
        <w:t xml:space="preserve"> </w:t>
      </w:r>
      <w:proofErr w:type="gramStart"/>
      <w:r w:rsidRPr="002944A6">
        <w:rPr>
          <w:sz w:val="28"/>
          <w:szCs w:val="28"/>
        </w:rPr>
        <w:t>требованиям</w:t>
      </w:r>
      <w:proofErr w:type="gramEnd"/>
      <w:r w:rsidRPr="002944A6">
        <w:rPr>
          <w:sz w:val="28"/>
          <w:szCs w:val="28"/>
        </w:rPr>
        <w:t xml:space="preserve"> СНиП II-71-79 и СП 59.13330.2012.</w:t>
      </w:r>
    </w:p>
    <w:p w:rsidR="005A01B6" w:rsidRPr="002944A6" w:rsidRDefault="005A01B6" w:rsidP="00E07CAF">
      <w:pPr>
        <w:pStyle w:val="ConsPlusNormal"/>
        <w:numPr>
          <w:ilvl w:val="3"/>
          <w:numId w:val="9"/>
        </w:numPr>
        <w:ind w:left="0" w:firstLine="567"/>
        <w:jc w:val="both"/>
        <w:rPr>
          <w:sz w:val="28"/>
          <w:szCs w:val="28"/>
        </w:rPr>
      </w:pPr>
      <w:r w:rsidRPr="002944A6">
        <w:rPr>
          <w:sz w:val="28"/>
          <w:szCs w:val="28"/>
        </w:rPr>
        <w:t>В зонах отдыха и на территориях, прилегающих к водным объектам, запрещается:</w:t>
      </w:r>
    </w:p>
    <w:p w:rsidR="005A01B6" w:rsidRPr="002944A6" w:rsidRDefault="005A01B6" w:rsidP="002944A6">
      <w:pPr>
        <w:pStyle w:val="ConsPlusNormal"/>
        <w:ind w:firstLine="567"/>
        <w:jc w:val="both"/>
        <w:rPr>
          <w:sz w:val="28"/>
          <w:szCs w:val="28"/>
        </w:rPr>
      </w:pPr>
      <w:r w:rsidRPr="002944A6">
        <w:rPr>
          <w:sz w:val="28"/>
          <w:szCs w:val="28"/>
        </w:rPr>
        <w:t>- выгул и купание домашних животных;</w:t>
      </w:r>
    </w:p>
    <w:p w:rsidR="005A01B6" w:rsidRPr="002944A6" w:rsidRDefault="005A01B6" w:rsidP="002944A6">
      <w:pPr>
        <w:pStyle w:val="ConsPlusNormal"/>
        <w:ind w:firstLine="567"/>
        <w:jc w:val="both"/>
        <w:rPr>
          <w:sz w:val="28"/>
          <w:szCs w:val="28"/>
        </w:rPr>
      </w:pPr>
      <w:r w:rsidRPr="002944A6">
        <w:rPr>
          <w:sz w:val="28"/>
          <w:szCs w:val="28"/>
        </w:rPr>
        <w:t>- мойка автомашин;</w:t>
      </w:r>
    </w:p>
    <w:p w:rsidR="005A01B6" w:rsidRPr="002944A6" w:rsidRDefault="005A01B6" w:rsidP="002944A6">
      <w:pPr>
        <w:pStyle w:val="ConsPlusNormal"/>
        <w:ind w:firstLine="567"/>
        <w:jc w:val="both"/>
        <w:rPr>
          <w:sz w:val="28"/>
          <w:szCs w:val="28"/>
        </w:rPr>
      </w:pPr>
      <w:r w:rsidRPr="002944A6">
        <w:rPr>
          <w:sz w:val="28"/>
          <w:szCs w:val="28"/>
        </w:rPr>
        <w:t>- стирка белья, ковров;</w:t>
      </w:r>
    </w:p>
    <w:p w:rsidR="005A01B6" w:rsidRPr="002944A6" w:rsidRDefault="005A01B6" w:rsidP="002944A6">
      <w:pPr>
        <w:pStyle w:val="ConsPlusNormal"/>
        <w:ind w:firstLine="567"/>
        <w:jc w:val="both"/>
        <w:rPr>
          <w:sz w:val="28"/>
          <w:szCs w:val="28"/>
        </w:rPr>
      </w:pPr>
      <w:r w:rsidRPr="002944A6">
        <w:rPr>
          <w:sz w:val="28"/>
          <w:szCs w:val="28"/>
        </w:rPr>
        <w:t>- мытье посуды, иных предметов домашнего обихода.</w:t>
      </w:r>
    </w:p>
    <w:p w:rsidR="005A01B6" w:rsidRPr="002944A6" w:rsidRDefault="005A01B6" w:rsidP="002944A6">
      <w:pPr>
        <w:pStyle w:val="ConsPlusNormal"/>
        <w:ind w:firstLine="567"/>
        <w:jc w:val="both"/>
        <w:rPr>
          <w:sz w:val="28"/>
          <w:szCs w:val="28"/>
        </w:rPr>
      </w:pPr>
      <w:r w:rsidRPr="002944A6">
        <w:rPr>
          <w:sz w:val="28"/>
          <w:szCs w:val="28"/>
        </w:rPr>
        <w:t>1.5.3.5. Запрещено:</w:t>
      </w:r>
    </w:p>
    <w:p w:rsidR="005A01B6" w:rsidRPr="002944A6" w:rsidRDefault="005A01B6" w:rsidP="002944A6">
      <w:pPr>
        <w:pStyle w:val="ConsPlusNormal"/>
        <w:ind w:firstLine="567"/>
        <w:jc w:val="both"/>
        <w:rPr>
          <w:sz w:val="28"/>
          <w:szCs w:val="28"/>
        </w:rPr>
      </w:pPr>
      <w:r w:rsidRPr="002944A6">
        <w:rPr>
          <w:sz w:val="28"/>
          <w:szCs w:val="28"/>
        </w:rPr>
        <w:t>- купание в местах, где выставлены щиты (аншлаги) с предупреждением или запрещающими знаками и надписями;</w:t>
      </w:r>
    </w:p>
    <w:p w:rsidR="005A01B6" w:rsidRPr="002944A6" w:rsidRDefault="005A01B6" w:rsidP="002944A6">
      <w:pPr>
        <w:pStyle w:val="ConsPlusNormal"/>
        <w:ind w:firstLine="567"/>
        <w:jc w:val="both"/>
        <w:rPr>
          <w:sz w:val="28"/>
          <w:szCs w:val="28"/>
        </w:rPr>
      </w:pPr>
      <w:r w:rsidRPr="002944A6">
        <w:rPr>
          <w:sz w:val="28"/>
          <w:szCs w:val="28"/>
        </w:rPr>
        <w:lastRenderedPageBreak/>
        <w:t>- заплыв за буйки, обозначающие границы плавания;</w:t>
      </w:r>
    </w:p>
    <w:p w:rsidR="005A01B6" w:rsidRPr="002944A6" w:rsidRDefault="005A01B6" w:rsidP="002944A6">
      <w:pPr>
        <w:pStyle w:val="ConsPlusNormal"/>
        <w:ind w:firstLine="567"/>
        <w:jc w:val="both"/>
        <w:rPr>
          <w:sz w:val="28"/>
          <w:szCs w:val="28"/>
        </w:rPr>
      </w:pPr>
      <w:r w:rsidRPr="002944A6">
        <w:rPr>
          <w:sz w:val="28"/>
          <w:szCs w:val="28"/>
        </w:rPr>
        <w:t>- подплывание к моторным и парусным суднам, гребным лодкам и другим плавсредставм;</w:t>
      </w:r>
    </w:p>
    <w:p w:rsidR="005A01B6" w:rsidRPr="002944A6" w:rsidRDefault="005A01B6" w:rsidP="002944A6">
      <w:pPr>
        <w:pStyle w:val="ConsPlusNormal"/>
        <w:ind w:firstLine="567"/>
        <w:jc w:val="both"/>
        <w:rPr>
          <w:sz w:val="28"/>
          <w:szCs w:val="28"/>
        </w:rPr>
      </w:pPr>
      <w:r w:rsidRPr="002944A6">
        <w:rPr>
          <w:sz w:val="28"/>
          <w:szCs w:val="28"/>
        </w:rPr>
        <w:t xml:space="preserve">- прыжки в воду с не приспособленных для этих целей сооружений.  </w:t>
      </w:r>
    </w:p>
    <w:p w:rsidR="005A01B6" w:rsidRPr="006F7340" w:rsidRDefault="005A01B6" w:rsidP="00E07CAF">
      <w:pPr>
        <w:pStyle w:val="ConsPlusNormal"/>
        <w:numPr>
          <w:ilvl w:val="2"/>
          <w:numId w:val="9"/>
        </w:numPr>
        <w:ind w:left="0" w:firstLine="567"/>
        <w:jc w:val="both"/>
        <w:outlineLvl w:val="2"/>
        <w:rPr>
          <w:sz w:val="28"/>
          <w:szCs w:val="28"/>
        </w:rPr>
      </w:pPr>
      <w:bookmarkStart w:id="76" w:name="P482"/>
      <w:bookmarkStart w:id="77" w:name="P483"/>
      <w:bookmarkEnd w:id="76"/>
      <w:bookmarkEnd w:id="77"/>
      <w:r w:rsidRPr="006F7340">
        <w:rPr>
          <w:sz w:val="28"/>
          <w:szCs w:val="28"/>
          <w:u w:val="single"/>
        </w:rPr>
        <w:t>Содержание некапитальных объектов</w:t>
      </w:r>
    </w:p>
    <w:p w:rsidR="005A01B6" w:rsidRPr="002944A6" w:rsidRDefault="005A01B6" w:rsidP="00E07CAF">
      <w:pPr>
        <w:pStyle w:val="ConsPlusNormal"/>
        <w:numPr>
          <w:ilvl w:val="3"/>
          <w:numId w:val="9"/>
        </w:numPr>
        <w:ind w:left="0" w:firstLine="567"/>
        <w:jc w:val="both"/>
        <w:rPr>
          <w:sz w:val="28"/>
          <w:szCs w:val="28"/>
        </w:rPr>
      </w:pPr>
      <w:bookmarkStart w:id="78" w:name="P490"/>
      <w:bookmarkEnd w:id="78"/>
      <w:r w:rsidRPr="002944A6">
        <w:rPr>
          <w:sz w:val="28"/>
          <w:szCs w:val="28"/>
        </w:rPr>
        <w:t>Настоящий раздел регулирует содержание объектов, не являющихся объектами недвижимости и капитального строительства, как то: телефонные будки, туалетные павильоны и кабинки, торговые ларьки и павильоны, прицепы и тонары, торговые бочки, палатки, лотки и пр. (далее - объекты).</w:t>
      </w:r>
    </w:p>
    <w:p w:rsidR="005A01B6" w:rsidRPr="00BC4130" w:rsidRDefault="005A01B6" w:rsidP="00E07CAF">
      <w:pPr>
        <w:pStyle w:val="ConsPlusNormal"/>
        <w:numPr>
          <w:ilvl w:val="3"/>
          <w:numId w:val="9"/>
        </w:numPr>
        <w:ind w:left="0" w:firstLine="567"/>
        <w:jc w:val="both"/>
        <w:rPr>
          <w:sz w:val="28"/>
          <w:szCs w:val="28"/>
        </w:rPr>
      </w:pPr>
      <w:r w:rsidRPr="002944A6">
        <w:rPr>
          <w:sz w:val="28"/>
          <w:szCs w:val="28"/>
        </w:rPr>
        <w:t>Размещение нестационарных торговых объектов на земельных участках, находящихся в муниципальной собственности, осуществляется в соответствии со схемой размещения нестационарных объектов</w:t>
      </w:r>
      <w:r w:rsidRPr="00BC4130">
        <w:rPr>
          <w:sz w:val="28"/>
          <w:szCs w:val="28"/>
        </w:rPr>
        <w:t xml:space="preserve">, </w:t>
      </w:r>
      <w:r w:rsidR="004F4411" w:rsidRPr="00BC4130">
        <w:rPr>
          <w:sz w:val="28"/>
          <w:szCs w:val="28"/>
        </w:rPr>
        <w:t>утвержденной администрацией МО ГП «поселок Кичера»</w:t>
      </w:r>
      <w:r w:rsidRPr="00BC4130">
        <w:rPr>
          <w:sz w:val="28"/>
          <w:szCs w:val="28"/>
        </w:rPr>
        <w:t>.</w:t>
      </w:r>
    </w:p>
    <w:p w:rsidR="005A01B6" w:rsidRPr="002944A6" w:rsidRDefault="005A01B6" w:rsidP="002944A6">
      <w:pPr>
        <w:pStyle w:val="ConsPlusNormal"/>
        <w:tabs>
          <w:tab w:val="left" w:pos="5978"/>
        </w:tabs>
        <w:ind w:firstLine="567"/>
        <w:jc w:val="both"/>
        <w:rPr>
          <w:sz w:val="28"/>
          <w:szCs w:val="28"/>
        </w:rPr>
      </w:pPr>
      <w:r w:rsidRPr="002944A6">
        <w:rPr>
          <w:sz w:val="28"/>
          <w:szCs w:val="28"/>
        </w:rPr>
        <w:t>Самовольная установка объектов запрещается.</w:t>
      </w:r>
    </w:p>
    <w:p w:rsidR="005A01B6" w:rsidRPr="002944A6" w:rsidRDefault="005A01B6" w:rsidP="00E07CAF">
      <w:pPr>
        <w:pStyle w:val="ConsPlusNormal"/>
        <w:numPr>
          <w:ilvl w:val="3"/>
          <w:numId w:val="9"/>
        </w:numPr>
        <w:tabs>
          <w:tab w:val="left" w:pos="0"/>
        </w:tabs>
        <w:ind w:left="0" w:firstLine="567"/>
        <w:jc w:val="both"/>
        <w:rPr>
          <w:sz w:val="28"/>
          <w:szCs w:val="28"/>
        </w:rPr>
      </w:pPr>
      <w:r w:rsidRPr="002944A6">
        <w:rPr>
          <w:sz w:val="28"/>
          <w:szCs w:val="28"/>
        </w:rPr>
        <w:t>Содержание и эксплуатацию объектов осуществляют лица, которым они принадлежат на праве собственности или ином законном основании. Объекты должны быть безопасны для состояния объектов благоустройства и находящихся рядом граждан. Повреждения объектов (разбитые стекла, повреждения обшивки и пр.) должны устраняться ответственными лицами в срок не более 10 дней с момента повреждения.</w:t>
      </w:r>
    </w:p>
    <w:p w:rsidR="005A01B6" w:rsidRPr="002944A6" w:rsidRDefault="005A01B6" w:rsidP="00E07CAF">
      <w:pPr>
        <w:pStyle w:val="ConsPlusNormal"/>
        <w:numPr>
          <w:ilvl w:val="3"/>
          <w:numId w:val="9"/>
        </w:numPr>
        <w:tabs>
          <w:tab w:val="left" w:pos="0"/>
        </w:tabs>
        <w:ind w:left="0" w:firstLine="567"/>
        <w:jc w:val="both"/>
        <w:rPr>
          <w:sz w:val="28"/>
          <w:szCs w:val="28"/>
        </w:rPr>
      </w:pPr>
      <w:r w:rsidRPr="002944A6">
        <w:rPr>
          <w:sz w:val="28"/>
          <w:szCs w:val="28"/>
        </w:rPr>
        <w:t>Собственники некапитальных объектов обязаны осуществлять очистку (помывку) объектов два раза в год в период проведения месячников по санитарной очистке и благоустройству территории поселка.</w:t>
      </w:r>
    </w:p>
    <w:p w:rsidR="005A01B6" w:rsidRPr="002944A6" w:rsidRDefault="005A01B6" w:rsidP="00E07CAF">
      <w:pPr>
        <w:pStyle w:val="ConsPlusNormal"/>
        <w:numPr>
          <w:ilvl w:val="3"/>
          <w:numId w:val="9"/>
        </w:numPr>
        <w:tabs>
          <w:tab w:val="left" w:pos="0"/>
        </w:tabs>
        <w:ind w:left="0" w:firstLine="567"/>
        <w:jc w:val="both"/>
        <w:rPr>
          <w:sz w:val="28"/>
          <w:szCs w:val="28"/>
        </w:rPr>
      </w:pPr>
      <w:r w:rsidRPr="002944A6">
        <w:rPr>
          <w:sz w:val="28"/>
          <w:szCs w:val="28"/>
        </w:rPr>
        <w:t>Запрещается складировать пустую тару и запасы товаров около объектов и на крышах объектов.</w:t>
      </w:r>
    </w:p>
    <w:p w:rsidR="005A01B6" w:rsidRPr="002944A6" w:rsidRDefault="005A01B6" w:rsidP="00E07CAF">
      <w:pPr>
        <w:pStyle w:val="ConsPlusNormal"/>
        <w:numPr>
          <w:ilvl w:val="3"/>
          <w:numId w:val="9"/>
        </w:numPr>
        <w:tabs>
          <w:tab w:val="left" w:pos="0"/>
        </w:tabs>
        <w:ind w:left="0" w:firstLine="567"/>
        <w:jc w:val="both"/>
        <w:rPr>
          <w:sz w:val="28"/>
          <w:szCs w:val="28"/>
        </w:rPr>
      </w:pPr>
      <w:r w:rsidRPr="002944A6">
        <w:rPr>
          <w:sz w:val="28"/>
          <w:szCs w:val="28"/>
        </w:rPr>
        <w:t>Эксплуатация объектов не должна приводить к загрязнению окружающей территории разлетающимся мусором, вытекающей водой и стоками.</w:t>
      </w:r>
    </w:p>
    <w:p w:rsidR="005A01B6" w:rsidRDefault="005A01B6" w:rsidP="00E07CAF">
      <w:pPr>
        <w:pStyle w:val="ConsPlusNormal"/>
        <w:numPr>
          <w:ilvl w:val="3"/>
          <w:numId w:val="9"/>
        </w:numPr>
        <w:tabs>
          <w:tab w:val="left" w:pos="0"/>
        </w:tabs>
        <w:ind w:left="0" w:firstLine="567"/>
        <w:contextualSpacing/>
        <w:jc w:val="both"/>
        <w:rPr>
          <w:sz w:val="28"/>
          <w:szCs w:val="28"/>
        </w:rPr>
      </w:pPr>
      <w:r w:rsidRPr="00E145BC">
        <w:rPr>
          <w:sz w:val="28"/>
          <w:szCs w:val="28"/>
        </w:rPr>
        <w:t>Лица, которым объекты принадлежат на праве собственности или ином законном основании, должны незамедлительно очищать их от самовольно размещенных рекламных конструкций, печатной продукции и надписей.</w:t>
      </w:r>
    </w:p>
    <w:p w:rsidR="00F27967" w:rsidRPr="00E145BC" w:rsidRDefault="00F27967" w:rsidP="00F27967">
      <w:pPr>
        <w:pStyle w:val="ConsPlusNormal"/>
        <w:tabs>
          <w:tab w:val="left" w:pos="0"/>
        </w:tabs>
        <w:ind w:left="567"/>
        <w:contextualSpacing/>
        <w:jc w:val="both"/>
        <w:rPr>
          <w:sz w:val="28"/>
          <w:szCs w:val="28"/>
        </w:rPr>
      </w:pPr>
    </w:p>
    <w:p w:rsidR="005A01B6" w:rsidRPr="00F27967" w:rsidRDefault="005A01B6" w:rsidP="00E07CAF">
      <w:pPr>
        <w:numPr>
          <w:ilvl w:val="1"/>
          <w:numId w:val="9"/>
        </w:numPr>
        <w:spacing w:line="240" w:lineRule="auto"/>
        <w:ind w:left="0" w:firstLine="567"/>
        <w:contextualSpacing/>
        <w:jc w:val="both"/>
        <w:rPr>
          <w:rFonts w:ascii="Times New Roman" w:eastAsia="Times New Roman" w:hAnsi="Times New Roman" w:cs="Times New Roman"/>
          <w:b/>
          <w:color w:val="auto"/>
          <w:sz w:val="28"/>
          <w:szCs w:val="28"/>
        </w:rPr>
      </w:pPr>
      <w:r w:rsidRPr="00F27967">
        <w:rPr>
          <w:rFonts w:ascii="Times New Roman" w:eastAsia="Times New Roman" w:hAnsi="Times New Roman" w:cs="Times New Roman"/>
          <w:b/>
          <w:color w:val="auto"/>
          <w:sz w:val="28"/>
          <w:szCs w:val="28"/>
        </w:rPr>
        <w:t>Работы по озеленению территорий и содержанию зеленых насаждений</w:t>
      </w:r>
    </w:p>
    <w:p w:rsidR="005A01B6" w:rsidRPr="002944A6" w:rsidRDefault="005A01B6" w:rsidP="00E07CAF">
      <w:pPr>
        <w:pStyle w:val="ConsPlusNormal"/>
        <w:numPr>
          <w:ilvl w:val="2"/>
          <w:numId w:val="9"/>
        </w:numPr>
        <w:ind w:left="0" w:firstLine="567"/>
        <w:jc w:val="both"/>
        <w:rPr>
          <w:sz w:val="28"/>
          <w:szCs w:val="28"/>
        </w:rPr>
      </w:pPr>
      <w:r w:rsidRPr="002944A6">
        <w:rPr>
          <w:sz w:val="28"/>
          <w:szCs w:val="28"/>
        </w:rPr>
        <w:t>Создание зеленых насаждений осуществляется в порядке, предусмотренном СНиП III-10-75 "Благоустройство территорий", СНиП 2.07.01-89 "Градостроительство. Планировка и застройка городских и сельских поселений", СНиП III-К.2-67 "Озеленение. Правила производства и приемки работ", ГОСТы по посадочным материалам 24909-81, 25-769-83, 26869-86, ГОСТ 28055-89 "Саженцы деревьев и кустарников", ГОСТ 28329-89 "Озеленение городов. Термины и определения", с соблюдением требований санитарно-гигиенических нормативов.</w:t>
      </w:r>
    </w:p>
    <w:p w:rsidR="005A01B6" w:rsidRPr="00BC4130" w:rsidRDefault="005A01B6" w:rsidP="00E07CAF">
      <w:pPr>
        <w:pStyle w:val="ConsPlusNormal"/>
        <w:numPr>
          <w:ilvl w:val="2"/>
          <w:numId w:val="9"/>
        </w:numPr>
        <w:ind w:left="0" w:firstLine="567"/>
        <w:contextualSpacing/>
        <w:jc w:val="both"/>
        <w:rPr>
          <w:sz w:val="28"/>
          <w:szCs w:val="28"/>
        </w:rPr>
      </w:pPr>
      <w:proofErr w:type="gramStart"/>
      <w:r w:rsidRPr="002944A6">
        <w:rPr>
          <w:sz w:val="28"/>
          <w:szCs w:val="28"/>
        </w:rPr>
        <w:t xml:space="preserve">При проведении работ по строительству и реконструкции объектов капитального строительства, новые посадки деревьев и кустарников на территориях улиц, площадей, парков, скверов и кварталов многоэтажной </w:t>
      </w:r>
      <w:r w:rsidRPr="002944A6">
        <w:rPr>
          <w:sz w:val="28"/>
          <w:szCs w:val="28"/>
        </w:rPr>
        <w:lastRenderedPageBreak/>
        <w:t xml:space="preserve">застройки, цветочное оформление скверов и парков, а также капитальный ремонт и реконструкцию объектов ландшафтной архитектуры необходимо  производить только в соответствии с проектной документацией, согласованной с </w:t>
      </w:r>
      <w:r w:rsidRPr="00BC4130">
        <w:rPr>
          <w:sz w:val="28"/>
          <w:szCs w:val="28"/>
        </w:rPr>
        <w:t xml:space="preserve">администрацией </w:t>
      </w:r>
      <w:r w:rsidR="004F4411" w:rsidRPr="00BC4130">
        <w:rPr>
          <w:sz w:val="28"/>
          <w:szCs w:val="28"/>
        </w:rPr>
        <w:t>МО ГП «поселок Кичера</w:t>
      </w:r>
      <w:r w:rsidRPr="00BC4130">
        <w:rPr>
          <w:sz w:val="28"/>
          <w:szCs w:val="28"/>
        </w:rPr>
        <w:t>».</w:t>
      </w:r>
      <w:proofErr w:type="gramEnd"/>
    </w:p>
    <w:p w:rsidR="005A01B6" w:rsidRPr="002944A6" w:rsidRDefault="005A01B6" w:rsidP="00E07CAF">
      <w:pPr>
        <w:pStyle w:val="ConsPlusNormal"/>
        <w:numPr>
          <w:ilvl w:val="2"/>
          <w:numId w:val="9"/>
        </w:numPr>
        <w:ind w:left="0" w:firstLine="567"/>
        <w:contextualSpacing/>
        <w:jc w:val="both"/>
        <w:rPr>
          <w:sz w:val="28"/>
          <w:szCs w:val="28"/>
        </w:rPr>
      </w:pPr>
      <w:r w:rsidRPr="002944A6">
        <w:rPr>
          <w:sz w:val="28"/>
          <w:szCs w:val="28"/>
        </w:rPr>
        <w:t>Лица, ответственные за содержание соответствующей территории, обязаны:</w:t>
      </w:r>
    </w:p>
    <w:p w:rsidR="005A01B6" w:rsidRPr="002944A6" w:rsidRDefault="005A01B6" w:rsidP="002944A6">
      <w:pPr>
        <w:pStyle w:val="ConsPlusNormal"/>
        <w:ind w:firstLine="567"/>
        <w:jc w:val="both"/>
        <w:rPr>
          <w:sz w:val="28"/>
          <w:szCs w:val="28"/>
        </w:rPr>
      </w:pPr>
      <w:r w:rsidRPr="002944A6">
        <w:rPr>
          <w:sz w:val="28"/>
          <w:szCs w:val="28"/>
        </w:rPr>
        <w:t>- проводить санитарную обрезку кроны зеленых насаждений в случаях наличия больных, усыхающих, надломленных, повисших вниз, переплетенных ветвей;</w:t>
      </w:r>
    </w:p>
    <w:p w:rsidR="005A01B6" w:rsidRPr="002944A6" w:rsidRDefault="005A01B6" w:rsidP="002944A6">
      <w:pPr>
        <w:pStyle w:val="ConsPlusNormal"/>
        <w:ind w:firstLine="567"/>
        <w:jc w:val="both"/>
        <w:rPr>
          <w:sz w:val="28"/>
          <w:szCs w:val="28"/>
        </w:rPr>
      </w:pPr>
      <w:r w:rsidRPr="002944A6">
        <w:rPr>
          <w:sz w:val="28"/>
          <w:szCs w:val="28"/>
        </w:rPr>
        <w:t>- проводить омолаживающую обрезку кроны в случаях физиологического старения, т.е. когда деревья почти совсем перестают давать ежегодный прирост, усыхания вершин и концов побегов, потери декоративности, при наличии потенциально опасных деревьев - с наклоном и (или) большой высоты деревьев, произрастающих на детских площадках, у тротуара, у входа в подъезд дома, учреждения;</w:t>
      </w:r>
    </w:p>
    <w:p w:rsidR="005A01B6" w:rsidRPr="002944A6" w:rsidRDefault="005A01B6" w:rsidP="002944A6">
      <w:pPr>
        <w:pStyle w:val="ConsPlusNormal"/>
        <w:ind w:firstLine="567"/>
        <w:jc w:val="both"/>
        <w:rPr>
          <w:sz w:val="28"/>
          <w:szCs w:val="28"/>
        </w:rPr>
      </w:pPr>
      <w:r w:rsidRPr="002944A6">
        <w:rPr>
          <w:sz w:val="28"/>
          <w:szCs w:val="28"/>
        </w:rPr>
        <w:t>- проводить формовочную обрезку при создании и сохранении искусственной формы кроны, ограничении высоты растений в случаях их произрастания вблизи воздушных коммуникаций (провода различных напряжений), ограничения обзора автотранспортным средствам, затенения окон зданий, затенения других ценных видов деревьев и кустарников, в целях беспрепятственного передвижения МГН и препятствия обзора информационных указателей;</w:t>
      </w:r>
    </w:p>
    <w:p w:rsidR="005A01B6" w:rsidRPr="002944A6" w:rsidRDefault="005A01B6" w:rsidP="002944A6">
      <w:pPr>
        <w:pStyle w:val="ConsPlusNormal"/>
        <w:ind w:firstLine="567"/>
        <w:jc w:val="both"/>
        <w:rPr>
          <w:sz w:val="28"/>
          <w:szCs w:val="28"/>
        </w:rPr>
      </w:pPr>
      <w:r w:rsidRPr="002944A6">
        <w:rPr>
          <w:sz w:val="28"/>
          <w:szCs w:val="28"/>
        </w:rPr>
        <w:t>- проводить стрижку живой изгороди и бордюр из кустарника;</w:t>
      </w:r>
    </w:p>
    <w:p w:rsidR="005A01B6" w:rsidRPr="002944A6" w:rsidRDefault="005A01B6" w:rsidP="002944A6">
      <w:pPr>
        <w:pStyle w:val="ConsPlusNormal"/>
        <w:ind w:firstLine="567"/>
        <w:jc w:val="both"/>
        <w:rPr>
          <w:sz w:val="28"/>
          <w:szCs w:val="28"/>
        </w:rPr>
      </w:pPr>
      <w:r w:rsidRPr="002944A6">
        <w:rPr>
          <w:sz w:val="28"/>
          <w:szCs w:val="28"/>
        </w:rPr>
        <w:t>- проводить валку (снос) аварийных, погибших деревьев и кустарников, которые оказывают негативное воздействие на окружающую среду, угрожают жизни и здоровью граждан, имуществу физических или юридических лиц, государственному или муниципальному имуществу, жизни и здоровью животных и растений;</w:t>
      </w:r>
    </w:p>
    <w:p w:rsidR="005A01B6" w:rsidRPr="002944A6" w:rsidRDefault="005A01B6" w:rsidP="002944A6">
      <w:pPr>
        <w:pStyle w:val="ConsPlusNormal"/>
        <w:tabs>
          <w:tab w:val="left" w:pos="6246"/>
        </w:tabs>
        <w:ind w:firstLine="567"/>
        <w:jc w:val="both"/>
        <w:rPr>
          <w:sz w:val="28"/>
          <w:szCs w:val="28"/>
        </w:rPr>
      </w:pPr>
      <w:r w:rsidRPr="002944A6">
        <w:rPr>
          <w:sz w:val="28"/>
          <w:szCs w:val="28"/>
        </w:rPr>
        <w:t>- поливать деревья, кустарники в летний период;</w:t>
      </w:r>
    </w:p>
    <w:p w:rsidR="005A01B6" w:rsidRPr="002944A6" w:rsidRDefault="005A01B6" w:rsidP="002944A6">
      <w:pPr>
        <w:pStyle w:val="ConsPlusNormal"/>
        <w:tabs>
          <w:tab w:val="left" w:pos="6246"/>
        </w:tabs>
        <w:ind w:firstLine="567"/>
        <w:jc w:val="both"/>
        <w:rPr>
          <w:sz w:val="28"/>
          <w:szCs w:val="28"/>
        </w:rPr>
      </w:pPr>
      <w:proofErr w:type="gramStart"/>
      <w:r w:rsidRPr="002944A6">
        <w:rPr>
          <w:sz w:val="28"/>
          <w:szCs w:val="28"/>
        </w:rPr>
        <w:t>- содержать газоны, в том числе поливать, проводить весеннюю уборку газонов, удалять с его поверхности мусор, отмершие побеги путем прочесывания газона металлическими граблями, удалять опадающую листву с деревьев в осеннее время, периодически производить подкормку газона минеральными удобрениями в весенне-летний период, скашивать травостой при достижении высоты 15 - 20 см до высоты оставляемого травостоя 3 - 5 см;</w:t>
      </w:r>
      <w:proofErr w:type="gramEnd"/>
    </w:p>
    <w:p w:rsidR="005A01B6" w:rsidRPr="002944A6" w:rsidRDefault="005A01B6" w:rsidP="002944A6">
      <w:pPr>
        <w:pStyle w:val="ConsPlusNormal"/>
        <w:tabs>
          <w:tab w:val="left" w:pos="6246"/>
        </w:tabs>
        <w:ind w:firstLine="567"/>
        <w:jc w:val="both"/>
        <w:rPr>
          <w:sz w:val="28"/>
          <w:szCs w:val="28"/>
        </w:rPr>
      </w:pPr>
      <w:r w:rsidRPr="002944A6">
        <w:rPr>
          <w:sz w:val="28"/>
          <w:szCs w:val="28"/>
        </w:rPr>
        <w:t>- содержать цветники, в том числе поливать, рыхлить почву и убирать сорняки, обрезать и убирать отцветшие соцветия, вносить минеральные удобрения;</w:t>
      </w:r>
    </w:p>
    <w:p w:rsidR="005A01B6" w:rsidRPr="002944A6" w:rsidRDefault="005A01B6" w:rsidP="002944A6">
      <w:pPr>
        <w:pStyle w:val="ConsPlusNormal"/>
        <w:tabs>
          <w:tab w:val="left" w:pos="6246"/>
        </w:tabs>
        <w:ind w:firstLine="567"/>
        <w:jc w:val="both"/>
        <w:rPr>
          <w:sz w:val="28"/>
          <w:szCs w:val="28"/>
        </w:rPr>
      </w:pPr>
      <w:r w:rsidRPr="002944A6">
        <w:rPr>
          <w:sz w:val="28"/>
          <w:szCs w:val="28"/>
        </w:rPr>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rsidR="005A01B6" w:rsidRPr="002944A6" w:rsidRDefault="005A01B6" w:rsidP="002944A6">
      <w:pPr>
        <w:pStyle w:val="ConsPlusNormal"/>
        <w:tabs>
          <w:tab w:val="left" w:pos="6246"/>
        </w:tabs>
        <w:ind w:firstLine="567"/>
        <w:jc w:val="both"/>
        <w:rPr>
          <w:sz w:val="28"/>
          <w:szCs w:val="28"/>
        </w:rPr>
      </w:pPr>
      <w:r w:rsidRPr="002944A6">
        <w:rPr>
          <w:sz w:val="28"/>
          <w:szCs w:val="28"/>
        </w:rPr>
        <w:t>- проводить своевременный ремонт ограждений зеленых насаждений;</w:t>
      </w:r>
    </w:p>
    <w:p w:rsidR="005A01B6" w:rsidRPr="002944A6" w:rsidRDefault="005A01B6" w:rsidP="002944A6">
      <w:pPr>
        <w:pStyle w:val="ConsPlusNormal"/>
        <w:tabs>
          <w:tab w:val="left" w:pos="6246"/>
        </w:tabs>
        <w:ind w:firstLine="567"/>
        <w:jc w:val="both"/>
        <w:rPr>
          <w:sz w:val="28"/>
          <w:szCs w:val="28"/>
        </w:rPr>
      </w:pPr>
      <w:r w:rsidRPr="002944A6">
        <w:rPr>
          <w:sz w:val="28"/>
          <w:szCs w:val="28"/>
        </w:rPr>
        <w:t>- вырубку (снос), пересадку зеленых насаждений производить в порядке, предусмотренном муниципальным нормативным правовым актом;</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t xml:space="preserve">- снос крупномерных деревьев и кустарников, попадающих в зону застройки или прокладки подземных коммуникаций, установки высоковольтных линий и </w:t>
      </w:r>
      <w:r w:rsidRPr="002944A6">
        <w:rPr>
          <w:rFonts w:ascii="Times New Roman" w:eastAsia="Times New Roman" w:hAnsi="Times New Roman" w:cs="Times New Roman"/>
          <w:color w:val="auto"/>
          <w:sz w:val="28"/>
          <w:szCs w:val="28"/>
        </w:rPr>
        <w:lastRenderedPageBreak/>
        <w:t>других сооружений в границах муниципального образования производить только по письменному разрешению администрации муниципального образования. За вынужденный снос крупномерных деревьев и кустарников, связанных с застройкой или прокладкой подземных коммуникаций, берется восстановительная стоимость. Выдачу разрешения на снос деревьев и кустарников производится после оплаты восстановительной стоимости. Если указанные насаждения подлежат пересадке, разрешении выдается без уплаты восстановительной стоимости. Размер восстановительной стоимости зеленых насаждений и место посадок определяются администрацией муниципального образования. Восстановительная стоимость зеленых насаждений зачисляется в бюджет муниципального образования.</w:t>
      </w:r>
    </w:p>
    <w:p w:rsidR="005A01B6" w:rsidRPr="002944A6" w:rsidRDefault="005A01B6" w:rsidP="002944A6">
      <w:pPr>
        <w:pStyle w:val="ConsPlusNormal"/>
        <w:tabs>
          <w:tab w:val="left" w:pos="6246"/>
        </w:tabs>
        <w:ind w:firstLine="567"/>
        <w:jc w:val="both"/>
        <w:rPr>
          <w:sz w:val="28"/>
          <w:szCs w:val="28"/>
        </w:rPr>
      </w:pPr>
      <w:r w:rsidRPr="002944A6">
        <w:rPr>
          <w:sz w:val="28"/>
          <w:szCs w:val="28"/>
        </w:rPr>
        <w:t>- производить компенсационное озеленение в случае вырубки зеленых насаждений;</w:t>
      </w:r>
    </w:p>
    <w:p w:rsidR="005A01B6" w:rsidRPr="002944A6" w:rsidRDefault="005A01B6" w:rsidP="002944A6">
      <w:pPr>
        <w:pStyle w:val="ConsPlusNormal"/>
        <w:tabs>
          <w:tab w:val="left" w:pos="6246"/>
        </w:tabs>
        <w:ind w:firstLine="567"/>
        <w:jc w:val="both"/>
        <w:rPr>
          <w:sz w:val="28"/>
          <w:szCs w:val="28"/>
        </w:rPr>
      </w:pPr>
      <w:r w:rsidRPr="002944A6">
        <w:rPr>
          <w:sz w:val="28"/>
          <w:szCs w:val="28"/>
        </w:rPr>
        <w:t xml:space="preserve">- возмещать компенсационную стоимость вырубаемых либо погибших после пересадки зеленых насаждений в соответствии с Порядком и нормативами исчисления компенсационной стоимости зеленых насаждений и объектов озеленения на территории населенных пунктов Республики Бурятия, утвержденными </w:t>
      </w:r>
      <w:hyperlink r:id="rId15" w:history="1">
        <w:r w:rsidRPr="002944A6">
          <w:rPr>
            <w:sz w:val="28"/>
            <w:szCs w:val="28"/>
          </w:rPr>
          <w:t>постановлением</w:t>
        </w:r>
      </w:hyperlink>
      <w:r w:rsidRPr="002944A6">
        <w:rPr>
          <w:sz w:val="28"/>
          <w:szCs w:val="28"/>
        </w:rPr>
        <w:t xml:space="preserve"> Правительства Республики Бурятия от 22.12.2011 N 689.</w:t>
      </w:r>
    </w:p>
    <w:p w:rsidR="005A01B6" w:rsidRPr="002944A6" w:rsidRDefault="005A01B6" w:rsidP="002944A6">
      <w:pPr>
        <w:pStyle w:val="ConsPlusNormal"/>
        <w:ind w:firstLine="567"/>
        <w:jc w:val="both"/>
        <w:rPr>
          <w:sz w:val="28"/>
          <w:szCs w:val="28"/>
        </w:rPr>
      </w:pPr>
      <w:r w:rsidRPr="002944A6">
        <w:rPr>
          <w:sz w:val="28"/>
          <w:szCs w:val="28"/>
        </w:rPr>
        <w:t>Содержание и уход за зелеными насаждениями осуществляется лицами, ответственными за содержание соответствующей территории самостоятельно либо по договору с организациями, оказывающими услуги по содержанию и уходу за зелеными насаждениями.</w:t>
      </w:r>
    </w:p>
    <w:p w:rsidR="005A01B6" w:rsidRPr="002944A6" w:rsidRDefault="005A01B6" w:rsidP="002944A6">
      <w:pPr>
        <w:pStyle w:val="ConsPlusNormal"/>
        <w:ind w:firstLine="567"/>
        <w:jc w:val="both"/>
        <w:rPr>
          <w:sz w:val="28"/>
          <w:szCs w:val="28"/>
        </w:rPr>
      </w:pPr>
      <w:r w:rsidRPr="002944A6">
        <w:rPr>
          <w:sz w:val="28"/>
          <w:szCs w:val="28"/>
        </w:rPr>
        <w:t>Содержание и уход за зелеными насаждениями на придомовых территориях многоквартирных жилых домов обеспечивается организацией, осуществляющей управление многоквартирным домом, либо собственниками помещений в многоквартирном жилом доме.</w:t>
      </w:r>
    </w:p>
    <w:p w:rsidR="005A01B6" w:rsidRPr="002944A6" w:rsidRDefault="005A01B6" w:rsidP="00E07CAF">
      <w:pPr>
        <w:pStyle w:val="ac"/>
        <w:numPr>
          <w:ilvl w:val="2"/>
          <w:numId w:val="9"/>
        </w:numPr>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На площадях зеленых насаждений запрещено следующее:</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t>- ходить и лежать на газонах и в молодых лесных посадках;</w:t>
      </w:r>
    </w:p>
    <w:p w:rsidR="005A01B6" w:rsidRPr="002944A6" w:rsidRDefault="005A01B6" w:rsidP="002944A6">
      <w:pPr>
        <w:spacing w:line="240" w:lineRule="auto"/>
        <w:ind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ломать деревья, кустарники, сучья и ветви, срывать листья и цветы, сбивать и собирать плоды;</w:t>
      </w:r>
    </w:p>
    <w:p w:rsidR="005A01B6" w:rsidRPr="002944A6" w:rsidRDefault="005A01B6" w:rsidP="002944A6">
      <w:pPr>
        <w:pStyle w:val="ConsPlusNormal"/>
        <w:ind w:firstLine="567"/>
        <w:jc w:val="both"/>
        <w:rPr>
          <w:sz w:val="28"/>
          <w:szCs w:val="28"/>
        </w:rPr>
      </w:pPr>
      <w:r w:rsidRPr="002944A6">
        <w:rPr>
          <w:sz w:val="28"/>
          <w:szCs w:val="28"/>
        </w:rPr>
        <w:t>- производить самовольную вырубку и посадку зеленых насаждений;</w:t>
      </w:r>
    </w:p>
    <w:p w:rsidR="005A01B6" w:rsidRPr="002944A6" w:rsidRDefault="005A01B6" w:rsidP="002944A6">
      <w:pPr>
        <w:pStyle w:val="ConsPlusNormal"/>
        <w:ind w:firstLine="567"/>
        <w:jc w:val="both"/>
        <w:rPr>
          <w:sz w:val="28"/>
          <w:szCs w:val="28"/>
        </w:rPr>
      </w:pPr>
      <w:r w:rsidRPr="002944A6">
        <w:rPr>
          <w:sz w:val="28"/>
          <w:szCs w:val="28"/>
        </w:rPr>
        <w:t>- производить распашку земель;</w:t>
      </w:r>
    </w:p>
    <w:p w:rsidR="005A01B6" w:rsidRPr="002944A6" w:rsidRDefault="005A01B6" w:rsidP="002944A6">
      <w:pPr>
        <w:spacing w:line="240" w:lineRule="auto"/>
        <w:ind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разбивать палатки;</w:t>
      </w:r>
    </w:p>
    <w:p w:rsidR="005A01B6" w:rsidRPr="002944A6" w:rsidRDefault="005A01B6" w:rsidP="002944A6">
      <w:pPr>
        <w:pStyle w:val="ConsPlusNormal"/>
        <w:ind w:firstLine="567"/>
        <w:jc w:val="both"/>
        <w:rPr>
          <w:sz w:val="28"/>
          <w:szCs w:val="28"/>
        </w:rPr>
      </w:pPr>
      <w:r w:rsidRPr="002944A6">
        <w:rPr>
          <w:sz w:val="28"/>
          <w:szCs w:val="28"/>
        </w:rPr>
        <w:t>- разводить костры, жечь опавшую листву и сухую траву, совершать иные действия, создающие пожароопасную обстановку;</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t>- засорять газоны, цветники, дорожки и водоемы;</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t>- портить скульптуры, скамейки, ограды;</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t>- добывать из деревьев сок, делать надрезы, надписи инаносить другие механические повреждения,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5A01B6" w:rsidRPr="002944A6" w:rsidRDefault="005A01B6" w:rsidP="002944A6">
      <w:pPr>
        <w:spacing w:line="240" w:lineRule="auto"/>
        <w:ind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ездить на велосипедах, мотоциклах, лошадях, тракторах и автомашинах;</w:t>
      </w:r>
    </w:p>
    <w:p w:rsidR="005A01B6" w:rsidRPr="002944A6" w:rsidRDefault="005A01B6" w:rsidP="002944A6">
      <w:pPr>
        <w:pStyle w:val="ConsPlusNormal"/>
        <w:ind w:firstLine="567"/>
        <w:jc w:val="both"/>
        <w:rPr>
          <w:sz w:val="28"/>
          <w:szCs w:val="28"/>
        </w:rPr>
      </w:pPr>
      <w:r w:rsidRPr="002944A6">
        <w:rPr>
          <w:sz w:val="28"/>
          <w:szCs w:val="28"/>
        </w:rPr>
        <w:t>- производить ремонт, слив отходов, мойку автотранспортных средств и другие действия, способные нанести вред зеленым насаждениям;</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lastRenderedPageBreak/>
        <w:t>- мыть автотранспортные средства, стирать белье, а также купать животных в водоемах, расположенных на территории зеленых насаждений;</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t>- парковать автотранспортные средства на газонах;</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t>- пасти скот;</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t>- 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t>- производить строительные и ремонтные работы без ограждений насаждений щитами, гарантирующими защиту их от повреждений;</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t>- обнажать корни деревьев на расстоянии ближе 1,5 м от ствола и засыпать шейки деревьев землей или строительным мусором;</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t>-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t>-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t>- добывать растительную землю, песок и производить другие раскопки;</w:t>
      </w:r>
    </w:p>
    <w:p w:rsidR="005A01B6" w:rsidRPr="002944A6" w:rsidRDefault="005A01B6" w:rsidP="002944A6">
      <w:pPr>
        <w:spacing w:line="240" w:lineRule="auto"/>
        <w:ind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выгуливать и отпускать с поводка собак в парках, лесопарках, скверах и иных территориях зеленых насаждений.</w:t>
      </w:r>
    </w:p>
    <w:p w:rsidR="005A01B6" w:rsidRDefault="005A01B6" w:rsidP="00E07CAF">
      <w:pPr>
        <w:pStyle w:val="ConsPlusNormal"/>
        <w:numPr>
          <w:ilvl w:val="2"/>
          <w:numId w:val="9"/>
        </w:numPr>
        <w:ind w:left="0" w:firstLine="567"/>
        <w:jc w:val="both"/>
        <w:rPr>
          <w:sz w:val="28"/>
          <w:szCs w:val="28"/>
        </w:rPr>
      </w:pPr>
      <w:r w:rsidRPr="002944A6">
        <w:rPr>
          <w:sz w:val="28"/>
          <w:szCs w:val="28"/>
        </w:rPr>
        <w:t>Любая деятельность, которая может привести к повреждению или уничтожению зеленых насаждений, осуществляется с соблюдением требований по защите зеленых насаждений, установленных законодательством Российской Федерации, Республики Бурятия, муниципальным нормативным правовым актом.</w:t>
      </w:r>
    </w:p>
    <w:p w:rsidR="00F27967" w:rsidRPr="002944A6" w:rsidRDefault="00F27967" w:rsidP="00F27967">
      <w:pPr>
        <w:pStyle w:val="ConsPlusNormal"/>
        <w:ind w:left="567"/>
        <w:jc w:val="both"/>
        <w:rPr>
          <w:sz w:val="28"/>
          <w:szCs w:val="28"/>
        </w:rPr>
      </w:pPr>
    </w:p>
    <w:p w:rsidR="005A01B6" w:rsidRPr="002944A6" w:rsidRDefault="005A01B6" w:rsidP="00E07CAF">
      <w:pPr>
        <w:pStyle w:val="ac"/>
        <w:numPr>
          <w:ilvl w:val="1"/>
          <w:numId w:val="9"/>
        </w:numPr>
        <w:spacing w:line="240" w:lineRule="auto"/>
        <w:ind w:left="0" w:firstLine="567"/>
        <w:jc w:val="both"/>
        <w:rPr>
          <w:rFonts w:ascii="Times New Roman" w:hAnsi="Times New Roman" w:cs="Times New Roman"/>
          <w:color w:val="auto"/>
          <w:sz w:val="28"/>
          <w:szCs w:val="28"/>
        </w:rPr>
      </w:pPr>
      <w:r w:rsidRPr="002944A6">
        <w:rPr>
          <w:rFonts w:ascii="Times New Roman" w:eastAsia="Times New Roman" w:hAnsi="Times New Roman" w:cs="Times New Roman"/>
          <w:b/>
          <w:color w:val="auto"/>
          <w:sz w:val="28"/>
          <w:szCs w:val="28"/>
        </w:rPr>
        <w:t>Содержание улиц и эксплуатация дорог</w:t>
      </w:r>
    </w:p>
    <w:p w:rsidR="005A01B6" w:rsidRPr="002944A6" w:rsidRDefault="005A01B6" w:rsidP="00E07CAF">
      <w:pPr>
        <w:pStyle w:val="ConsPlusNormal"/>
        <w:numPr>
          <w:ilvl w:val="2"/>
          <w:numId w:val="9"/>
        </w:numPr>
        <w:ind w:left="0" w:firstLine="567"/>
        <w:jc w:val="both"/>
        <w:rPr>
          <w:sz w:val="28"/>
          <w:szCs w:val="28"/>
        </w:rPr>
      </w:pPr>
      <w:r w:rsidRPr="002944A6">
        <w:rPr>
          <w:sz w:val="28"/>
          <w:szCs w:val="28"/>
        </w:rPr>
        <w:t xml:space="preserve">Содержание улиц и дорог, внутриквартальных проездов, тротуаров, мостов и путепроводов включает в себя комплекс работ (мероприятий) сезонного характера, обеспечивающих чистоту проезжей части улиц и дорог, тротуаров и других дорожных сооружений, а также безопасные условия движения транспорта и пешеходов. Кроме того, содержание дорог включает в себя комплекс работ, в результате которых поддерживается транспортно-эксплуатационное состояние дороги, дорожных сооружений, полосы отвода, элементов обустройства дороги, организация и безопасность дорожного движения, отвечающих требованиям </w:t>
      </w:r>
      <w:hyperlink r:id="rId16" w:history="1">
        <w:r w:rsidRPr="002944A6">
          <w:rPr>
            <w:sz w:val="28"/>
            <w:szCs w:val="28"/>
          </w:rPr>
          <w:t xml:space="preserve">ГОСТ </w:t>
        </w:r>
        <w:proofErr w:type="gramStart"/>
        <w:r w:rsidRPr="002944A6">
          <w:rPr>
            <w:sz w:val="28"/>
            <w:szCs w:val="28"/>
          </w:rPr>
          <w:t>Р</w:t>
        </w:r>
        <w:proofErr w:type="gramEnd"/>
        <w:r w:rsidRPr="002944A6">
          <w:rPr>
            <w:sz w:val="28"/>
            <w:szCs w:val="28"/>
          </w:rPr>
          <w:t xml:space="preserve"> 50597-93</w:t>
        </w:r>
      </w:hyperlink>
      <w:r w:rsidRPr="002944A6">
        <w:rPr>
          <w:sz w:val="28"/>
          <w:szCs w:val="28"/>
        </w:rPr>
        <w:t xml:space="preserve">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5A01B6" w:rsidRPr="002944A6" w:rsidRDefault="005A01B6" w:rsidP="002944A6">
      <w:pPr>
        <w:pStyle w:val="ConsPlusNormal"/>
        <w:ind w:firstLine="567"/>
        <w:jc w:val="both"/>
        <w:rPr>
          <w:sz w:val="28"/>
          <w:szCs w:val="28"/>
        </w:rPr>
      </w:pPr>
      <w:r w:rsidRPr="002944A6">
        <w:rPr>
          <w:sz w:val="28"/>
          <w:szCs w:val="28"/>
        </w:rPr>
        <w:t xml:space="preserve">Содержание автомобильных дорог местного значения осуществляется в соответствии с </w:t>
      </w:r>
      <w:hyperlink r:id="rId17" w:history="1">
        <w:r w:rsidRPr="002944A6">
          <w:rPr>
            <w:sz w:val="28"/>
            <w:szCs w:val="28"/>
          </w:rPr>
          <w:t>приказом</w:t>
        </w:r>
      </w:hyperlink>
      <w:r w:rsidRPr="002944A6">
        <w:rPr>
          <w:sz w:val="28"/>
          <w:szCs w:val="28"/>
        </w:rPr>
        <w:t xml:space="preserve"> Минтранса России от 16.11.2012 № 402 «Об утверждении Классификации работ по капитальному ремонту, ремонту и содержанию автомобильных дорог».</w:t>
      </w:r>
    </w:p>
    <w:p w:rsidR="005A01B6" w:rsidRPr="002944A6" w:rsidRDefault="005A01B6" w:rsidP="00E07CAF">
      <w:pPr>
        <w:pStyle w:val="ConsPlusNormal"/>
        <w:numPr>
          <w:ilvl w:val="2"/>
          <w:numId w:val="9"/>
        </w:numPr>
        <w:ind w:left="0" w:firstLine="567"/>
        <w:jc w:val="both"/>
        <w:rPr>
          <w:sz w:val="28"/>
          <w:szCs w:val="28"/>
        </w:rPr>
      </w:pPr>
      <w:r w:rsidRPr="002944A6">
        <w:rPr>
          <w:sz w:val="28"/>
          <w:szCs w:val="28"/>
        </w:rPr>
        <w:t xml:space="preserve">Организация по содержанию, текущему и капитальному ремонту, проектированию, строительству и реконструкции автомобильных дорог общего пользования, мостов и иных транспортных инженерных сооружений, эксплуатация, текущий и капитальный ремонт светофоров, дорожных знаков, разметки и иных объектов обеспечения безопасности уличного движения в </w:t>
      </w:r>
      <w:r w:rsidRPr="002944A6">
        <w:rPr>
          <w:sz w:val="28"/>
          <w:szCs w:val="28"/>
        </w:rPr>
        <w:lastRenderedPageBreak/>
        <w:t>границах городского округа осуществляется:</w:t>
      </w:r>
    </w:p>
    <w:p w:rsidR="005A01B6" w:rsidRPr="002944A6" w:rsidRDefault="005A01B6" w:rsidP="002944A6">
      <w:pPr>
        <w:pStyle w:val="ConsPlusNormal"/>
        <w:ind w:firstLine="567"/>
        <w:jc w:val="both"/>
        <w:rPr>
          <w:sz w:val="28"/>
          <w:szCs w:val="28"/>
        </w:rPr>
      </w:pPr>
      <w:r w:rsidRPr="002944A6">
        <w:rPr>
          <w:sz w:val="28"/>
          <w:szCs w:val="28"/>
        </w:rPr>
        <w:t>- в отношении дорог местного значения - органами местного самоуправления и организациями, выполняющими муниципальное задание или заказ;</w:t>
      </w:r>
    </w:p>
    <w:p w:rsidR="005A01B6" w:rsidRPr="002944A6" w:rsidRDefault="005A01B6" w:rsidP="002944A6">
      <w:pPr>
        <w:pStyle w:val="ConsPlusNormal"/>
        <w:ind w:firstLine="567"/>
        <w:jc w:val="both"/>
        <w:rPr>
          <w:sz w:val="28"/>
          <w:szCs w:val="28"/>
        </w:rPr>
      </w:pPr>
      <w:r w:rsidRPr="002944A6">
        <w:rPr>
          <w:sz w:val="28"/>
          <w:szCs w:val="28"/>
        </w:rPr>
        <w:t>- в отношении дорог регионального и межмуниципального значения - уполномоченными органами исполнительной власти Республики Бурятия;</w:t>
      </w:r>
    </w:p>
    <w:p w:rsidR="005A01B6" w:rsidRPr="002944A6" w:rsidRDefault="005A01B6" w:rsidP="002944A6">
      <w:pPr>
        <w:pStyle w:val="ConsPlusNormal"/>
        <w:ind w:firstLine="567"/>
        <w:jc w:val="both"/>
        <w:rPr>
          <w:sz w:val="28"/>
          <w:szCs w:val="28"/>
        </w:rPr>
      </w:pPr>
      <w:r w:rsidRPr="002944A6">
        <w:rPr>
          <w:sz w:val="28"/>
          <w:szCs w:val="28"/>
        </w:rPr>
        <w:t>- в отношении дорог федерального значения - федеральным органом исполнительной власти;</w:t>
      </w:r>
    </w:p>
    <w:p w:rsidR="005A01B6" w:rsidRPr="002944A6" w:rsidRDefault="005A01B6" w:rsidP="002944A6">
      <w:pPr>
        <w:pStyle w:val="ConsPlusNormal"/>
        <w:ind w:firstLine="567"/>
        <w:jc w:val="both"/>
        <w:rPr>
          <w:sz w:val="28"/>
          <w:szCs w:val="28"/>
        </w:rPr>
      </w:pPr>
      <w:r w:rsidRPr="002944A6">
        <w:rPr>
          <w:sz w:val="28"/>
          <w:szCs w:val="28"/>
        </w:rPr>
        <w:t>- в отношении частных автомобильных дорог - лицами, являющимися собственниками дорог или правообладателями земельных участков, предоставленных для их размещения.</w:t>
      </w:r>
    </w:p>
    <w:p w:rsidR="005A01B6" w:rsidRPr="002944A6" w:rsidRDefault="005A01B6" w:rsidP="00E07CAF">
      <w:pPr>
        <w:pStyle w:val="ConsPlusNormal"/>
        <w:numPr>
          <w:ilvl w:val="2"/>
          <w:numId w:val="9"/>
        </w:numPr>
        <w:ind w:left="0" w:firstLine="567"/>
        <w:contextualSpacing/>
        <w:jc w:val="both"/>
        <w:rPr>
          <w:sz w:val="28"/>
          <w:szCs w:val="28"/>
        </w:rPr>
      </w:pPr>
      <w:r w:rsidRPr="002944A6">
        <w:rPr>
          <w:sz w:val="28"/>
          <w:szCs w:val="28"/>
        </w:rPr>
        <w:t>Содержание, текущий и капитальный ремонт подъездов (проездов) к зданиям, строениям, сооружениям, земельным участкам осуществляется лицами, которым указанные объекты принадлежат на праве собственности или ином законном основании.</w:t>
      </w:r>
    </w:p>
    <w:p w:rsidR="005A01B6" w:rsidRPr="002944A6" w:rsidRDefault="005A01B6" w:rsidP="00E07CAF">
      <w:pPr>
        <w:pStyle w:val="ConsPlusNormal"/>
        <w:numPr>
          <w:ilvl w:val="2"/>
          <w:numId w:val="9"/>
        </w:numPr>
        <w:ind w:left="0" w:firstLine="567"/>
        <w:contextualSpacing/>
        <w:jc w:val="both"/>
        <w:rPr>
          <w:sz w:val="28"/>
          <w:szCs w:val="28"/>
        </w:rPr>
      </w:pPr>
      <w:r w:rsidRPr="002944A6">
        <w:rPr>
          <w:sz w:val="28"/>
          <w:szCs w:val="28"/>
        </w:rPr>
        <w:t>С целью сохранения дорожных покрытий на территории муниципального образования запрещается:</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t>- подвоз груза волоком;</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t>- перегон по улицам населенных пунктов, имеющим твердое покрытие, машин на гусеничном ходу;</w:t>
      </w:r>
    </w:p>
    <w:p w:rsidR="005A01B6" w:rsidRDefault="005A01B6" w:rsidP="002944A6">
      <w:pPr>
        <w:spacing w:line="240" w:lineRule="auto"/>
        <w:ind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движение и стоянка большегрузного транспорта на внутриквартальных пешеходных дорожках, тротуарах.</w:t>
      </w:r>
    </w:p>
    <w:p w:rsidR="00E6523B" w:rsidRPr="00E6523B" w:rsidRDefault="00E6523B" w:rsidP="002944A6">
      <w:pPr>
        <w:spacing w:line="240" w:lineRule="auto"/>
        <w:ind w:firstLine="567"/>
        <w:jc w:val="both"/>
        <w:rPr>
          <w:rFonts w:ascii="Times New Roman" w:hAnsi="Times New Roman" w:cs="Times New Roman"/>
          <w:color w:val="auto"/>
          <w:sz w:val="28"/>
          <w:szCs w:val="28"/>
        </w:rPr>
      </w:pPr>
    </w:p>
    <w:p w:rsidR="005A01B6" w:rsidRPr="00E6523B" w:rsidRDefault="005A01B6" w:rsidP="00E07CAF">
      <w:pPr>
        <w:numPr>
          <w:ilvl w:val="1"/>
          <w:numId w:val="9"/>
        </w:numPr>
        <w:spacing w:line="240" w:lineRule="auto"/>
        <w:ind w:left="0" w:firstLine="567"/>
        <w:contextualSpacing/>
        <w:jc w:val="both"/>
        <w:rPr>
          <w:rFonts w:ascii="Times New Roman" w:hAnsi="Times New Roman" w:cs="Times New Roman"/>
          <w:b/>
          <w:color w:val="auto"/>
          <w:sz w:val="28"/>
          <w:szCs w:val="28"/>
        </w:rPr>
      </w:pPr>
      <w:r w:rsidRPr="00E6523B">
        <w:rPr>
          <w:rFonts w:ascii="Times New Roman" w:eastAsia="Times New Roman" w:hAnsi="Times New Roman" w:cs="Times New Roman"/>
          <w:b/>
          <w:color w:val="auto"/>
          <w:sz w:val="28"/>
          <w:szCs w:val="28"/>
        </w:rPr>
        <w:t>Освещение территории муниципального образования</w:t>
      </w:r>
    </w:p>
    <w:p w:rsidR="005A01B6" w:rsidRPr="002944A6" w:rsidRDefault="005A01B6" w:rsidP="00E07CAF">
      <w:pPr>
        <w:pStyle w:val="ConsPlusNormal"/>
        <w:numPr>
          <w:ilvl w:val="2"/>
          <w:numId w:val="9"/>
        </w:numPr>
        <w:ind w:left="0" w:firstLine="567"/>
        <w:jc w:val="both"/>
        <w:rPr>
          <w:sz w:val="28"/>
          <w:szCs w:val="28"/>
        </w:rPr>
      </w:pPr>
      <w:proofErr w:type="gramStart"/>
      <w:r w:rsidRPr="002944A6">
        <w:rPr>
          <w:sz w:val="28"/>
          <w:szCs w:val="28"/>
        </w:rPr>
        <w:t>В темное время суток должны освещаться улицы, дороги, площади, набережные, бульвары, скверы, парки и пешеходные аллеи, территории жилых кварталов, микрорайонов, придомовые территории, территории промышленных и коммунальных предприятий, жилые дома в соответствии с Указаниями по эксплуатации установок наружного освещения городов, поселков и сельских поселений, утвержденными приказом Минжилкомоза от 12.05.1988 № 120, с ГОСТ 24940-96 «Здания и сооружения.</w:t>
      </w:r>
      <w:proofErr w:type="gramEnd"/>
      <w:r w:rsidRPr="002944A6">
        <w:rPr>
          <w:sz w:val="28"/>
          <w:szCs w:val="28"/>
        </w:rPr>
        <w:t xml:space="preserve"> Методы измерения освещенности».</w:t>
      </w:r>
    </w:p>
    <w:p w:rsidR="005A01B6" w:rsidRPr="002944A6" w:rsidRDefault="005A01B6" w:rsidP="00E07CAF">
      <w:pPr>
        <w:pStyle w:val="ConsPlusNormal"/>
        <w:numPr>
          <w:ilvl w:val="2"/>
          <w:numId w:val="9"/>
        </w:numPr>
        <w:ind w:left="0" w:firstLine="567"/>
        <w:jc w:val="both"/>
        <w:rPr>
          <w:sz w:val="28"/>
          <w:szCs w:val="28"/>
        </w:rPr>
      </w:pPr>
      <w:r w:rsidRPr="002944A6">
        <w:rPr>
          <w:sz w:val="28"/>
          <w:szCs w:val="28"/>
        </w:rPr>
        <w:t>Собственники и иные законные владельцы зданий, строений, сооружений обеспечивают освещение на оформленных в установленном порядке земельных участках, на которых расположены данные объекты, а также содержание объектов и элементов наружного освещения в соответствии с действующим законодательством и настоящим Правилами.</w:t>
      </w:r>
    </w:p>
    <w:p w:rsidR="005A01B6" w:rsidRPr="002944A6" w:rsidRDefault="005A01B6" w:rsidP="00E07CAF">
      <w:pPr>
        <w:pStyle w:val="ConsPlusNormal"/>
        <w:numPr>
          <w:ilvl w:val="2"/>
          <w:numId w:val="9"/>
        </w:numPr>
        <w:ind w:left="0" w:firstLine="567"/>
        <w:jc w:val="both"/>
        <w:rPr>
          <w:sz w:val="28"/>
          <w:szCs w:val="28"/>
        </w:rPr>
      </w:pPr>
      <w:r w:rsidRPr="002944A6">
        <w:rPr>
          <w:sz w:val="28"/>
          <w:szCs w:val="28"/>
        </w:rPr>
        <w:t xml:space="preserve">За счет средств бюджета </w:t>
      </w:r>
      <w:r w:rsidR="004F4411" w:rsidRPr="00BC4130">
        <w:rPr>
          <w:sz w:val="28"/>
          <w:szCs w:val="28"/>
        </w:rPr>
        <w:t>МО ГП «поселок Кичера</w:t>
      </w:r>
      <w:r w:rsidRPr="00BC4130">
        <w:rPr>
          <w:sz w:val="28"/>
          <w:szCs w:val="28"/>
        </w:rPr>
        <w:t>»</w:t>
      </w:r>
      <w:r w:rsidRPr="00E145BC">
        <w:rPr>
          <w:color w:val="FF0000"/>
          <w:sz w:val="28"/>
          <w:szCs w:val="28"/>
        </w:rPr>
        <w:t xml:space="preserve"> </w:t>
      </w:r>
      <w:r w:rsidRPr="002944A6">
        <w:rPr>
          <w:sz w:val="28"/>
          <w:szCs w:val="28"/>
        </w:rPr>
        <w:t xml:space="preserve">производится освещение автомобильных дорог, улиц, площадей, бульваров, скверов, парков, пешеходных аллей, за исключением территорий, определенных в п. </w:t>
      </w:r>
      <w:r w:rsidR="002944A6">
        <w:rPr>
          <w:sz w:val="28"/>
          <w:szCs w:val="28"/>
        </w:rPr>
        <w:t>1</w:t>
      </w:r>
      <w:r w:rsidRPr="002944A6">
        <w:rPr>
          <w:sz w:val="28"/>
          <w:szCs w:val="28"/>
        </w:rPr>
        <w:t>1.</w:t>
      </w:r>
      <w:r w:rsidR="002944A6">
        <w:rPr>
          <w:sz w:val="28"/>
          <w:szCs w:val="28"/>
        </w:rPr>
        <w:t>9</w:t>
      </w:r>
      <w:r w:rsidRPr="002944A6">
        <w:rPr>
          <w:sz w:val="28"/>
          <w:szCs w:val="28"/>
        </w:rPr>
        <w:t>.2. настоящих Правил.</w:t>
      </w:r>
    </w:p>
    <w:p w:rsidR="005A01B6" w:rsidRPr="002944A6" w:rsidRDefault="005A01B6" w:rsidP="00E07CAF">
      <w:pPr>
        <w:pStyle w:val="ConsPlusNormal"/>
        <w:numPr>
          <w:ilvl w:val="2"/>
          <w:numId w:val="9"/>
        </w:numPr>
        <w:ind w:left="0" w:firstLine="567"/>
        <w:jc w:val="both"/>
        <w:rPr>
          <w:sz w:val="28"/>
          <w:szCs w:val="28"/>
        </w:rPr>
      </w:pPr>
      <w:r w:rsidRPr="002944A6">
        <w:rPr>
          <w:sz w:val="28"/>
          <w:szCs w:val="28"/>
        </w:rPr>
        <w:t xml:space="preserve">Обязанность по организации и содержанию наружного освещения подъездов многоквартирных домов и придомовых территорий возлагается на собственников помещений или на организацию, осуществляющую управление многоквартирным домом в соответствии с действующими </w:t>
      </w:r>
      <w:hyperlink r:id="rId18" w:history="1">
        <w:r w:rsidRPr="002944A6">
          <w:rPr>
            <w:sz w:val="28"/>
            <w:szCs w:val="28"/>
          </w:rPr>
          <w:t>Правилами</w:t>
        </w:r>
      </w:hyperlink>
      <w:r w:rsidRPr="002944A6">
        <w:rPr>
          <w:sz w:val="28"/>
          <w:szCs w:val="28"/>
        </w:rPr>
        <w:t xml:space="preserve"> и нормами </w:t>
      </w:r>
      <w:r w:rsidRPr="002944A6">
        <w:rPr>
          <w:sz w:val="28"/>
          <w:szCs w:val="28"/>
        </w:rPr>
        <w:lastRenderedPageBreak/>
        <w:t>технической эксплуатации жилищного фонда, утвержденными постановлением Госстроя от 27.09.2003 № 170.</w:t>
      </w:r>
    </w:p>
    <w:p w:rsidR="005A01B6" w:rsidRPr="002944A6" w:rsidRDefault="005A01B6" w:rsidP="00E07CAF">
      <w:pPr>
        <w:pStyle w:val="ConsPlusNormal"/>
        <w:numPr>
          <w:ilvl w:val="2"/>
          <w:numId w:val="9"/>
        </w:numPr>
        <w:ind w:left="0" w:firstLine="567"/>
        <w:jc w:val="both"/>
        <w:rPr>
          <w:sz w:val="28"/>
          <w:szCs w:val="28"/>
        </w:rPr>
      </w:pPr>
      <w:r w:rsidRPr="002944A6">
        <w:rPr>
          <w:sz w:val="28"/>
          <w:szCs w:val="28"/>
        </w:rPr>
        <w:t>В стационарных установках наружного освещения рекомендуется применять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w:t>
      </w:r>
    </w:p>
    <w:p w:rsidR="005A01B6" w:rsidRPr="002944A6" w:rsidRDefault="005A01B6" w:rsidP="00E07CAF">
      <w:pPr>
        <w:pStyle w:val="ConsPlusNormal"/>
        <w:numPr>
          <w:ilvl w:val="2"/>
          <w:numId w:val="9"/>
        </w:numPr>
        <w:ind w:left="0" w:firstLine="567"/>
        <w:jc w:val="both"/>
        <w:rPr>
          <w:sz w:val="28"/>
          <w:szCs w:val="28"/>
        </w:rPr>
      </w:pPr>
      <w:r w:rsidRPr="002944A6">
        <w:rPr>
          <w:sz w:val="28"/>
          <w:szCs w:val="28"/>
        </w:rPr>
        <w:t xml:space="preserve">Лица, которым на праве собственности или ином законном основании принадлежат здания, строения, сооружения, временные (некапитальные) объекты мелкорозничной торговли и бытового обслуживания, земельные участки, вправе по согласованию с администрацией </w:t>
      </w:r>
      <w:r w:rsidR="004F4411" w:rsidRPr="00BC4130">
        <w:rPr>
          <w:sz w:val="28"/>
          <w:szCs w:val="28"/>
        </w:rPr>
        <w:t>МО ГП «поселок Кичера</w:t>
      </w:r>
      <w:r w:rsidRPr="00BC4130">
        <w:rPr>
          <w:sz w:val="28"/>
          <w:szCs w:val="28"/>
        </w:rPr>
        <w:t xml:space="preserve">» </w:t>
      </w:r>
      <w:r w:rsidRPr="002944A6">
        <w:rPr>
          <w:sz w:val="28"/>
          <w:szCs w:val="28"/>
        </w:rPr>
        <w:t>выполнить устройство архитектурной подсветки (праздничной световой иллюминации) указанных объектов.</w:t>
      </w:r>
    </w:p>
    <w:p w:rsidR="005A01B6" w:rsidRPr="002944A6" w:rsidRDefault="005A01B6" w:rsidP="00E07CAF">
      <w:pPr>
        <w:pStyle w:val="ConsPlusNormal"/>
        <w:numPr>
          <w:ilvl w:val="2"/>
          <w:numId w:val="9"/>
        </w:numPr>
        <w:ind w:left="0" w:firstLine="567"/>
        <w:jc w:val="both"/>
        <w:rPr>
          <w:sz w:val="28"/>
          <w:szCs w:val="28"/>
        </w:rPr>
      </w:pPr>
      <w:r w:rsidRPr="002944A6">
        <w:rPr>
          <w:sz w:val="28"/>
          <w:szCs w:val="28"/>
        </w:rPr>
        <w:t>Включение наружного освещения улиц, автодорог, площадей, территорий микрорайонов и других освещаемых объектов производится при снижении уровня естественной освещенности в соответствии со СНиП 23-05-95 «Естественное и искусственное освещение», а установок световой информации - по решению лиц, которым установки принадлежат на праве собственности или ином законном основании.</w:t>
      </w:r>
    </w:p>
    <w:p w:rsidR="005A01B6" w:rsidRPr="002944A6" w:rsidRDefault="005A01B6" w:rsidP="00E07CAF">
      <w:pPr>
        <w:pStyle w:val="ConsPlusNormal"/>
        <w:numPr>
          <w:ilvl w:val="2"/>
          <w:numId w:val="9"/>
        </w:numPr>
        <w:ind w:left="0" w:firstLine="567"/>
        <w:jc w:val="both"/>
        <w:rPr>
          <w:sz w:val="28"/>
          <w:szCs w:val="28"/>
        </w:rPr>
      </w:pPr>
      <w:r w:rsidRPr="002944A6">
        <w:rPr>
          <w:sz w:val="28"/>
          <w:szCs w:val="28"/>
        </w:rPr>
        <w:t>Включение и отключение устройств наружного освещения подъездов многоквартирных домов, номерных знаков домов и указателей улиц, а также систем архитектурно-художественной подсветки производится в режиме работы наружного освещения улиц.</w:t>
      </w:r>
    </w:p>
    <w:p w:rsidR="005A01B6" w:rsidRPr="002944A6" w:rsidRDefault="005A01B6" w:rsidP="00E07CAF">
      <w:pPr>
        <w:pStyle w:val="ConsPlusNormal"/>
        <w:numPr>
          <w:ilvl w:val="2"/>
          <w:numId w:val="9"/>
        </w:numPr>
        <w:ind w:left="0" w:firstLine="567"/>
        <w:jc w:val="both"/>
        <w:rPr>
          <w:sz w:val="28"/>
          <w:szCs w:val="28"/>
        </w:rPr>
      </w:pPr>
      <w:r w:rsidRPr="002944A6">
        <w:rPr>
          <w:sz w:val="28"/>
          <w:szCs w:val="28"/>
        </w:rPr>
        <w:t>На улицах и дорогах, оборудованных кюветами, допускается устанавливать опоры за кюветом, если расстояние от опоры до ближней границы проезжей части не превышает 4 м. Опора не должна находиться между пожарным гидрантом и проезжей частью улицы или дороги.</w:t>
      </w:r>
    </w:p>
    <w:p w:rsidR="005A01B6" w:rsidRPr="002944A6" w:rsidRDefault="005A01B6" w:rsidP="00E07CAF">
      <w:pPr>
        <w:pStyle w:val="ConsPlusNormal"/>
        <w:numPr>
          <w:ilvl w:val="2"/>
          <w:numId w:val="9"/>
        </w:numPr>
        <w:ind w:left="0" w:firstLine="567"/>
        <w:jc w:val="both"/>
        <w:rPr>
          <w:sz w:val="28"/>
          <w:szCs w:val="28"/>
        </w:rPr>
      </w:pPr>
      <w:r w:rsidRPr="002944A6">
        <w:rPr>
          <w:sz w:val="28"/>
          <w:szCs w:val="28"/>
        </w:rPr>
        <w:t>Опоры в пешеходных зонах должны располагаться вне пешеходной части и иметь контрастный цвет.</w:t>
      </w:r>
    </w:p>
    <w:p w:rsidR="005A01B6" w:rsidRPr="002944A6" w:rsidRDefault="005A01B6" w:rsidP="00E07CAF">
      <w:pPr>
        <w:pStyle w:val="ConsPlusNormal"/>
        <w:numPr>
          <w:ilvl w:val="2"/>
          <w:numId w:val="9"/>
        </w:numPr>
        <w:ind w:left="0" w:firstLine="567"/>
        <w:jc w:val="both"/>
        <w:rPr>
          <w:sz w:val="28"/>
          <w:szCs w:val="28"/>
        </w:rPr>
      </w:pPr>
      <w:r w:rsidRPr="002944A6">
        <w:rPr>
          <w:sz w:val="28"/>
          <w:szCs w:val="28"/>
        </w:rPr>
        <w:t>Светильники на улицах и дорогах с рядовой посадкой деревьев следует устанавливать вне крон деревьев на удлиненных кронштейнах, обращенных в сторону проезжей части улицы, или применять тросовый подвес светильников.</w:t>
      </w:r>
    </w:p>
    <w:p w:rsidR="005A01B6" w:rsidRPr="002944A6" w:rsidRDefault="005A01B6" w:rsidP="00E07CAF">
      <w:pPr>
        <w:pStyle w:val="ConsPlusNormal"/>
        <w:numPr>
          <w:ilvl w:val="2"/>
          <w:numId w:val="9"/>
        </w:numPr>
        <w:ind w:left="0" w:firstLine="567"/>
        <w:jc w:val="both"/>
        <w:rPr>
          <w:sz w:val="28"/>
          <w:szCs w:val="28"/>
        </w:rPr>
      </w:pPr>
      <w:r w:rsidRPr="002944A6">
        <w:rPr>
          <w:sz w:val="28"/>
          <w:szCs w:val="28"/>
        </w:rPr>
        <w:t>Все системы уличного, дворового и других видов наружного освещения должны поддерживаться в исправном состоянии, не допускается их эксплуатация при наличии обрывов проводов, повреждений опор, изоляторов.</w:t>
      </w:r>
    </w:p>
    <w:p w:rsidR="005A01B6" w:rsidRPr="002944A6" w:rsidRDefault="005A01B6" w:rsidP="00E07CAF">
      <w:pPr>
        <w:pStyle w:val="ConsPlusNormal"/>
        <w:numPr>
          <w:ilvl w:val="2"/>
          <w:numId w:val="9"/>
        </w:numPr>
        <w:ind w:left="0" w:firstLine="567"/>
        <w:jc w:val="both"/>
        <w:rPr>
          <w:sz w:val="28"/>
          <w:szCs w:val="28"/>
        </w:rPr>
      </w:pPr>
      <w:r w:rsidRPr="002944A6">
        <w:rPr>
          <w:sz w:val="28"/>
          <w:szCs w:val="28"/>
        </w:rPr>
        <w:t xml:space="preserve">Количество неработающих светильников, установленных вдоль автомобильных дорог местного значения, не должно превышать 10 процентов от их общего количества, при этом не допускается расположение неработающих светильников подряд, один за другим. </w:t>
      </w:r>
    </w:p>
    <w:p w:rsidR="005A01B6" w:rsidRPr="002944A6" w:rsidRDefault="005A01B6" w:rsidP="00E07CAF">
      <w:pPr>
        <w:pStyle w:val="ConsPlusNormal"/>
        <w:numPr>
          <w:ilvl w:val="2"/>
          <w:numId w:val="9"/>
        </w:numPr>
        <w:ind w:left="0" w:firstLine="567"/>
        <w:jc w:val="both"/>
        <w:rPr>
          <w:sz w:val="28"/>
          <w:szCs w:val="28"/>
        </w:rPr>
      </w:pPr>
      <w:r w:rsidRPr="002944A6">
        <w:rPr>
          <w:sz w:val="28"/>
          <w:szCs w:val="28"/>
        </w:rPr>
        <w:t>Срок восстановления горения отдельных светильников не должен превышать 10 суток с момента обнаружения неисправностей или поступления соответствующего сообщения. В случае если неисправные светильники покрывают более 60 процентов площади, необходимой для освещения, срок восстановления горения светильников не может превышать 3-х суток.</w:t>
      </w:r>
    </w:p>
    <w:p w:rsidR="005A01B6" w:rsidRPr="002944A6" w:rsidRDefault="005A01B6" w:rsidP="00E07CAF">
      <w:pPr>
        <w:pStyle w:val="ConsPlusNormal"/>
        <w:numPr>
          <w:ilvl w:val="2"/>
          <w:numId w:val="9"/>
        </w:numPr>
        <w:ind w:left="0" w:firstLine="567"/>
        <w:jc w:val="both"/>
        <w:rPr>
          <w:sz w:val="28"/>
          <w:szCs w:val="28"/>
        </w:rPr>
      </w:pPr>
      <w:r w:rsidRPr="002944A6">
        <w:rPr>
          <w:sz w:val="28"/>
          <w:szCs w:val="28"/>
        </w:rPr>
        <w:t xml:space="preserve">Запрещается размещение на поверхностях опор, кронштейнов и </w:t>
      </w:r>
      <w:r w:rsidRPr="002944A6">
        <w:rPr>
          <w:sz w:val="28"/>
          <w:szCs w:val="28"/>
        </w:rPr>
        <w:lastRenderedPageBreak/>
        <w:t>других элементов устройств наружного освещения и контактной сети надписей, рисунков, объявлений, плакатов, иной информационно-печатной продукции. Лица, являющиеся собственниками, арендаторами или пользователями элементов сети наружного освещения, должны обеспечивать незамедлительное удаление с них надписей, рисунков, объявлений, плакатов, иной информационно-печатной продукции.</w:t>
      </w:r>
    </w:p>
    <w:p w:rsidR="005A01B6" w:rsidRPr="002944A6" w:rsidRDefault="005A01B6" w:rsidP="00E07CAF">
      <w:pPr>
        <w:pStyle w:val="ConsPlusNormal"/>
        <w:numPr>
          <w:ilvl w:val="2"/>
          <w:numId w:val="9"/>
        </w:numPr>
        <w:ind w:left="0" w:firstLine="567"/>
        <w:jc w:val="both"/>
        <w:rPr>
          <w:sz w:val="28"/>
          <w:szCs w:val="28"/>
        </w:rPr>
      </w:pPr>
      <w:proofErr w:type="gramStart"/>
      <w:r w:rsidRPr="002944A6">
        <w:rPr>
          <w:sz w:val="28"/>
          <w:szCs w:val="28"/>
        </w:rPr>
        <w:t>Вывоз сбитых либо демонтированных, поврежденных, представляющих опасность для пешеходов и транспорта опор освещения, контактной сети электрифицированного транспорта, рекламных перетяжек, осуществляется лицом, на праве собственности которому или ином законном основании принадлежат данные объекты, на основных дорогах незамедлительно с момента обнаружения или демонтажа, на остальных территориях - в течение суток с момента обнаружения или демонтажа.</w:t>
      </w:r>
      <w:proofErr w:type="gramEnd"/>
    </w:p>
    <w:p w:rsidR="005A01B6" w:rsidRPr="002944A6" w:rsidRDefault="005A01B6" w:rsidP="00E07CAF">
      <w:pPr>
        <w:pStyle w:val="ConsPlusNormal"/>
        <w:numPr>
          <w:ilvl w:val="2"/>
          <w:numId w:val="9"/>
        </w:numPr>
        <w:ind w:left="0" w:firstLine="567"/>
        <w:jc w:val="both"/>
        <w:rPr>
          <w:sz w:val="28"/>
          <w:szCs w:val="28"/>
        </w:rPr>
      </w:pPr>
      <w:r w:rsidRPr="002944A6">
        <w:rPr>
          <w:sz w:val="28"/>
          <w:szCs w:val="28"/>
        </w:rPr>
        <w:t>Очистка, мойка, покраска опор линий электроосвещения, электросвязи, трамвайной контактной сети, светофорных объектов также осуществляются организациями, у которых на праве собственности или ином законном основании находятся данные объекты. При этом очистка от грязи и мойка элементов уличного освещения, фонарей, опор уличного освещения, трансформаторных будок производится не реже двух раз в год (весной и осенью), очистка от коррозии, окраска - не реже одного раза в год, а ремонт - по мере необходимости.</w:t>
      </w:r>
    </w:p>
    <w:p w:rsidR="005A01B6" w:rsidRDefault="005A01B6" w:rsidP="00E07CAF">
      <w:pPr>
        <w:pStyle w:val="ConsPlusNormal"/>
        <w:numPr>
          <w:ilvl w:val="2"/>
          <w:numId w:val="9"/>
        </w:numPr>
        <w:ind w:left="0" w:firstLine="567"/>
        <w:jc w:val="both"/>
        <w:rPr>
          <w:sz w:val="28"/>
          <w:szCs w:val="28"/>
        </w:rPr>
      </w:pPr>
      <w:r w:rsidRPr="002944A6">
        <w:rPr>
          <w:sz w:val="28"/>
          <w:szCs w:val="28"/>
        </w:rPr>
        <w:t>Лица, обслуживающие сети наружного освещения, должны производить обрезку зеленых насаждений в охранной зоне электрических проводов.</w:t>
      </w:r>
    </w:p>
    <w:p w:rsidR="00E6523B" w:rsidRPr="002944A6" w:rsidRDefault="00E6523B" w:rsidP="00E6523B">
      <w:pPr>
        <w:pStyle w:val="ConsPlusNormal"/>
        <w:ind w:left="567"/>
        <w:jc w:val="both"/>
        <w:rPr>
          <w:sz w:val="28"/>
          <w:szCs w:val="28"/>
        </w:rPr>
      </w:pPr>
    </w:p>
    <w:p w:rsidR="005A01B6" w:rsidRPr="00E6523B" w:rsidRDefault="005A01B6" w:rsidP="00E07CAF">
      <w:pPr>
        <w:numPr>
          <w:ilvl w:val="1"/>
          <w:numId w:val="9"/>
        </w:numPr>
        <w:spacing w:line="240" w:lineRule="auto"/>
        <w:ind w:left="0" w:firstLine="567"/>
        <w:contextualSpacing/>
        <w:jc w:val="both"/>
        <w:rPr>
          <w:rFonts w:ascii="Times New Roman" w:hAnsi="Times New Roman" w:cs="Times New Roman"/>
          <w:b/>
          <w:color w:val="auto"/>
          <w:sz w:val="28"/>
          <w:szCs w:val="28"/>
        </w:rPr>
      </w:pPr>
      <w:bookmarkStart w:id="79" w:name="P505"/>
      <w:bookmarkEnd w:id="79"/>
      <w:r w:rsidRPr="00E6523B">
        <w:rPr>
          <w:rFonts w:ascii="Times New Roman" w:eastAsia="Times New Roman" w:hAnsi="Times New Roman" w:cs="Times New Roman"/>
          <w:b/>
          <w:color w:val="auto"/>
          <w:sz w:val="28"/>
          <w:szCs w:val="28"/>
        </w:rPr>
        <w:t>Проведение работ при строительстве, ремонте, реконструкции коммуникаций</w:t>
      </w:r>
    </w:p>
    <w:p w:rsidR="007511B8" w:rsidRPr="00BC4130" w:rsidRDefault="005A01B6" w:rsidP="00E07CAF">
      <w:pPr>
        <w:pStyle w:val="ConsPlusNormal"/>
        <w:numPr>
          <w:ilvl w:val="2"/>
          <w:numId w:val="9"/>
        </w:numPr>
        <w:ind w:left="0" w:firstLine="567"/>
        <w:jc w:val="both"/>
        <w:rPr>
          <w:sz w:val="28"/>
          <w:szCs w:val="28"/>
        </w:rPr>
      </w:pPr>
      <w:r w:rsidRPr="007511B8">
        <w:rPr>
          <w:sz w:val="28"/>
          <w:szCs w:val="28"/>
        </w:rPr>
        <w:t xml:space="preserve">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при наличии письменного разрешения (ордера на проведение земляных работ), выданного администрацией </w:t>
      </w:r>
      <w:r w:rsidR="004F4411" w:rsidRPr="00BC4130">
        <w:rPr>
          <w:sz w:val="28"/>
          <w:szCs w:val="28"/>
        </w:rPr>
        <w:t>МО ГП «поселок Кичера</w:t>
      </w:r>
      <w:r w:rsidRPr="00BC4130">
        <w:rPr>
          <w:sz w:val="28"/>
          <w:szCs w:val="28"/>
        </w:rPr>
        <w:t>». Пор</w:t>
      </w:r>
      <w:r w:rsidR="007511B8" w:rsidRPr="00BC4130">
        <w:rPr>
          <w:sz w:val="28"/>
          <w:szCs w:val="28"/>
        </w:rPr>
        <w:t>ядок выдачи разрешения утверждается</w:t>
      </w:r>
      <w:r w:rsidRPr="00BC4130">
        <w:rPr>
          <w:sz w:val="28"/>
          <w:szCs w:val="28"/>
        </w:rPr>
        <w:t xml:space="preserve"> </w:t>
      </w:r>
      <w:hyperlink r:id="rId19" w:history="1">
        <w:r w:rsidRPr="00BC4130">
          <w:rPr>
            <w:sz w:val="28"/>
            <w:szCs w:val="28"/>
          </w:rPr>
          <w:t>решением</w:t>
        </w:r>
      </w:hyperlink>
      <w:r w:rsidRPr="00BC4130">
        <w:rPr>
          <w:sz w:val="28"/>
          <w:szCs w:val="28"/>
        </w:rPr>
        <w:t xml:space="preserve"> Совета депутатов МО </w:t>
      </w:r>
      <w:r w:rsidR="007511B8" w:rsidRPr="00BC4130">
        <w:rPr>
          <w:sz w:val="28"/>
          <w:szCs w:val="28"/>
        </w:rPr>
        <w:t xml:space="preserve"> ГП «поселок Кичера</w:t>
      </w:r>
      <w:r w:rsidRPr="00BC4130">
        <w:rPr>
          <w:sz w:val="28"/>
          <w:szCs w:val="28"/>
        </w:rPr>
        <w:t>»</w:t>
      </w:r>
      <w:r w:rsidR="007511B8" w:rsidRPr="00BC4130">
        <w:rPr>
          <w:sz w:val="28"/>
          <w:szCs w:val="28"/>
        </w:rPr>
        <w:t>.</w:t>
      </w:r>
      <w:r w:rsidRPr="00BC4130">
        <w:rPr>
          <w:sz w:val="28"/>
          <w:szCs w:val="28"/>
          <w:highlight w:val="yellow"/>
        </w:rPr>
        <w:t xml:space="preserve"> </w:t>
      </w:r>
    </w:p>
    <w:p w:rsidR="005A01B6" w:rsidRPr="007511B8" w:rsidRDefault="007511B8" w:rsidP="00E07CAF">
      <w:pPr>
        <w:pStyle w:val="ConsPlusNormal"/>
        <w:numPr>
          <w:ilvl w:val="2"/>
          <w:numId w:val="9"/>
        </w:numPr>
        <w:ind w:left="0" w:firstLine="567"/>
        <w:jc w:val="both"/>
        <w:rPr>
          <w:sz w:val="28"/>
          <w:szCs w:val="28"/>
        </w:rPr>
      </w:pPr>
      <w:r w:rsidRPr="00BC4130">
        <w:rPr>
          <w:sz w:val="28"/>
          <w:szCs w:val="28"/>
        </w:rPr>
        <w:t>Р</w:t>
      </w:r>
      <w:r w:rsidR="005A01B6" w:rsidRPr="007511B8">
        <w:rPr>
          <w:sz w:val="28"/>
          <w:szCs w:val="28"/>
        </w:rPr>
        <w:t>азрешение на осуществление земляных работ не требуется на участках, принадлежащих на праве собственности или ином законном праве гражданам, индивидуальным предпринимателям, юридическим лицам, а также на участках, предоставленных для целей строительства, реконструкции объектов капитального строительства, которые осуществляются на основании разрешения на строительство.</w:t>
      </w:r>
    </w:p>
    <w:p w:rsidR="005A01B6" w:rsidRPr="002944A6" w:rsidRDefault="005A01B6" w:rsidP="00E07CAF">
      <w:pPr>
        <w:pStyle w:val="ConsPlusNormal"/>
        <w:numPr>
          <w:ilvl w:val="2"/>
          <w:numId w:val="9"/>
        </w:numPr>
        <w:ind w:left="0" w:firstLine="567"/>
        <w:contextualSpacing/>
        <w:jc w:val="both"/>
        <w:rPr>
          <w:sz w:val="28"/>
          <w:szCs w:val="28"/>
        </w:rPr>
      </w:pPr>
      <w:r w:rsidRPr="007511B8">
        <w:rPr>
          <w:sz w:val="28"/>
          <w:szCs w:val="28"/>
        </w:rPr>
        <w:t>В</w:t>
      </w:r>
      <w:r w:rsidRPr="002944A6">
        <w:rPr>
          <w:sz w:val="28"/>
          <w:szCs w:val="28"/>
        </w:rPr>
        <w:t xml:space="preserve"> случае повреждения сооружений, инженерных сетей, рекламных конструкций, создающих реальную угрозу жизни и здоровью граждан, работы по аварийному </w:t>
      </w:r>
      <w:proofErr w:type="gramStart"/>
      <w:r w:rsidRPr="002944A6">
        <w:rPr>
          <w:sz w:val="28"/>
          <w:szCs w:val="28"/>
        </w:rPr>
        <w:t>ремонту</w:t>
      </w:r>
      <w:proofErr w:type="gramEnd"/>
      <w:r w:rsidRPr="002944A6">
        <w:rPr>
          <w:sz w:val="28"/>
          <w:szCs w:val="28"/>
        </w:rPr>
        <w:t xml:space="preserve"> возможно проводить без получения разрешения на осуществление земляных работ, при условии немедленного уведомления единой диспетчерской службы </w:t>
      </w:r>
      <w:r w:rsidR="004F4411" w:rsidRPr="00BC4130">
        <w:rPr>
          <w:sz w:val="28"/>
          <w:szCs w:val="28"/>
        </w:rPr>
        <w:t>МО «Северо-Байкальский район»</w:t>
      </w:r>
      <w:r w:rsidRPr="00E145BC">
        <w:rPr>
          <w:color w:val="FF0000"/>
          <w:sz w:val="28"/>
          <w:szCs w:val="28"/>
        </w:rPr>
        <w:t xml:space="preserve"> </w:t>
      </w:r>
      <w:r w:rsidRPr="002944A6">
        <w:rPr>
          <w:sz w:val="28"/>
          <w:szCs w:val="28"/>
        </w:rPr>
        <w:t xml:space="preserve"> и администрации </w:t>
      </w:r>
      <w:r w:rsidR="004F4411" w:rsidRPr="00BC4130">
        <w:rPr>
          <w:sz w:val="28"/>
          <w:szCs w:val="28"/>
        </w:rPr>
        <w:t>МО ГП «поселок Кичера</w:t>
      </w:r>
      <w:r w:rsidRPr="00BC4130">
        <w:rPr>
          <w:sz w:val="28"/>
          <w:szCs w:val="28"/>
        </w:rPr>
        <w:t>».</w:t>
      </w:r>
      <w:r w:rsidRPr="00E145BC">
        <w:rPr>
          <w:color w:val="FF0000"/>
          <w:sz w:val="28"/>
          <w:szCs w:val="28"/>
        </w:rPr>
        <w:t xml:space="preserve"> </w:t>
      </w:r>
      <w:r w:rsidRPr="002944A6">
        <w:rPr>
          <w:sz w:val="28"/>
          <w:szCs w:val="28"/>
        </w:rPr>
        <w:t xml:space="preserve">Заявитель в течение трех суток с </w:t>
      </w:r>
      <w:r w:rsidRPr="002944A6">
        <w:rPr>
          <w:sz w:val="28"/>
          <w:szCs w:val="28"/>
        </w:rPr>
        <w:lastRenderedPageBreak/>
        <w:t xml:space="preserve">момента уведомления обращается в администрацию </w:t>
      </w:r>
      <w:r w:rsidR="004F4411" w:rsidRPr="00BC4130">
        <w:rPr>
          <w:sz w:val="28"/>
          <w:szCs w:val="28"/>
        </w:rPr>
        <w:t>МО ГП «поселок Кичера</w:t>
      </w:r>
      <w:r w:rsidRPr="00BC4130">
        <w:rPr>
          <w:sz w:val="28"/>
          <w:szCs w:val="28"/>
        </w:rPr>
        <w:t>» для получения разрешения на осуществление земляных работ</w:t>
      </w:r>
      <w:r w:rsidRPr="002944A6">
        <w:rPr>
          <w:sz w:val="28"/>
          <w:szCs w:val="28"/>
        </w:rPr>
        <w:t>.</w:t>
      </w:r>
    </w:p>
    <w:p w:rsidR="005A01B6" w:rsidRPr="002944A6" w:rsidRDefault="005A01B6" w:rsidP="00E07CAF">
      <w:pPr>
        <w:pStyle w:val="ConsPlusNormal"/>
        <w:numPr>
          <w:ilvl w:val="2"/>
          <w:numId w:val="9"/>
        </w:numPr>
        <w:ind w:left="0" w:firstLine="567"/>
        <w:contextualSpacing/>
        <w:jc w:val="both"/>
        <w:rPr>
          <w:sz w:val="28"/>
          <w:szCs w:val="28"/>
        </w:rPr>
      </w:pPr>
      <w:r w:rsidRPr="002944A6">
        <w:rPr>
          <w:sz w:val="28"/>
          <w:szCs w:val="28"/>
        </w:rPr>
        <w:t>Разрешение на производство работ по строительству, реконструкции, ремонту коммуникаций выдается при предъявлении:</w:t>
      </w:r>
    </w:p>
    <w:p w:rsidR="005A01B6" w:rsidRPr="002944A6" w:rsidRDefault="005A01B6" w:rsidP="002944A6">
      <w:pPr>
        <w:pStyle w:val="ac"/>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проекта проведения работ, согласованного с заинтересованными службами, отвечающими за сохранность инженерных коммуникаций;</w:t>
      </w:r>
    </w:p>
    <w:p w:rsidR="005A01B6" w:rsidRPr="002944A6" w:rsidRDefault="005A01B6" w:rsidP="002944A6">
      <w:pPr>
        <w:pStyle w:val="ac"/>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схемы движения транспорта и пешеходов, согласованной с государственной инспекцией по безопасности дорожного движения;</w:t>
      </w:r>
    </w:p>
    <w:p w:rsidR="005A01B6" w:rsidRPr="00BC4130" w:rsidRDefault="005A01B6" w:rsidP="002944A6">
      <w:pPr>
        <w:pStyle w:val="ac"/>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xml:space="preserve">- условий производства работ, согласованных с администрацией </w:t>
      </w:r>
      <w:r w:rsidRPr="00BC4130">
        <w:rPr>
          <w:rFonts w:ascii="Times New Roman" w:eastAsia="Times New Roman" w:hAnsi="Times New Roman" w:cs="Times New Roman"/>
          <w:color w:val="auto"/>
          <w:sz w:val="28"/>
          <w:szCs w:val="28"/>
        </w:rPr>
        <w:t xml:space="preserve">МО </w:t>
      </w:r>
      <w:r w:rsidR="004F4411" w:rsidRPr="00BC4130">
        <w:rPr>
          <w:rFonts w:ascii="Times New Roman" w:eastAsia="Times New Roman" w:hAnsi="Times New Roman" w:cs="Times New Roman"/>
          <w:color w:val="auto"/>
          <w:sz w:val="28"/>
          <w:szCs w:val="28"/>
        </w:rPr>
        <w:t>ГП «поселок Кичера</w:t>
      </w:r>
      <w:r w:rsidRPr="00BC4130">
        <w:rPr>
          <w:rFonts w:ascii="Times New Roman" w:eastAsia="Times New Roman" w:hAnsi="Times New Roman" w:cs="Times New Roman"/>
          <w:color w:val="auto"/>
          <w:sz w:val="28"/>
          <w:szCs w:val="28"/>
        </w:rPr>
        <w:t>»;</w:t>
      </w:r>
    </w:p>
    <w:p w:rsidR="005A01B6" w:rsidRPr="002944A6" w:rsidRDefault="005A01B6" w:rsidP="002944A6">
      <w:pPr>
        <w:pStyle w:val="ac"/>
        <w:spacing w:line="240" w:lineRule="auto"/>
        <w:ind w:left="0"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t>-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5A01B6" w:rsidRPr="002944A6" w:rsidRDefault="005A01B6" w:rsidP="002944A6">
      <w:pPr>
        <w:spacing w:line="240" w:lineRule="auto"/>
        <w:ind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t>При производстве работ, связанных с необходимостью восстановления покрытия дорог, тротуаров или газонов, разрешение на производство земляных работ выдается только по согласованию со специализированной организацией, обслуживающей дорожное покрытие, тротуары, газоны.</w:t>
      </w:r>
    </w:p>
    <w:p w:rsidR="005A01B6" w:rsidRPr="002944A6" w:rsidRDefault="005A01B6" w:rsidP="00E07CAF">
      <w:pPr>
        <w:pStyle w:val="ConsPlusNormal"/>
        <w:numPr>
          <w:ilvl w:val="2"/>
          <w:numId w:val="9"/>
        </w:numPr>
        <w:ind w:left="0" w:firstLine="567"/>
        <w:jc w:val="both"/>
        <w:rPr>
          <w:sz w:val="28"/>
          <w:szCs w:val="28"/>
        </w:rPr>
      </w:pPr>
      <w:r w:rsidRPr="002944A6">
        <w:rPr>
          <w:sz w:val="28"/>
          <w:szCs w:val="28"/>
        </w:rPr>
        <w:t>Сроки осуществления работ устанавливаются в соответствии с рабочим проектом или проектной (рабочей) документации.</w:t>
      </w:r>
    </w:p>
    <w:p w:rsidR="005A01B6" w:rsidRPr="002944A6" w:rsidRDefault="005A01B6" w:rsidP="00E07CAF">
      <w:pPr>
        <w:numPr>
          <w:ilvl w:val="2"/>
          <w:numId w:val="9"/>
        </w:numPr>
        <w:spacing w:line="240" w:lineRule="auto"/>
        <w:ind w:left="0" w:firstLine="567"/>
        <w:contextualSpacing/>
        <w:jc w:val="both"/>
        <w:rPr>
          <w:rFonts w:ascii="Times New Roman" w:hAnsi="Times New Roman" w:cs="Times New Roman"/>
          <w:color w:val="auto"/>
          <w:sz w:val="28"/>
          <w:szCs w:val="28"/>
        </w:rPr>
      </w:pPr>
      <w:r w:rsidRPr="002944A6">
        <w:rPr>
          <w:rFonts w:ascii="Times New Roman" w:hAnsi="Times New Roman" w:cs="Times New Roman"/>
          <w:color w:val="auto"/>
          <w:sz w:val="28"/>
          <w:szCs w:val="28"/>
        </w:rPr>
        <w:t>Разрешение на осуществление земляных работ должно находиться на месте производства земляных работ у организации, выполняющей работы.</w:t>
      </w:r>
    </w:p>
    <w:p w:rsidR="005A01B6" w:rsidRPr="002944A6" w:rsidRDefault="005A01B6" w:rsidP="00E07CAF">
      <w:pPr>
        <w:numPr>
          <w:ilvl w:val="2"/>
          <w:numId w:val="9"/>
        </w:numPr>
        <w:spacing w:line="240" w:lineRule="auto"/>
        <w:ind w:left="0"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До начала производства работ по разрытию необходимо:</w:t>
      </w:r>
    </w:p>
    <w:p w:rsidR="005A01B6" w:rsidRPr="002944A6" w:rsidRDefault="005A01B6" w:rsidP="002944A6">
      <w:pPr>
        <w:spacing w:line="240" w:lineRule="auto"/>
        <w:ind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вызвать на место работ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 Особые условия подлежат неукоснительному соблюдению строительной организацией, производящей земляные работы. В случае неявки представителя или отказа его указать точное положение коммуникаций составляется соответствующий акт. При этом организация, ведущая работы, руководствуется положением коммуникаций, указанных на топооснове.</w:t>
      </w:r>
    </w:p>
    <w:p w:rsidR="005A01B6" w:rsidRPr="002944A6" w:rsidRDefault="005A01B6" w:rsidP="002944A6">
      <w:pPr>
        <w:spacing w:line="240" w:lineRule="auto"/>
        <w:ind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установить дорожные знаки в соответствии с согласованной схемой.</w:t>
      </w:r>
    </w:p>
    <w:p w:rsidR="005A01B6" w:rsidRPr="002944A6" w:rsidRDefault="005A01B6" w:rsidP="002944A6">
      <w:pPr>
        <w:spacing w:line="240" w:lineRule="auto"/>
        <w:ind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5A01B6" w:rsidRPr="002944A6" w:rsidRDefault="005A01B6" w:rsidP="002944A6">
      <w:pPr>
        <w:spacing w:line="240" w:lineRule="auto"/>
        <w:ind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rsidR="005A01B6" w:rsidRPr="002944A6" w:rsidRDefault="005A01B6" w:rsidP="002944A6">
      <w:pPr>
        <w:spacing w:line="240" w:lineRule="auto"/>
        <w:ind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ограждение должно быть сплошным и надежным, предотвращающим попадание посторонних на стройплощадку.</w:t>
      </w:r>
    </w:p>
    <w:p w:rsidR="005A01B6" w:rsidRPr="002944A6" w:rsidRDefault="005A01B6" w:rsidP="002944A6">
      <w:pPr>
        <w:spacing w:line="240" w:lineRule="auto"/>
        <w:ind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на направлениях массовых пешеходных потоков через траншеи следует устраивать мостки на расстоянии не менее чем 200 метров друг от друга.</w:t>
      </w:r>
    </w:p>
    <w:p w:rsidR="005A01B6" w:rsidRPr="002944A6" w:rsidRDefault="005A01B6" w:rsidP="002944A6">
      <w:pPr>
        <w:spacing w:line="240" w:lineRule="auto"/>
        <w:ind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5A01B6" w:rsidRPr="002944A6" w:rsidRDefault="005A01B6" w:rsidP="002944A6">
      <w:pPr>
        <w:spacing w:line="240" w:lineRule="auto"/>
        <w:ind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lastRenderedPageBreak/>
        <w:t>- оформлять при необходимости в установленном порядке и осуществлять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возмещается.</w:t>
      </w:r>
    </w:p>
    <w:p w:rsidR="005A01B6" w:rsidRPr="002944A6" w:rsidRDefault="005A01B6" w:rsidP="002944A6">
      <w:pPr>
        <w:pStyle w:val="ConsPlusNormal"/>
        <w:ind w:firstLine="567"/>
        <w:jc w:val="both"/>
        <w:rPr>
          <w:sz w:val="28"/>
          <w:szCs w:val="28"/>
        </w:rPr>
      </w:pPr>
      <w:r w:rsidRPr="002944A6">
        <w:rPr>
          <w:sz w:val="28"/>
          <w:szCs w:val="28"/>
        </w:rPr>
        <w:t>- установить контейнеры для сбора строительного мусора и отходов.</w:t>
      </w:r>
    </w:p>
    <w:p w:rsidR="005A01B6" w:rsidRPr="002944A6" w:rsidRDefault="005A01B6" w:rsidP="00E07CAF">
      <w:pPr>
        <w:numPr>
          <w:ilvl w:val="2"/>
          <w:numId w:val="9"/>
        </w:numPr>
        <w:spacing w:line="240" w:lineRule="auto"/>
        <w:ind w:left="0" w:firstLine="567"/>
        <w:contextualSpacing/>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xml:space="preserve">Разрешение на производство работ (ордер) следует хранить на месте работ и предъявлять по первому требованию лиц, осуществляющих </w:t>
      </w:r>
      <w:proofErr w:type="gramStart"/>
      <w:r w:rsidRPr="002944A6">
        <w:rPr>
          <w:rFonts w:ascii="Times New Roman" w:eastAsia="Times New Roman" w:hAnsi="Times New Roman" w:cs="Times New Roman"/>
          <w:color w:val="auto"/>
          <w:sz w:val="28"/>
          <w:szCs w:val="28"/>
        </w:rPr>
        <w:t>контроль за</w:t>
      </w:r>
      <w:proofErr w:type="gramEnd"/>
      <w:r w:rsidRPr="002944A6">
        <w:rPr>
          <w:rFonts w:ascii="Times New Roman" w:eastAsia="Times New Roman" w:hAnsi="Times New Roman" w:cs="Times New Roman"/>
          <w:color w:val="auto"/>
          <w:sz w:val="28"/>
          <w:szCs w:val="28"/>
        </w:rPr>
        <w:t xml:space="preserve"> выполнением Правил эксплуатации.</w:t>
      </w:r>
    </w:p>
    <w:p w:rsidR="005A01B6" w:rsidRPr="002944A6" w:rsidRDefault="005A01B6" w:rsidP="00E07CAF">
      <w:pPr>
        <w:numPr>
          <w:ilvl w:val="2"/>
          <w:numId w:val="9"/>
        </w:numPr>
        <w:spacing w:line="240" w:lineRule="auto"/>
        <w:ind w:left="0" w:firstLine="567"/>
        <w:contextualSpacing/>
        <w:jc w:val="both"/>
        <w:rPr>
          <w:rFonts w:ascii="Times New Roman" w:hAnsi="Times New Roman" w:cs="Times New Roman"/>
          <w:color w:val="auto"/>
          <w:sz w:val="28"/>
          <w:szCs w:val="28"/>
        </w:rPr>
      </w:pPr>
      <w:r w:rsidRPr="002944A6">
        <w:rPr>
          <w:rFonts w:ascii="Times New Roman" w:hAnsi="Times New Roman" w:cs="Times New Roman"/>
          <w:color w:val="auto"/>
          <w:sz w:val="28"/>
          <w:szCs w:val="28"/>
        </w:rPr>
        <w:t>При осуществлении работ запрещается:</w:t>
      </w:r>
    </w:p>
    <w:p w:rsidR="005A01B6" w:rsidRPr="002944A6" w:rsidRDefault="005A01B6" w:rsidP="002944A6">
      <w:pPr>
        <w:pStyle w:val="ConsPlusNormal"/>
        <w:ind w:firstLine="567"/>
        <w:jc w:val="both"/>
        <w:rPr>
          <w:sz w:val="28"/>
          <w:szCs w:val="28"/>
        </w:rPr>
      </w:pPr>
      <w:r w:rsidRPr="002944A6">
        <w:rPr>
          <w:sz w:val="28"/>
          <w:szCs w:val="28"/>
        </w:rPr>
        <w:t>- сброс строительного мусора и отходов производства вне специально отведенных для этих целей мест;</w:t>
      </w:r>
    </w:p>
    <w:p w:rsidR="005A01B6" w:rsidRPr="002944A6" w:rsidRDefault="005A01B6" w:rsidP="002944A6">
      <w:pPr>
        <w:pStyle w:val="ConsPlusNormal"/>
        <w:ind w:firstLine="567"/>
        <w:jc w:val="both"/>
        <w:rPr>
          <w:sz w:val="28"/>
          <w:szCs w:val="28"/>
        </w:rPr>
      </w:pPr>
      <w:r w:rsidRPr="002944A6">
        <w:rPr>
          <w:sz w:val="28"/>
          <w:szCs w:val="28"/>
        </w:rPr>
        <w:t>- повреждать существующие сооружения, зеленые насаждения и элементы благоустройства, повреждение которых не предусмотрено рабочим проектом или проектной (рабочей) документацией, а также не попадающих в зону проведения работ;</w:t>
      </w:r>
    </w:p>
    <w:p w:rsidR="005A01B6" w:rsidRPr="002944A6" w:rsidRDefault="005A01B6" w:rsidP="002944A6">
      <w:pPr>
        <w:pStyle w:val="ConsPlusNormal"/>
        <w:ind w:firstLine="567"/>
        <w:jc w:val="both"/>
        <w:rPr>
          <w:sz w:val="28"/>
          <w:szCs w:val="28"/>
        </w:rPr>
      </w:pPr>
      <w:r w:rsidRPr="002944A6">
        <w:rPr>
          <w:sz w:val="28"/>
          <w:szCs w:val="28"/>
        </w:rPr>
        <w:t>- приготовлять раствор и бетон непосредственно на проезжей части улицы;</w:t>
      </w:r>
    </w:p>
    <w:p w:rsidR="005A01B6" w:rsidRPr="002944A6" w:rsidRDefault="005A01B6" w:rsidP="002944A6">
      <w:pPr>
        <w:pStyle w:val="ConsPlusNormal"/>
        <w:ind w:firstLine="567"/>
        <w:jc w:val="both"/>
        <w:rPr>
          <w:sz w:val="28"/>
          <w:szCs w:val="28"/>
        </w:rPr>
      </w:pPr>
      <w:r w:rsidRPr="002944A6">
        <w:rPr>
          <w:sz w:val="28"/>
          <w:szCs w:val="28"/>
        </w:rPr>
        <w:t>- производить откачку воды из колодцев, траншей, котлованов непосредственно на тротуары и проезжую часть улиц;</w:t>
      </w:r>
    </w:p>
    <w:p w:rsidR="005A01B6" w:rsidRPr="002944A6" w:rsidRDefault="005A01B6" w:rsidP="002944A6">
      <w:pPr>
        <w:pStyle w:val="ConsPlusNormal"/>
        <w:ind w:firstLine="567"/>
        <w:jc w:val="both"/>
        <w:rPr>
          <w:sz w:val="28"/>
          <w:szCs w:val="28"/>
        </w:rPr>
      </w:pPr>
      <w:r w:rsidRPr="002944A6">
        <w:rPr>
          <w:sz w:val="28"/>
          <w:szCs w:val="28"/>
        </w:rPr>
        <w:t>- занимать площадь под складирование, ограждение работ за границами строительного участка;</w:t>
      </w:r>
    </w:p>
    <w:p w:rsidR="005A01B6" w:rsidRPr="002944A6" w:rsidRDefault="005A01B6" w:rsidP="002944A6">
      <w:pPr>
        <w:pStyle w:val="ConsPlusNormal"/>
        <w:ind w:firstLine="567"/>
        <w:jc w:val="both"/>
        <w:rPr>
          <w:sz w:val="28"/>
          <w:szCs w:val="28"/>
        </w:rPr>
      </w:pPr>
      <w:r w:rsidRPr="002944A6">
        <w:rPr>
          <w:sz w:val="28"/>
          <w:szCs w:val="28"/>
        </w:rPr>
        <w:t xml:space="preserve">- ограничивать проходы и проезды </w:t>
      </w:r>
      <w:proofErr w:type="gramStart"/>
      <w:r w:rsidRPr="002944A6">
        <w:rPr>
          <w:sz w:val="28"/>
          <w:szCs w:val="28"/>
        </w:rPr>
        <w:t>транспорта</w:t>
      </w:r>
      <w:proofErr w:type="gramEnd"/>
      <w:r w:rsidRPr="002944A6">
        <w:rPr>
          <w:sz w:val="28"/>
          <w:szCs w:val="28"/>
        </w:rPr>
        <w:t xml:space="preserve"> и движение пешеходов;</w:t>
      </w:r>
    </w:p>
    <w:p w:rsidR="005A01B6" w:rsidRPr="002944A6" w:rsidRDefault="005A01B6" w:rsidP="002944A6">
      <w:pPr>
        <w:pStyle w:val="ConsPlusNormal"/>
        <w:ind w:firstLine="567"/>
        <w:jc w:val="both"/>
        <w:rPr>
          <w:sz w:val="28"/>
          <w:szCs w:val="28"/>
        </w:rPr>
      </w:pPr>
      <w:r w:rsidRPr="002944A6">
        <w:rPr>
          <w:sz w:val="28"/>
          <w:szCs w:val="28"/>
        </w:rPr>
        <w:t>- выезд автотранспорта со строительных площадок, мест производства аварийных, ремонтных и иных видов работ без очистки колес от налипшего грунта;</w:t>
      </w:r>
    </w:p>
    <w:p w:rsidR="005A01B6" w:rsidRPr="002944A6" w:rsidRDefault="005A01B6" w:rsidP="002944A6">
      <w:pPr>
        <w:pStyle w:val="ConsPlusNormal"/>
        <w:ind w:firstLine="567"/>
        <w:jc w:val="both"/>
        <w:rPr>
          <w:sz w:val="28"/>
          <w:szCs w:val="28"/>
        </w:rPr>
      </w:pPr>
      <w:r w:rsidRPr="002944A6">
        <w:rPr>
          <w:sz w:val="28"/>
          <w:szCs w:val="28"/>
        </w:rPr>
        <w:t xml:space="preserve">- в случае повреждения подземных коммуникаций производители работ обязаны принять меры по немедленной ликвидации аварий и немедленно сообщить об этом владельцам сооружений, а также в единую диспетчерскую </w:t>
      </w:r>
      <w:r w:rsidR="00351C3A" w:rsidRPr="00BC4130">
        <w:rPr>
          <w:sz w:val="28"/>
          <w:szCs w:val="28"/>
        </w:rPr>
        <w:t>службу МО «Северо-Байкальский район»</w:t>
      </w:r>
      <w:r w:rsidR="00BC4130" w:rsidRPr="00BC4130">
        <w:rPr>
          <w:sz w:val="28"/>
          <w:szCs w:val="28"/>
        </w:rPr>
        <w:t>;</w:t>
      </w:r>
    </w:p>
    <w:p w:rsidR="005A01B6" w:rsidRPr="002944A6" w:rsidRDefault="005A01B6" w:rsidP="00E07CAF">
      <w:pPr>
        <w:pStyle w:val="ac"/>
        <w:numPr>
          <w:ilvl w:val="2"/>
          <w:numId w:val="9"/>
        </w:numPr>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Не допускается прокладка напорных коммуникаций под проезжей частью улиц.</w:t>
      </w:r>
    </w:p>
    <w:p w:rsidR="005A01B6" w:rsidRPr="002944A6" w:rsidRDefault="005A01B6" w:rsidP="00E07CAF">
      <w:pPr>
        <w:pStyle w:val="ac"/>
        <w:numPr>
          <w:ilvl w:val="2"/>
          <w:numId w:val="9"/>
        </w:numPr>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При реконструкции действующих подземных коммуникаций следует предусматривать их вынос из-под проезжей части улиц.</w:t>
      </w:r>
    </w:p>
    <w:p w:rsidR="005A01B6" w:rsidRPr="002944A6" w:rsidRDefault="005A01B6" w:rsidP="00E07CAF">
      <w:pPr>
        <w:pStyle w:val="ac"/>
        <w:numPr>
          <w:ilvl w:val="2"/>
          <w:numId w:val="9"/>
        </w:numPr>
        <w:spacing w:line="240" w:lineRule="auto"/>
        <w:ind w:left="0"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t>При необходимости прокладки подземных коммуникаций в стесненных условиях следует предусматривать сооружение переходных коллекторов. Проектирование коллекторов следует осуществлять с учетом перспективы развития сетей.</w:t>
      </w:r>
    </w:p>
    <w:p w:rsidR="005A01B6" w:rsidRPr="002944A6" w:rsidRDefault="005A01B6" w:rsidP="00E07CAF">
      <w:pPr>
        <w:pStyle w:val="ac"/>
        <w:numPr>
          <w:ilvl w:val="2"/>
          <w:numId w:val="9"/>
        </w:numPr>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Прокладка подземных коммуникаций под проезжей частью улиц, проездами, а также под тротуарами допускается соответствующим организациям при условии восстановления проезжей части автодороги (тротуара) на полную ширину, независимо от ширины траншеи. Не допускается применение кирпича в конструкциях, подземных коммуникациях, расположенных под проезжей частью.</w:t>
      </w:r>
    </w:p>
    <w:p w:rsidR="005A01B6" w:rsidRPr="002944A6" w:rsidRDefault="005A01B6" w:rsidP="00E07CAF">
      <w:pPr>
        <w:pStyle w:val="ac"/>
        <w:numPr>
          <w:ilvl w:val="2"/>
          <w:numId w:val="9"/>
        </w:numPr>
        <w:spacing w:line="240" w:lineRule="auto"/>
        <w:ind w:left="0" w:firstLine="567"/>
        <w:jc w:val="both"/>
        <w:rPr>
          <w:rFonts w:ascii="Times New Roman" w:eastAsia="Times New Roman" w:hAnsi="Times New Roman" w:cs="Times New Roman"/>
          <w:color w:val="auto"/>
          <w:sz w:val="28"/>
          <w:szCs w:val="28"/>
        </w:rPr>
      </w:pPr>
      <w:proofErr w:type="gramStart"/>
      <w:r w:rsidRPr="002944A6">
        <w:rPr>
          <w:rFonts w:ascii="Times New Roman" w:eastAsia="Times New Roman" w:hAnsi="Times New Roman" w:cs="Times New Roman"/>
          <w:color w:val="auto"/>
          <w:sz w:val="28"/>
          <w:szCs w:val="28"/>
        </w:rPr>
        <w:t xml:space="preserve">В целях исключения возможного разрытия вновь построенных (реконструированных) улиц, скверов, организациям, которые в предстоящем году </w:t>
      </w:r>
      <w:r w:rsidRPr="002944A6">
        <w:rPr>
          <w:rFonts w:ascii="Times New Roman" w:eastAsia="Times New Roman" w:hAnsi="Times New Roman" w:cs="Times New Roman"/>
          <w:color w:val="auto"/>
          <w:sz w:val="28"/>
          <w:szCs w:val="28"/>
        </w:rPr>
        <w:lastRenderedPageBreak/>
        <w:t xml:space="preserve">должны осуществлять работы по строительству и реконструкции подземных сетей, в срок до 1 ноября предшествующего строительству года необходимо сообщить в администрацию </w:t>
      </w:r>
      <w:r w:rsidR="00351C3A" w:rsidRPr="00BC4130">
        <w:rPr>
          <w:rFonts w:ascii="Times New Roman" w:eastAsia="Times New Roman" w:hAnsi="Times New Roman" w:cs="Times New Roman"/>
          <w:color w:val="auto"/>
          <w:sz w:val="28"/>
          <w:szCs w:val="28"/>
        </w:rPr>
        <w:t>МО ГП «поселок Кичера</w:t>
      </w:r>
      <w:r w:rsidRPr="00BC4130">
        <w:rPr>
          <w:rFonts w:ascii="Times New Roman" w:eastAsia="Times New Roman" w:hAnsi="Times New Roman" w:cs="Times New Roman"/>
          <w:color w:val="auto"/>
          <w:sz w:val="28"/>
          <w:szCs w:val="28"/>
        </w:rPr>
        <w:t>» о</w:t>
      </w:r>
      <w:r w:rsidRPr="002944A6">
        <w:rPr>
          <w:rFonts w:ascii="Times New Roman" w:eastAsia="Times New Roman" w:hAnsi="Times New Roman" w:cs="Times New Roman"/>
          <w:color w:val="auto"/>
          <w:sz w:val="28"/>
          <w:szCs w:val="28"/>
        </w:rPr>
        <w:t xml:space="preserve"> намеченных работах по прокладке коммуникаций с указанием предполагаемых сроков производства работ.</w:t>
      </w:r>
      <w:proofErr w:type="gramEnd"/>
    </w:p>
    <w:p w:rsidR="005A01B6" w:rsidRPr="00BC4130" w:rsidRDefault="005A01B6" w:rsidP="00BC4130">
      <w:pPr>
        <w:pStyle w:val="ac"/>
        <w:numPr>
          <w:ilvl w:val="2"/>
          <w:numId w:val="9"/>
        </w:numPr>
        <w:spacing w:line="240" w:lineRule="auto"/>
        <w:jc w:val="both"/>
        <w:rPr>
          <w:rFonts w:ascii="Times New Roman" w:eastAsia="Times New Roman" w:hAnsi="Times New Roman" w:cs="Times New Roman"/>
          <w:color w:val="FF0000"/>
          <w:sz w:val="28"/>
          <w:szCs w:val="28"/>
        </w:rPr>
      </w:pPr>
      <w:r w:rsidRPr="00BC4130">
        <w:rPr>
          <w:rFonts w:ascii="Times New Roman" w:eastAsia="Times New Roman" w:hAnsi="Times New Roman" w:cs="Times New Roman"/>
          <w:color w:val="auto"/>
          <w:sz w:val="28"/>
          <w:szCs w:val="28"/>
        </w:rPr>
        <w:t xml:space="preserve">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следует ликвидировать в полном объеме организациям, получившим разрешение на производство работ, в сроки, согласованные с администрацией </w:t>
      </w:r>
      <w:r w:rsidR="00351C3A" w:rsidRPr="00BC4130">
        <w:rPr>
          <w:rFonts w:ascii="Times New Roman" w:eastAsia="Times New Roman" w:hAnsi="Times New Roman" w:cs="Times New Roman"/>
          <w:color w:val="auto"/>
          <w:sz w:val="28"/>
          <w:szCs w:val="28"/>
        </w:rPr>
        <w:t>МО ГП «поселок Кичера</w:t>
      </w:r>
      <w:r w:rsidRPr="00BC4130">
        <w:rPr>
          <w:rFonts w:ascii="Times New Roman" w:eastAsia="Times New Roman" w:hAnsi="Times New Roman" w:cs="Times New Roman"/>
          <w:color w:val="auto"/>
          <w:sz w:val="28"/>
          <w:szCs w:val="28"/>
        </w:rPr>
        <w:t>».</w:t>
      </w:r>
    </w:p>
    <w:p w:rsidR="005A01B6" w:rsidRPr="002944A6" w:rsidRDefault="005A01B6" w:rsidP="00E07CAF">
      <w:pPr>
        <w:pStyle w:val="ac"/>
        <w:numPr>
          <w:ilvl w:val="2"/>
          <w:numId w:val="9"/>
        </w:numPr>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xml:space="preserve">При производстве работ на проезжей части улиц асфальт и щебень в пределах траншеи </w:t>
      </w:r>
      <w:proofErr w:type="gramStart"/>
      <w:r w:rsidRPr="002944A6">
        <w:rPr>
          <w:rFonts w:ascii="Times New Roman" w:eastAsia="Times New Roman" w:hAnsi="Times New Roman" w:cs="Times New Roman"/>
          <w:color w:val="auto"/>
          <w:sz w:val="28"/>
          <w:szCs w:val="28"/>
        </w:rPr>
        <w:t>разбирается</w:t>
      </w:r>
      <w:proofErr w:type="gramEnd"/>
      <w:r w:rsidRPr="002944A6">
        <w:rPr>
          <w:rFonts w:ascii="Times New Roman" w:eastAsia="Times New Roman" w:hAnsi="Times New Roman" w:cs="Times New Roman"/>
          <w:color w:val="auto"/>
          <w:sz w:val="28"/>
          <w:szCs w:val="28"/>
        </w:rPr>
        <w:t xml:space="preserve"> и вывозиться производителем работ в специально отведенное место.</w:t>
      </w:r>
    </w:p>
    <w:p w:rsidR="005A01B6" w:rsidRPr="002944A6" w:rsidRDefault="005A01B6" w:rsidP="00E07CAF">
      <w:pPr>
        <w:pStyle w:val="ac"/>
        <w:numPr>
          <w:ilvl w:val="2"/>
          <w:numId w:val="9"/>
        </w:numPr>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Бордюр разбирается, складируется на месте производства работ для дальнейшей установки.</w:t>
      </w:r>
    </w:p>
    <w:p w:rsidR="005A01B6" w:rsidRPr="002944A6" w:rsidRDefault="005A01B6" w:rsidP="00E07CAF">
      <w:pPr>
        <w:pStyle w:val="ac"/>
        <w:numPr>
          <w:ilvl w:val="2"/>
          <w:numId w:val="9"/>
        </w:numPr>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При производстве работ на улицах, застроенных территориях грунт необходимо немедленно вывозить.</w:t>
      </w:r>
    </w:p>
    <w:p w:rsidR="005A01B6" w:rsidRPr="002944A6" w:rsidRDefault="005A01B6" w:rsidP="00E07CAF">
      <w:pPr>
        <w:pStyle w:val="ac"/>
        <w:numPr>
          <w:ilvl w:val="2"/>
          <w:numId w:val="9"/>
        </w:numPr>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При необходимости строительная организация может обеспечивать планировку грунта на отвале.</w:t>
      </w:r>
    </w:p>
    <w:p w:rsidR="005A01B6" w:rsidRPr="002944A6" w:rsidRDefault="005A01B6" w:rsidP="00E07CAF">
      <w:pPr>
        <w:pStyle w:val="ac"/>
        <w:numPr>
          <w:ilvl w:val="2"/>
          <w:numId w:val="9"/>
        </w:numPr>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Траншеи под проезжей частью и тротуарами необходимо засыпать песком и песчаным фунтом с послойным уплотнением и поливкой водой.</w:t>
      </w:r>
    </w:p>
    <w:p w:rsidR="005A01B6" w:rsidRPr="002944A6" w:rsidRDefault="005A01B6" w:rsidP="00E07CAF">
      <w:pPr>
        <w:pStyle w:val="ac"/>
        <w:numPr>
          <w:ilvl w:val="2"/>
          <w:numId w:val="9"/>
        </w:numPr>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Траншеи на газонах необходимо засыпать местным грунтом с уплотнением, восстановлением плодородного слоя и посевом травы.</w:t>
      </w:r>
    </w:p>
    <w:p w:rsidR="005A01B6" w:rsidRPr="002944A6" w:rsidRDefault="005A01B6" w:rsidP="00E07CAF">
      <w:pPr>
        <w:pStyle w:val="ac"/>
        <w:numPr>
          <w:ilvl w:val="2"/>
          <w:numId w:val="9"/>
        </w:numPr>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Организации, получившей разрешение на проведение земляных работ, до окончания работ следует произвести геодезическую съемку.</w:t>
      </w:r>
    </w:p>
    <w:p w:rsidR="005A01B6" w:rsidRPr="002944A6" w:rsidRDefault="005A01B6" w:rsidP="00E07CAF">
      <w:pPr>
        <w:pStyle w:val="ac"/>
        <w:numPr>
          <w:ilvl w:val="2"/>
          <w:numId w:val="9"/>
        </w:numPr>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Не допускается засыпка траншеи до выполнения геодезической съемки.</w:t>
      </w:r>
    </w:p>
    <w:p w:rsidR="005A01B6" w:rsidRPr="002944A6" w:rsidRDefault="005A01B6" w:rsidP="00E07CAF">
      <w:pPr>
        <w:pStyle w:val="ac"/>
        <w:numPr>
          <w:ilvl w:val="2"/>
          <w:numId w:val="9"/>
        </w:numPr>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5A01B6" w:rsidRPr="002944A6" w:rsidRDefault="005A01B6" w:rsidP="00E07CAF">
      <w:pPr>
        <w:pStyle w:val="ac"/>
        <w:numPr>
          <w:ilvl w:val="2"/>
          <w:numId w:val="9"/>
        </w:numPr>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xml:space="preserve">При засыпке траншеи некондиционным грунтом без необходимого уплотнения или иных нарушениях правил производства земляных </w:t>
      </w:r>
      <w:proofErr w:type="gramStart"/>
      <w:r w:rsidRPr="002944A6">
        <w:rPr>
          <w:rFonts w:ascii="Times New Roman" w:eastAsia="Times New Roman" w:hAnsi="Times New Roman" w:cs="Times New Roman"/>
          <w:color w:val="auto"/>
          <w:sz w:val="28"/>
          <w:szCs w:val="28"/>
        </w:rPr>
        <w:t>работ</w:t>
      </w:r>
      <w:proofErr w:type="gramEnd"/>
      <w:r w:rsidRPr="002944A6">
        <w:rPr>
          <w:rFonts w:ascii="Times New Roman" w:eastAsia="Times New Roman" w:hAnsi="Times New Roman" w:cs="Times New Roman"/>
          <w:color w:val="auto"/>
          <w:sz w:val="28"/>
          <w:szCs w:val="28"/>
        </w:rPr>
        <w:t xml:space="preserve">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w:t>
      </w:r>
    </w:p>
    <w:p w:rsidR="005A01B6" w:rsidRPr="002944A6" w:rsidRDefault="005A01B6" w:rsidP="00E07CAF">
      <w:pPr>
        <w:pStyle w:val="ac"/>
        <w:numPr>
          <w:ilvl w:val="2"/>
          <w:numId w:val="9"/>
        </w:numPr>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должны устранять организации, получившие разрешение на производство работ, в течение суток.</w:t>
      </w:r>
    </w:p>
    <w:p w:rsidR="005A01B6" w:rsidRPr="002944A6" w:rsidRDefault="005A01B6" w:rsidP="00E07CAF">
      <w:pPr>
        <w:pStyle w:val="ac"/>
        <w:numPr>
          <w:ilvl w:val="2"/>
          <w:numId w:val="9"/>
        </w:numPr>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xml:space="preserve">Наледи, образовавшиеся из-за аварий на подземных коммуникациях, должны ликвидировать организации – владельцы коммуникаций </w:t>
      </w:r>
      <w:r w:rsidRPr="002944A6">
        <w:rPr>
          <w:rFonts w:ascii="Times New Roman" w:eastAsia="Times New Roman" w:hAnsi="Times New Roman" w:cs="Times New Roman"/>
          <w:color w:val="auto"/>
          <w:sz w:val="28"/>
          <w:szCs w:val="28"/>
        </w:rPr>
        <w:lastRenderedPageBreak/>
        <w:t>либо на основании договора специализированные организации за счет владельцев коммуникаций.</w:t>
      </w:r>
    </w:p>
    <w:p w:rsidR="005A01B6" w:rsidRPr="002944A6" w:rsidRDefault="005A01B6" w:rsidP="00E07CAF">
      <w:pPr>
        <w:pStyle w:val="ac"/>
        <w:numPr>
          <w:ilvl w:val="2"/>
          <w:numId w:val="9"/>
        </w:numPr>
        <w:spacing w:line="240" w:lineRule="auto"/>
        <w:ind w:left="0" w:firstLine="567"/>
        <w:jc w:val="both"/>
        <w:rPr>
          <w:rFonts w:ascii="Times New Roman" w:hAnsi="Times New Roman" w:cs="Times New Roman"/>
          <w:color w:val="auto"/>
          <w:sz w:val="28"/>
          <w:szCs w:val="28"/>
        </w:rPr>
      </w:pPr>
      <w:r w:rsidRPr="002944A6">
        <w:rPr>
          <w:rFonts w:ascii="Times New Roman" w:eastAsia="Times New Roman" w:hAnsi="Times New Roman" w:cs="Times New Roman"/>
          <w:color w:val="auto"/>
          <w:sz w:val="28"/>
          <w:szCs w:val="28"/>
        </w:rPr>
        <w:t>Проведение работ при строительстве, ремонте, реконструкции коммуникаций по просроченным ордерам признается самовольным проведением земляных работ.</w:t>
      </w:r>
    </w:p>
    <w:p w:rsidR="005A01B6" w:rsidRPr="00BC4130" w:rsidRDefault="005A01B6" w:rsidP="005528E9">
      <w:pPr>
        <w:pStyle w:val="ac"/>
        <w:numPr>
          <w:ilvl w:val="2"/>
          <w:numId w:val="9"/>
        </w:numPr>
        <w:spacing w:line="240" w:lineRule="auto"/>
        <w:jc w:val="both"/>
        <w:outlineLvl w:val="1"/>
        <w:rPr>
          <w:rFonts w:ascii="Times New Roman" w:hAnsi="Times New Roman" w:cs="Times New Roman"/>
          <w:b/>
          <w:color w:val="auto"/>
          <w:sz w:val="28"/>
          <w:szCs w:val="28"/>
        </w:rPr>
      </w:pPr>
      <w:r w:rsidRPr="00BC4130">
        <w:rPr>
          <w:rFonts w:ascii="Times New Roman" w:hAnsi="Times New Roman" w:cs="Times New Roman"/>
          <w:color w:val="auto"/>
          <w:sz w:val="28"/>
          <w:szCs w:val="28"/>
        </w:rPr>
        <w:t>После завершения земляных работ организация, их выполняющая, обязана закрыть разрешение на осуществ</w:t>
      </w:r>
      <w:r w:rsidR="00BC4130">
        <w:rPr>
          <w:rFonts w:ascii="Times New Roman" w:hAnsi="Times New Roman" w:cs="Times New Roman"/>
          <w:color w:val="auto"/>
          <w:sz w:val="28"/>
          <w:szCs w:val="28"/>
        </w:rPr>
        <w:t>ление земляных работ в  уставленном порядке.</w:t>
      </w:r>
      <w:r w:rsidR="007511B8" w:rsidRPr="00BC4130">
        <w:rPr>
          <w:rFonts w:ascii="Times New Roman" w:hAnsi="Times New Roman" w:cs="Times New Roman"/>
          <w:color w:val="auto"/>
          <w:sz w:val="28"/>
          <w:szCs w:val="28"/>
        </w:rPr>
        <w:t xml:space="preserve"> </w:t>
      </w:r>
    </w:p>
    <w:p w:rsidR="005A01B6" w:rsidRPr="00E6523B" w:rsidRDefault="005A01B6" w:rsidP="00E07CAF">
      <w:pPr>
        <w:pStyle w:val="ConsPlusNormal"/>
        <w:numPr>
          <w:ilvl w:val="1"/>
          <w:numId w:val="9"/>
        </w:numPr>
        <w:ind w:left="0" w:firstLine="567"/>
        <w:jc w:val="both"/>
        <w:outlineLvl w:val="1"/>
        <w:rPr>
          <w:b/>
          <w:sz w:val="28"/>
          <w:szCs w:val="28"/>
        </w:rPr>
      </w:pPr>
      <w:r w:rsidRPr="00BC4130">
        <w:rPr>
          <w:b/>
          <w:sz w:val="28"/>
          <w:szCs w:val="28"/>
        </w:rPr>
        <w:t>Обустройство и содержание строительных площадок</w:t>
      </w:r>
    </w:p>
    <w:p w:rsidR="005A01B6" w:rsidRPr="002944A6" w:rsidRDefault="005A01B6" w:rsidP="00E07CAF">
      <w:pPr>
        <w:pStyle w:val="ConsPlusNormal"/>
        <w:numPr>
          <w:ilvl w:val="2"/>
          <w:numId w:val="9"/>
        </w:numPr>
        <w:tabs>
          <w:tab w:val="left" w:pos="1843"/>
        </w:tabs>
        <w:ind w:left="0" w:firstLine="567"/>
        <w:jc w:val="both"/>
        <w:rPr>
          <w:sz w:val="28"/>
          <w:szCs w:val="28"/>
        </w:rPr>
      </w:pPr>
      <w:r w:rsidRPr="002944A6">
        <w:rPr>
          <w:sz w:val="28"/>
          <w:szCs w:val="28"/>
        </w:rPr>
        <w:t>Строительная площадка - ограждаемая территория, используемая для размещения возводимого объекта строительства, временных зданий и сооружений, техники, отвалов грунта, складирования строительных материалов, изделий, оборудования и выполнения строительно-монтажных работ.</w:t>
      </w:r>
    </w:p>
    <w:p w:rsidR="005A01B6" w:rsidRPr="002944A6" w:rsidRDefault="005A01B6" w:rsidP="002944A6">
      <w:pPr>
        <w:pStyle w:val="ConsPlusNormal"/>
        <w:tabs>
          <w:tab w:val="left" w:pos="1843"/>
        </w:tabs>
        <w:ind w:firstLine="567"/>
        <w:jc w:val="both"/>
        <w:rPr>
          <w:sz w:val="28"/>
          <w:szCs w:val="28"/>
        </w:rPr>
      </w:pPr>
      <w:r w:rsidRPr="002944A6">
        <w:rPr>
          <w:sz w:val="28"/>
          <w:szCs w:val="28"/>
        </w:rPr>
        <w:t xml:space="preserve">Обустройство и содержание строительных площадок на территории </w:t>
      </w:r>
      <w:r w:rsidRPr="005528E9">
        <w:rPr>
          <w:sz w:val="28"/>
          <w:szCs w:val="28"/>
        </w:rPr>
        <w:t>МО ГП «</w:t>
      </w:r>
      <w:r w:rsidR="005B78B8" w:rsidRPr="005528E9">
        <w:rPr>
          <w:sz w:val="28"/>
          <w:szCs w:val="28"/>
        </w:rPr>
        <w:t>поселок Кичера</w:t>
      </w:r>
      <w:r w:rsidRPr="005528E9">
        <w:rPr>
          <w:sz w:val="28"/>
          <w:szCs w:val="28"/>
        </w:rPr>
        <w:t>» осуществляются заказчиком строительных работ в</w:t>
      </w:r>
      <w:r w:rsidRPr="002944A6">
        <w:rPr>
          <w:sz w:val="28"/>
          <w:szCs w:val="28"/>
        </w:rPr>
        <w:t xml:space="preserve"> соответствии с действующим законодательством, установленными строительными, санитарными и иными нормами и требованиями, настоящими Правилами.</w:t>
      </w:r>
    </w:p>
    <w:p w:rsidR="005A01B6" w:rsidRPr="002944A6" w:rsidRDefault="005A01B6" w:rsidP="00E07CAF">
      <w:pPr>
        <w:pStyle w:val="ConsPlusNormal"/>
        <w:numPr>
          <w:ilvl w:val="2"/>
          <w:numId w:val="9"/>
        </w:numPr>
        <w:tabs>
          <w:tab w:val="left" w:pos="1843"/>
        </w:tabs>
        <w:ind w:left="0" w:firstLine="567"/>
        <w:jc w:val="both"/>
        <w:rPr>
          <w:sz w:val="28"/>
          <w:szCs w:val="28"/>
        </w:rPr>
      </w:pPr>
      <w:r w:rsidRPr="002944A6">
        <w:rPr>
          <w:sz w:val="28"/>
          <w:szCs w:val="28"/>
        </w:rPr>
        <w:t>При въезде на площадку устанавливают информационные щиты с указанием наименования объекта, названия застройщика (заказчика), исполнителя работ (подрядчика, генподрядчика), фамилии, должности и номеров телефонов ответственного производителя работ по объекту, сроков начала и окончания работ, схемы объекта.</w:t>
      </w:r>
    </w:p>
    <w:p w:rsidR="005A01B6" w:rsidRPr="002944A6" w:rsidRDefault="005A01B6" w:rsidP="00E07CAF">
      <w:pPr>
        <w:pStyle w:val="ConsPlusNormal"/>
        <w:numPr>
          <w:ilvl w:val="2"/>
          <w:numId w:val="9"/>
        </w:numPr>
        <w:tabs>
          <w:tab w:val="left" w:pos="1843"/>
        </w:tabs>
        <w:ind w:left="0" w:firstLine="567"/>
        <w:jc w:val="both"/>
        <w:rPr>
          <w:sz w:val="28"/>
          <w:szCs w:val="28"/>
        </w:rPr>
      </w:pPr>
      <w:r w:rsidRPr="002944A6">
        <w:rPr>
          <w:sz w:val="28"/>
          <w:szCs w:val="28"/>
        </w:rPr>
        <w:t>Наименование и номер телефона исполнителя работ наносят также на щитах инвентарных ограждений мест работ вне стройплощадки, мобильных зданиях и сооружениях, крупногабаритных элементах оснастки, кабельных барабанах и т.п.</w:t>
      </w:r>
    </w:p>
    <w:p w:rsidR="005A01B6" w:rsidRPr="002944A6" w:rsidRDefault="005A01B6" w:rsidP="00E07CAF">
      <w:pPr>
        <w:pStyle w:val="ConsPlusNormal"/>
        <w:numPr>
          <w:ilvl w:val="2"/>
          <w:numId w:val="9"/>
        </w:numPr>
        <w:tabs>
          <w:tab w:val="left" w:pos="1843"/>
        </w:tabs>
        <w:ind w:left="0" w:firstLine="567"/>
        <w:jc w:val="both"/>
        <w:rPr>
          <w:sz w:val="28"/>
          <w:szCs w:val="28"/>
        </w:rPr>
      </w:pPr>
      <w:r w:rsidRPr="002944A6">
        <w:rPr>
          <w:sz w:val="28"/>
          <w:szCs w:val="28"/>
        </w:rPr>
        <w:t>Строительные объекты, площадки в обязательном порядке должны оборудоваться пунктами очистки (мойки) колес автотранспорта и подъездными дорогами, имеющими асфальтобетонное или железобетонное покрытие.</w:t>
      </w:r>
    </w:p>
    <w:p w:rsidR="005A01B6" w:rsidRPr="002944A6" w:rsidRDefault="005A01B6" w:rsidP="00E07CAF">
      <w:pPr>
        <w:pStyle w:val="ConsPlusNormal"/>
        <w:numPr>
          <w:ilvl w:val="2"/>
          <w:numId w:val="9"/>
        </w:numPr>
        <w:tabs>
          <w:tab w:val="left" w:pos="1843"/>
        </w:tabs>
        <w:ind w:left="0" w:firstLine="567"/>
        <w:jc w:val="both"/>
        <w:rPr>
          <w:sz w:val="28"/>
          <w:szCs w:val="28"/>
        </w:rPr>
      </w:pPr>
      <w:r w:rsidRPr="002944A6">
        <w:rPr>
          <w:sz w:val="28"/>
          <w:szCs w:val="28"/>
        </w:rPr>
        <w:t>Для сбора и хранения мусора на строительной площадке должен быть установлен контейнер для сбора мусора и хранения строительных отходов - бункер-накопитель.</w:t>
      </w:r>
    </w:p>
    <w:p w:rsidR="005A01B6" w:rsidRPr="002944A6" w:rsidRDefault="005A01B6" w:rsidP="00E07CAF">
      <w:pPr>
        <w:pStyle w:val="ConsPlusNormal"/>
        <w:numPr>
          <w:ilvl w:val="2"/>
          <w:numId w:val="9"/>
        </w:numPr>
        <w:tabs>
          <w:tab w:val="left" w:pos="1843"/>
        </w:tabs>
        <w:ind w:left="0" w:firstLine="567"/>
        <w:jc w:val="both"/>
        <w:rPr>
          <w:sz w:val="28"/>
          <w:szCs w:val="28"/>
        </w:rPr>
      </w:pPr>
      <w:r w:rsidRPr="002944A6">
        <w:rPr>
          <w:sz w:val="28"/>
          <w:szCs w:val="28"/>
        </w:rPr>
        <w:t>Места работ, а также временных проездов и проходов должны быть освещены.</w:t>
      </w:r>
    </w:p>
    <w:p w:rsidR="005A01B6" w:rsidRPr="002944A6" w:rsidRDefault="005A01B6" w:rsidP="00E07CAF">
      <w:pPr>
        <w:pStyle w:val="ConsPlusNormal"/>
        <w:numPr>
          <w:ilvl w:val="2"/>
          <w:numId w:val="9"/>
        </w:numPr>
        <w:tabs>
          <w:tab w:val="left" w:pos="1843"/>
        </w:tabs>
        <w:ind w:left="0" w:firstLine="567"/>
        <w:jc w:val="both"/>
        <w:rPr>
          <w:sz w:val="28"/>
          <w:szCs w:val="28"/>
        </w:rPr>
      </w:pPr>
      <w:r w:rsidRPr="002944A6">
        <w:rPr>
          <w:sz w:val="28"/>
          <w:szCs w:val="28"/>
        </w:rPr>
        <w:t>При осуществлении ремонтных, строительных, земляных работ на территории поселка строительные площадки должны быть огорожены забором. В местах движения пешеходов забор должен иметь козырек и тротуар с ограждением от проезжей части улицы в соответствии с ГОСТ 23407-78. При наличии перепадов высот в пределах временного пешеходного пути рекомендуется устройство пандуса с уклоном не более 8% в соответствии с ОДМ 218.2.007-2011.</w:t>
      </w:r>
    </w:p>
    <w:p w:rsidR="005A01B6" w:rsidRPr="002944A6" w:rsidRDefault="005A01B6" w:rsidP="00E07CAF">
      <w:pPr>
        <w:pStyle w:val="ConsPlusNormal"/>
        <w:numPr>
          <w:ilvl w:val="2"/>
          <w:numId w:val="9"/>
        </w:numPr>
        <w:tabs>
          <w:tab w:val="left" w:pos="1843"/>
        </w:tabs>
        <w:ind w:left="0" w:firstLine="567"/>
        <w:jc w:val="both"/>
        <w:rPr>
          <w:sz w:val="28"/>
          <w:szCs w:val="28"/>
        </w:rPr>
      </w:pPr>
      <w:r w:rsidRPr="002944A6">
        <w:rPr>
          <w:sz w:val="28"/>
          <w:szCs w:val="28"/>
        </w:rPr>
        <w:t>Строительные материалы и изделия должны складироваться только в пределах огражденной площадки в соответствии с утвержденным проектом организации строительства и планом производства работ.</w:t>
      </w:r>
    </w:p>
    <w:p w:rsidR="005A01B6" w:rsidRPr="002944A6" w:rsidRDefault="005A01B6" w:rsidP="002944A6">
      <w:pPr>
        <w:pStyle w:val="ConsPlusNormal"/>
        <w:tabs>
          <w:tab w:val="left" w:pos="1843"/>
        </w:tabs>
        <w:ind w:firstLine="567"/>
        <w:jc w:val="both"/>
        <w:rPr>
          <w:sz w:val="28"/>
          <w:szCs w:val="28"/>
        </w:rPr>
      </w:pPr>
      <w:r w:rsidRPr="002944A6">
        <w:rPr>
          <w:sz w:val="28"/>
          <w:szCs w:val="28"/>
        </w:rPr>
        <w:t xml:space="preserve">В целях препятствия свободному падению строительного мусора, материалов </w:t>
      </w:r>
      <w:r w:rsidRPr="002944A6">
        <w:rPr>
          <w:sz w:val="28"/>
          <w:szCs w:val="28"/>
        </w:rPr>
        <w:lastRenderedPageBreak/>
        <w:t>и других предметов при строительстве, реконструкции объектов, а также при проведении фасадных работ с 3-го этажа и выше применять защитную сетку.</w:t>
      </w:r>
    </w:p>
    <w:p w:rsidR="005A01B6" w:rsidRPr="002944A6" w:rsidRDefault="005A01B6" w:rsidP="00E07CAF">
      <w:pPr>
        <w:pStyle w:val="ConsPlusNormal"/>
        <w:numPr>
          <w:ilvl w:val="2"/>
          <w:numId w:val="9"/>
        </w:numPr>
        <w:tabs>
          <w:tab w:val="left" w:pos="1843"/>
        </w:tabs>
        <w:ind w:left="0" w:firstLine="567"/>
        <w:jc w:val="both"/>
        <w:rPr>
          <w:sz w:val="28"/>
          <w:szCs w:val="28"/>
        </w:rPr>
      </w:pPr>
      <w:r w:rsidRPr="002944A6">
        <w:rPr>
          <w:sz w:val="28"/>
          <w:szCs w:val="28"/>
        </w:rPr>
        <w:t>Заказчик строительных работ обеспечивает безопасность работ для окружающей природной среды, при этом:</w:t>
      </w:r>
    </w:p>
    <w:p w:rsidR="005A01B6" w:rsidRPr="002944A6" w:rsidRDefault="005A01B6" w:rsidP="002944A6">
      <w:pPr>
        <w:pStyle w:val="ConsPlusNormal"/>
        <w:tabs>
          <w:tab w:val="left" w:pos="1843"/>
        </w:tabs>
        <w:ind w:firstLine="567"/>
        <w:jc w:val="both"/>
        <w:rPr>
          <w:sz w:val="28"/>
          <w:szCs w:val="28"/>
        </w:rPr>
      </w:pPr>
      <w:r w:rsidRPr="002944A6">
        <w:rPr>
          <w:sz w:val="28"/>
          <w:szCs w:val="28"/>
        </w:rPr>
        <w:t>- не допускается со строительной площадки выдвигать или перемещать на проезжую часть улиц, проездов и во внутридворовую территорию снег, грунт, мусор;</w:t>
      </w:r>
    </w:p>
    <w:p w:rsidR="005A01B6" w:rsidRPr="002944A6" w:rsidRDefault="005A01B6" w:rsidP="002944A6">
      <w:pPr>
        <w:pStyle w:val="ConsPlusNormal"/>
        <w:tabs>
          <w:tab w:val="left" w:pos="1843"/>
        </w:tabs>
        <w:ind w:firstLine="567"/>
        <w:jc w:val="both"/>
        <w:rPr>
          <w:sz w:val="28"/>
          <w:szCs w:val="28"/>
        </w:rPr>
      </w:pPr>
      <w:r w:rsidRPr="002944A6">
        <w:rPr>
          <w:sz w:val="28"/>
          <w:szCs w:val="28"/>
        </w:rPr>
        <w:t>- обеспечивает уборку и содержание неиспользуемых и неосваиваемых территорий после сноса строений;</w:t>
      </w:r>
    </w:p>
    <w:p w:rsidR="005A01B6" w:rsidRPr="002944A6" w:rsidRDefault="005A01B6" w:rsidP="002944A6">
      <w:pPr>
        <w:pStyle w:val="ConsPlusNormal"/>
        <w:tabs>
          <w:tab w:val="left" w:pos="1843"/>
        </w:tabs>
        <w:ind w:firstLine="567"/>
        <w:jc w:val="both"/>
        <w:rPr>
          <w:sz w:val="28"/>
          <w:szCs w:val="28"/>
        </w:rPr>
      </w:pPr>
      <w:r w:rsidRPr="002944A6">
        <w:rPr>
          <w:sz w:val="28"/>
          <w:szCs w:val="28"/>
        </w:rPr>
        <w:t>- обеспечивает уборку стройплощадки и прилегающей к ней территории на расстоянии 30 метров; мусор и снег должны вывозиться ежедневно на полигон для утилизации и захоронения ТКО;</w:t>
      </w:r>
    </w:p>
    <w:p w:rsidR="005A01B6" w:rsidRPr="002944A6" w:rsidRDefault="005A01B6" w:rsidP="002944A6">
      <w:pPr>
        <w:pStyle w:val="ConsPlusNormal"/>
        <w:tabs>
          <w:tab w:val="left" w:pos="1843"/>
        </w:tabs>
        <w:ind w:firstLine="567"/>
        <w:jc w:val="both"/>
        <w:rPr>
          <w:sz w:val="28"/>
          <w:szCs w:val="28"/>
        </w:rPr>
      </w:pPr>
      <w:r w:rsidRPr="002944A6">
        <w:rPr>
          <w:sz w:val="28"/>
          <w:szCs w:val="28"/>
        </w:rPr>
        <w:t>- производство работ в охранных заповедных и санитарных зонах выполняет в соответствии со специальными правилами;</w:t>
      </w:r>
    </w:p>
    <w:p w:rsidR="005A01B6" w:rsidRPr="002944A6" w:rsidRDefault="005A01B6" w:rsidP="002944A6">
      <w:pPr>
        <w:pStyle w:val="ConsPlusNormal"/>
        <w:tabs>
          <w:tab w:val="left" w:pos="1843"/>
        </w:tabs>
        <w:ind w:firstLine="567"/>
        <w:jc w:val="both"/>
        <w:rPr>
          <w:sz w:val="28"/>
          <w:szCs w:val="28"/>
        </w:rPr>
      </w:pPr>
      <w:r w:rsidRPr="002944A6">
        <w:rPr>
          <w:sz w:val="28"/>
          <w:szCs w:val="28"/>
        </w:rPr>
        <w:t>- не допускается не предусмотренное проектной документацией уничтожение древесно-кустарниковой растительности и засыпка грунтом корней шеек стволов деревьев и кустарников. Деревья, не подлежащие вырубке, должны быть огорожены;</w:t>
      </w:r>
    </w:p>
    <w:p w:rsidR="005A01B6" w:rsidRPr="002944A6" w:rsidRDefault="005A01B6" w:rsidP="002944A6">
      <w:pPr>
        <w:pStyle w:val="ConsPlusNormal"/>
        <w:tabs>
          <w:tab w:val="left" w:pos="1843"/>
        </w:tabs>
        <w:ind w:firstLine="567"/>
        <w:jc w:val="both"/>
        <w:rPr>
          <w:sz w:val="28"/>
          <w:szCs w:val="28"/>
        </w:rPr>
      </w:pPr>
      <w:r w:rsidRPr="002944A6">
        <w:rPr>
          <w:sz w:val="28"/>
          <w:szCs w:val="28"/>
        </w:rPr>
        <w:t>- не допускается выпуск воды со строительной площадки без защиты от размыва поверхности;</w:t>
      </w:r>
    </w:p>
    <w:p w:rsidR="005A01B6" w:rsidRPr="002944A6" w:rsidRDefault="005A01B6" w:rsidP="002944A6">
      <w:pPr>
        <w:pStyle w:val="ConsPlusNormal"/>
        <w:tabs>
          <w:tab w:val="left" w:pos="1843"/>
        </w:tabs>
        <w:ind w:firstLine="567"/>
        <w:jc w:val="both"/>
        <w:rPr>
          <w:sz w:val="28"/>
          <w:szCs w:val="28"/>
        </w:rPr>
      </w:pPr>
      <w:r w:rsidRPr="002944A6">
        <w:rPr>
          <w:sz w:val="28"/>
          <w:szCs w:val="28"/>
        </w:rPr>
        <w:t>- при буровых работах принимает меры по предотвращению излива подземных вод;</w:t>
      </w:r>
    </w:p>
    <w:p w:rsidR="005A01B6" w:rsidRPr="002944A6" w:rsidRDefault="005A01B6" w:rsidP="002944A6">
      <w:pPr>
        <w:pStyle w:val="ConsPlusNormal"/>
        <w:tabs>
          <w:tab w:val="left" w:pos="1843"/>
        </w:tabs>
        <w:ind w:firstLine="567"/>
        <w:jc w:val="both"/>
        <w:rPr>
          <w:sz w:val="28"/>
          <w:szCs w:val="28"/>
        </w:rPr>
      </w:pPr>
      <w:r w:rsidRPr="002944A6">
        <w:rPr>
          <w:sz w:val="28"/>
          <w:szCs w:val="28"/>
        </w:rPr>
        <w:t>- при возникновении техногенных подтоплений, вызванных сбросом воды (откачка воды из котлованов, аварийная ситуация на трубопроводах и т.д.), обязанности по их ликвидации (в зимних условиях - скол и вывоз льда) возлагаются на подрядную организацию, допустившую нарушение;</w:t>
      </w:r>
    </w:p>
    <w:p w:rsidR="005A01B6" w:rsidRPr="002944A6" w:rsidRDefault="005A01B6" w:rsidP="002944A6">
      <w:pPr>
        <w:pStyle w:val="ConsPlusNormal"/>
        <w:tabs>
          <w:tab w:val="left" w:pos="1843"/>
        </w:tabs>
        <w:ind w:firstLine="567"/>
        <w:jc w:val="both"/>
        <w:rPr>
          <w:sz w:val="28"/>
          <w:szCs w:val="28"/>
        </w:rPr>
      </w:pPr>
      <w:r w:rsidRPr="002944A6">
        <w:rPr>
          <w:sz w:val="28"/>
          <w:szCs w:val="28"/>
        </w:rPr>
        <w:t>- не допускает закапывание в грунт или сжигание мусора и отходов на территории строительной площадки;</w:t>
      </w:r>
    </w:p>
    <w:p w:rsidR="005A01B6" w:rsidRPr="002944A6" w:rsidRDefault="005A01B6" w:rsidP="002944A6">
      <w:pPr>
        <w:pStyle w:val="ConsPlusNormal"/>
        <w:tabs>
          <w:tab w:val="left" w:pos="1843"/>
        </w:tabs>
        <w:ind w:firstLine="567"/>
        <w:jc w:val="both"/>
        <w:rPr>
          <w:sz w:val="28"/>
          <w:szCs w:val="28"/>
        </w:rPr>
      </w:pPr>
      <w:r w:rsidRPr="002944A6">
        <w:rPr>
          <w:sz w:val="28"/>
          <w:szCs w:val="28"/>
        </w:rPr>
        <w:t>- выполняет обезвреживание и организацию производственных и бытовых стоков;</w:t>
      </w:r>
    </w:p>
    <w:p w:rsidR="005A01B6" w:rsidRPr="002944A6" w:rsidRDefault="005A01B6" w:rsidP="002944A6">
      <w:pPr>
        <w:pStyle w:val="ConsPlusNormal"/>
        <w:tabs>
          <w:tab w:val="left" w:pos="1843"/>
        </w:tabs>
        <w:ind w:firstLine="567"/>
        <w:jc w:val="both"/>
        <w:rPr>
          <w:sz w:val="28"/>
          <w:szCs w:val="28"/>
        </w:rPr>
      </w:pPr>
      <w:r w:rsidRPr="002944A6">
        <w:rPr>
          <w:sz w:val="28"/>
          <w:szCs w:val="28"/>
        </w:rPr>
        <w:t>- выполняет работы по мелиорации и изменению существующего рельефа только в соответствии с согласованной органами госнадзора и утвержденной проектной документацией;</w:t>
      </w:r>
    </w:p>
    <w:p w:rsidR="005A01B6" w:rsidRPr="002944A6" w:rsidRDefault="005A01B6" w:rsidP="002944A6">
      <w:pPr>
        <w:pStyle w:val="ConsPlusNormal"/>
        <w:tabs>
          <w:tab w:val="left" w:pos="1843"/>
        </w:tabs>
        <w:ind w:firstLine="567"/>
        <w:jc w:val="both"/>
        <w:rPr>
          <w:sz w:val="28"/>
          <w:szCs w:val="28"/>
        </w:rPr>
      </w:pPr>
      <w:r w:rsidRPr="002944A6">
        <w:rPr>
          <w:sz w:val="28"/>
          <w:szCs w:val="28"/>
        </w:rPr>
        <w:t>- восстанавливает разрушенные и поврежденные при производстве строительных работ, в том числе за территорией строительной площадки в радиусе 150 метров, дорожные покрытия дорог, проездов, тротуаров, зеленые насаждения, газоны, малые архитектурные формы в 30-дневный срок после сдачи объекта в эксплуатацию.</w:t>
      </w:r>
    </w:p>
    <w:p w:rsidR="005A01B6" w:rsidRPr="002944A6" w:rsidRDefault="005A01B6" w:rsidP="00E07CAF">
      <w:pPr>
        <w:pStyle w:val="ConsPlusNormal"/>
        <w:numPr>
          <w:ilvl w:val="2"/>
          <w:numId w:val="9"/>
        </w:numPr>
        <w:tabs>
          <w:tab w:val="left" w:pos="1843"/>
        </w:tabs>
        <w:ind w:left="0" w:firstLine="567"/>
        <w:jc w:val="both"/>
        <w:rPr>
          <w:sz w:val="28"/>
          <w:szCs w:val="28"/>
        </w:rPr>
      </w:pPr>
      <w:r w:rsidRPr="002944A6">
        <w:rPr>
          <w:sz w:val="28"/>
          <w:szCs w:val="28"/>
        </w:rPr>
        <w:t>Тротуары ограждений, расположенных на участках примыкания строительной площадки к улицам и проездам, должны быть оборудованы перилами, устанавливаемыми со стороны движения транспорта.</w:t>
      </w:r>
    </w:p>
    <w:p w:rsidR="005A01B6" w:rsidRPr="002944A6" w:rsidRDefault="005A01B6" w:rsidP="00E07CAF">
      <w:pPr>
        <w:pStyle w:val="ConsPlusNormal"/>
        <w:numPr>
          <w:ilvl w:val="2"/>
          <w:numId w:val="9"/>
        </w:numPr>
        <w:tabs>
          <w:tab w:val="left" w:pos="1843"/>
        </w:tabs>
        <w:ind w:left="0" w:firstLine="567"/>
        <w:jc w:val="both"/>
        <w:rPr>
          <w:sz w:val="28"/>
          <w:szCs w:val="28"/>
        </w:rPr>
      </w:pPr>
      <w:r w:rsidRPr="002944A6">
        <w:rPr>
          <w:sz w:val="28"/>
          <w:szCs w:val="28"/>
        </w:rPr>
        <w:t>Конструкция перил должна состоять из стоек, прикрепленных к верхней части ограждения или козырьку, а также поручня и промежуточного горизонтального элемента, расположенных соответственно на высоте 1,1 и 0,5 м от уровня тротуара. Поручни должны крепиться к стойкам с внутренней стороны.</w:t>
      </w:r>
    </w:p>
    <w:p w:rsidR="005A01B6" w:rsidRPr="002944A6" w:rsidRDefault="005A01B6" w:rsidP="00E07CAF">
      <w:pPr>
        <w:pStyle w:val="ConsPlusNormal"/>
        <w:numPr>
          <w:ilvl w:val="2"/>
          <w:numId w:val="9"/>
        </w:numPr>
        <w:tabs>
          <w:tab w:val="left" w:pos="1843"/>
        </w:tabs>
        <w:ind w:left="0" w:firstLine="567"/>
        <w:jc w:val="both"/>
        <w:rPr>
          <w:sz w:val="28"/>
          <w:szCs w:val="28"/>
        </w:rPr>
      </w:pPr>
      <w:r w:rsidRPr="002944A6">
        <w:rPr>
          <w:sz w:val="28"/>
          <w:szCs w:val="28"/>
        </w:rPr>
        <w:t xml:space="preserve">Элементы деревянных ограждений, соприкасающиеся с грунтом, </w:t>
      </w:r>
      <w:r w:rsidRPr="002944A6">
        <w:rPr>
          <w:sz w:val="28"/>
          <w:szCs w:val="28"/>
        </w:rPr>
        <w:lastRenderedPageBreak/>
        <w:t>должны быть антисептированы. Металлические детали соединений и креплений должны иметь антикоррозионную защиту.</w:t>
      </w:r>
    </w:p>
    <w:p w:rsidR="005A01B6" w:rsidRPr="002944A6" w:rsidRDefault="005A01B6" w:rsidP="00E07CAF">
      <w:pPr>
        <w:pStyle w:val="ConsPlusNormal"/>
        <w:numPr>
          <w:ilvl w:val="2"/>
          <w:numId w:val="9"/>
        </w:numPr>
        <w:tabs>
          <w:tab w:val="left" w:pos="1843"/>
        </w:tabs>
        <w:ind w:left="0" w:firstLine="567"/>
        <w:jc w:val="both"/>
        <w:rPr>
          <w:sz w:val="28"/>
          <w:szCs w:val="28"/>
        </w:rPr>
      </w:pPr>
      <w:proofErr w:type="gramStart"/>
      <w:r w:rsidRPr="002944A6">
        <w:rPr>
          <w:sz w:val="28"/>
          <w:szCs w:val="28"/>
        </w:rPr>
        <w:t>Ограждения должны быть окрашены, очищены от грязи, промыты, не иметь проемов, не предусмотренных проектом, поврежденных участков, отклонений от вертикали, посторонних наклеек, объявлений, надписей.</w:t>
      </w:r>
      <w:proofErr w:type="gramEnd"/>
      <w:r w:rsidRPr="002944A6">
        <w:rPr>
          <w:sz w:val="28"/>
          <w:szCs w:val="28"/>
        </w:rPr>
        <w:t xml:space="preserve"> Сигнальная окраска ограждений должна быть выполнена в соответствии с требованиями ГОСТ 12.4.026-76.</w:t>
      </w:r>
    </w:p>
    <w:p w:rsidR="005A01B6" w:rsidRPr="002944A6" w:rsidRDefault="005A01B6" w:rsidP="00E07CAF">
      <w:pPr>
        <w:pStyle w:val="ConsPlusNormal"/>
        <w:numPr>
          <w:ilvl w:val="2"/>
          <w:numId w:val="9"/>
        </w:numPr>
        <w:tabs>
          <w:tab w:val="left" w:pos="1843"/>
        </w:tabs>
        <w:ind w:left="0" w:firstLine="567"/>
        <w:jc w:val="both"/>
        <w:rPr>
          <w:sz w:val="28"/>
          <w:szCs w:val="28"/>
        </w:rPr>
      </w:pPr>
      <w:r w:rsidRPr="002944A6">
        <w:rPr>
          <w:sz w:val="28"/>
          <w:szCs w:val="28"/>
        </w:rPr>
        <w:t>На элементах и деталях ограждений не допускается наличие острых кромок, заусенцев и неровностей, которые могут стать причиной травматизма.</w:t>
      </w:r>
    </w:p>
    <w:p w:rsidR="005A01B6" w:rsidRPr="002944A6" w:rsidRDefault="005A01B6" w:rsidP="00E07CAF">
      <w:pPr>
        <w:pStyle w:val="ConsPlusNormal"/>
        <w:numPr>
          <w:ilvl w:val="2"/>
          <w:numId w:val="9"/>
        </w:numPr>
        <w:tabs>
          <w:tab w:val="left" w:pos="1843"/>
        </w:tabs>
        <w:ind w:left="0" w:firstLine="567"/>
        <w:jc w:val="both"/>
        <w:rPr>
          <w:sz w:val="28"/>
          <w:szCs w:val="28"/>
        </w:rPr>
      </w:pPr>
      <w:r w:rsidRPr="002944A6">
        <w:rPr>
          <w:sz w:val="28"/>
          <w:szCs w:val="28"/>
        </w:rPr>
        <w:t>Нормативная равномерно распределенная нагрузка для тротуарных панелей должна приниматься 200 кгс/кв. м.</w:t>
      </w:r>
    </w:p>
    <w:p w:rsidR="005A01B6" w:rsidRPr="002944A6" w:rsidRDefault="005A01B6" w:rsidP="00E07CAF">
      <w:pPr>
        <w:pStyle w:val="ConsPlusNormal"/>
        <w:numPr>
          <w:ilvl w:val="2"/>
          <w:numId w:val="9"/>
        </w:numPr>
        <w:tabs>
          <w:tab w:val="left" w:pos="1843"/>
        </w:tabs>
        <w:ind w:left="0" w:firstLine="567"/>
        <w:jc w:val="both"/>
        <w:rPr>
          <w:sz w:val="28"/>
          <w:szCs w:val="28"/>
        </w:rPr>
      </w:pPr>
      <w:r w:rsidRPr="002944A6">
        <w:rPr>
          <w:sz w:val="28"/>
          <w:szCs w:val="28"/>
        </w:rPr>
        <w:t>Скоростной напор ветра для ограждений должен приниматься 35 кгс/кв. м.</w:t>
      </w:r>
    </w:p>
    <w:p w:rsidR="005A01B6" w:rsidRPr="002944A6" w:rsidRDefault="005A01B6" w:rsidP="00E07CAF">
      <w:pPr>
        <w:pStyle w:val="ConsPlusNormal"/>
        <w:numPr>
          <w:ilvl w:val="2"/>
          <w:numId w:val="9"/>
        </w:numPr>
        <w:tabs>
          <w:tab w:val="left" w:pos="1843"/>
        </w:tabs>
        <w:ind w:left="0" w:firstLine="567"/>
        <w:jc w:val="both"/>
        <w:rPr>
          <w:sz w:val="28"/>
          <w:szCs w:val="28"/>
        </w:rPr>
      </w:pPr>
      <w:r w:rsidRPr="002944A6">
        <w:rPr>
          <w:sz w:val="28"/>
          <w:szCs w:val="28"/>
        </w:rPr>
        <w:t>Вес снегового покрова на 1 кв. м площади горизонтальной проекции козырька для ограждений должен приниматься 70 кгс/кв. м.</w:t>
      </w:r>
    </w:p>
    <w:p w:rsidR="005A01B6" w:rsidRPr="002944A6" w:rsidRDefault="005A01B6" w:rsidP="00E07CAF">
      <w:pPr>
        <w:pStyle w:val="ConsPlusNormal"/>
        <w:numPr>
          <w:ilvl w:val="2"/>
          <w:numId w:val="9"/>
        </w:numPr>
        <w:tabs>
          <w:tab w:val="left" w:pos="1843"/>
        </w:tabs>
        <w:ind w:left="0" w:firstLine="567"/>
        <w:jc w:val="both"/>
        <w:rPr>
          <w:sz w:val="28"/>
          <w:szCs w:val="28"/>
        </w:rPr>
      </w:pPr>
      <w:r w:rsidRPr="002944A6">
        <w:rPr>
          <w:sz w:val="28"/>
          <w:szCs w:val="28"/>
        </w:rPr>
        <w:t xml:space="preserve">Коэффициент перегрузки при определении расчетной снеговой нагрузки должен приниматься </w:t>
      </w:r>
      <w:proofErr w:type="gramStart"/>
      <w:r w:rsidRPr="002944A6">
        <w:rPr>
          <w:sz w:val="28"/>
          <w:szCs w:val="28"/>
        </w:rPr>
        <w:t>равным</w:t>
      </w:r>
      <w:proofErr w:type="gramEnd"/>
      <w:r w:rsidRPr="002944A6">
        <w:rPr>
          <w:sz w:val="28"/>
          <w:szCs w:val="28"/>
        </w:rPr>
        <w:t xml:space="preserve"> 1,25.</w:t>
      </w:r>
    </w:p>
    <w:p w:rsidR="005A01B6" w:rsidRPr="002944A6" w:rsidRDefault="005A01B6" w:rsidP="00E07CAF">
      <w:pPr>
        <w:pStyle w:val="ConsPlusNormal"/>
        <w:numPr>
          <w:ilvl w:val="2"/>
          <w:numId w:val="9"/>
        </w:numPr>
        <w:tabs>
          <w:tab w:val="left" w:pos="1843"/>
        </w:tabs>
        <w:ind w:left="0" w:firstLine="567"/>
        <w:jc w:val="both"/>
        <w:rPr>
          <w:sz w:val="28"/>
          <w:szCs w:val="28"/>
        </w:rPr>
      </w:pPr>
      <w:r w:rsidRPr="002944A6">
        <w:rPr>
          <w:sz w:val="28"/>
          <w:szCs w:val="28"/>
        </w:rPr>
        <w:t>Материалы, применяемые для изготовления ограждений, должны удовлетворять требованиям соответствующих стандартов или технических условий (ТУ).</w:t>
      </w:r>
    </w:p>
    <w:p w:rsidR="005A01B6" w:rsidRPr="002944A6" w:rsidRDefault="005A01B6" w:rsidP="00E07CAF">
      <w:pPr>
        <w:pStyle w:val="ConsPlusNormal"/>
        <w:numPr>
          <w:ilvl w:val="2"/>
          <w:numId w:val="9"/>
        </w:numPr>
        <w:tabs>
          <w:tab w:val="left" w:pos="1843"/>
        </w:tabs>
        <w:ind w:left="0" w:firstLine="567"/>
        <w:jc w:val="both"/>
        <w:rPr>
          <w:sz w:val="28"/>
          <w:szCs w:val="28"/>
        </w:rPr>
      </w:pPr>
      <w:r w:rsidRPr="002944A6">
        <w:rPr>
          <w:sz w:val="28"/>
          <w:szCs w:val="28"/>
        </w:rPr>
        <w:t>Соответствие материалов предъявляемым требованиям должно подтверждаться сертификатами заводов-поставщиков, а при их отсутствии - данными испытаний заводской лаборатории.</w:t>
      </w:r>
    </w:p>
    <w:p w:rsidR="005A01B6" w:rsidRPr="00E6523B" w:rsidRDefault="005A01B6" w:rsidP="00E07CAF">
      <w:pPr>
        <w:pStyle w:val="ConsPlusNormal"/>
        <w:numPr>
          <w:ilvl w:val="2"/>
          <w:numId w:val="9"/>
        </w:numPr>
        <w:tabs>
          <w:tab w:val="left" w:pos="1843"/>
        </w:tabs>
        <w:ind w:left="0" w:firstLine="567"/>
        <w:jc w:val="both"/>
      </w:pPr>
      <w:r w:rsidRPr="002944A6">
        <w:rPr>
          <w:sz w:val="28"/>
          <w:szCs w:val="28"/>
        </w:rPr>
        <w:t>Сплошные панели ограждений, панели козырьков и тротуаров должны быть изготовлены из металлического профилированного листа в соответствии с ГОСТ 24045-94 "Профили стальные листовые гнутые с трапециевидными гофрами для строительства. Технические условия", также в качестве сплошных панелей ограждений допускается применение железобетонных панелей заводского изготовления, а стойки, перила, подкосы следует изготавливать из лесоматериалов лиственных пород и хвойных не выше 3-го сорта.</w:t>
      </w:r>
    </w:p>
    <w:p w:rsidR="00E6523B" w:rsidRPr="002944A6" w:rsidRDefault="00E6523B" w:rsidP="00E6523B">
      <w:pPr>
        <w:pStyle w:val="ConsPlusNormal"/>
        <w:tabs>
          <w:tab w:val="left" w:pos="1843"/>
        </w:tabs>
        <w:ind w:left="567"/>
        <w:jc w:val="both"/>
      </w:pPr>
    </w:p>
    <w:p w:rsidR="005A01B6" w:rsidRPr="00E6523B" w:rsidRDefault="005A01B6" w:rsidP="00E07CAF">
      <w:pPr>
        <w:pStyle w:val="ac"/>
        <w:numPr>
          <w:ilvl w:val="1"/>
          <w:numId w:val="9"/>
        </w:numPr>
        <w:spacing w:line="240" w:lineRule="auto"/>
        <w:ind w:left="0" w:firstLine="567"/>
        <w:jc w:val="both"/>
        <w:rPr>
          <w:rFonts w:ascii="Times New Roman" w:hAnsi="Times New Roman" w:cs="Times New Roman"/>
          <w:color w:val="auto"/>
        </w:rPr>
      </w:pPr>
      <w:r w:rsidRPr="00E6523B">
        <w:rPr>
          <w:rFonts w:ascii="Times New Roman" w:eastAsia="Times New Roman" w:hAnsi="Times New Roman" w:cs="Times New Roman"/>
          <w:b/>
          <w:color w:val="auto"/>
          <w:sz w:val="28"/>
          <w:szCs w:val="28"/>
        </w:rPr>
        <w:t>Особые требования к доступности городской среды для маломобильных групп населения</w:t>
      </w:r>
    </w:p>
    <w:p w:rsidR="002944A6" w:rsidRPr="002944A6" w:rsidRDefault="005A01B6" w:rsidP="00E07CAF">
      <w:pPr>
        <w:pStyle w:val="ac"/>
        <w:numPr>
          <w:ilvl w:val="2"/>
          <w:numId w:val="9"/>
        </w:numPr>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При проектировании объектов благоустройства жилой среды, улиц и дорог, объектов культурно-бытового обслуживания необходимо предусматривать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престарелых и инвалидов.</w:t>
      </w:r>
    </w:p>
    <w:p w:rsidR="002944A6" w:rsidRPr="002944A6" w:rsidRDefault="002944A6" w:rsidP="00E07CAF">
      <w:pPr>
        <w:pStyle w:val="ac"/>
        <w:numPr>
          <w:ilvl w:val="2"/>
          <w:numId w:val="9"/>
        </w:numPr>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 xml:space="preserve"> </w:t>
      </w:r>
      <w:proofErr w:type="gramStart"/>
      <w:r w:rsidR="005A01B6" w:rsidRPr="002944A6">
        <w:rPr>
          <w:rFonts w:ascii="Times New Roman" w:eastAsia="Times New Roman" w:hAnsi="Times New Roman" w:cs="Times New Roman"/>
          <w:color w:val="auto"/>
          <w:sz w:val="28"/>
          <w:szCs w:val="28"/>
        </w:rPr>
        <w:t xml:space="preserve">Объекты социальной и транспортной инфраструктуры, многоквартирные жилые дома должны оснащаться техническими средствами для обеспечения доступа в них инвалидов и других маломобильных групп населения (пандусы, поручни, подъемники и другие приспособления, информационное оборудование для людей с ограниченными возможностями), а проезжие части дорог, тротуары - приспосабливаться для беспрепятственного передвижения по </w:t>
      </w:r>
      <w:r w:rsidR="005A01B6" w:rsidRPr="002944A6">
        <w:rPr>
          <w:rFonts w:ascii="Times New Roman" w:eastAsia="Times New Roman" w:hAnsi="Times New Roman" w:cs="Times New Roman"/>
          <w:color w:val="auto"/>
          <w:sz w:val="28"/>
          <w:szCs w:val="28"/>
        </w:rPr>
        <w:lastRenderedPageBreak/>
        <w:t>ним инвалидов и других маломобильных групп населения (в том числе за счет изменения параметров</w:t>
      </w:r>
      <w:proofErr w:type="gramEnd"/>
      <w:r w:rsidR="005A01B6" w:rsidRPr="002944A6">
        <w:rPr>
          <w:rFonts w:ascii="Times New Roman" w:eastAsia="Times New Roman" w:hAnsi="Times New Roman" w:cs="Times New Roman"/>
          <w:color w:val="auto"/>
          <w:sz w:val="28"/>
          <w:szCs w:val="28"/>
        </w:rPr>
        <w:t xml:space="preserve"> проходов и проездов, качества поверхности путей передвижения).</w:t>
      </w:r>
    </w:p>
    <w:p w:rsidR="005A01B6" w:rsidRDefault="005A01B6" w:rsidP="00E07CAF">
      <w:pPr>
        <w:pStyle w:val="ac"/>
        <w:numPr>
          <w:ilvl w:val="2"/>
          <w:numId w:val="9"/>
        </w:numPr>
        <w:spacing w:line="240" w:lineRule="auto"/>
        <w:ind w:left="0" w:firstLine="567"/>
        <w:jc w:val="both"/>
        <w:rPr>
          <w:rFonts w:ascii="Times New Roman" w:eastAsia="Times New Roman" w:hAnsi="Times New Roman" w:cs="Times New Roman"/>
          <w:color w:val="auto"/>
          <w:sz w:val="28"/>
          <w:szCs w:val="28"/>
        </w:rPr>
      </w:pPr>
      <w:r w:rsidRPr="002944A6">
        <w:rPr>
          <w:rFonts w:ascii="Times New Roman" w:eastAsia="Times New Roman" w:hAnsi="Times New Roman" w:cs="Times New Roman"/>
          <w:color w:val="auto"/>
          <w:sz w:val="28"/>
          <w:szCs w:val="28"/>
        </w:rPr>
        <w:t>Проектирование, строительство, установка технических средств и оборудования, способствующих передвижению пожилых лиц и инвалидов, необходимо осуществлять при новом строительстве заказчиком в соответствии с утвержденной проектной документацией.</w:t>
      </w:r>
    </w:p>
    <w:p w:rsidR="00761F17" w:rsidRPr="002944A6" w:rsidRDefault="00761F17" w:rsidP="00761F17">
      <w:pPr>
        <w:pStyle w:val="ac"/>
        <w:spacing w:line="240" w:lineRule="auto"/>
        <w:ind w:left="567"/>
        <w:jc w:val="both"/>
        <w:rPr>
          <w:rFonts w:ascii="Times New Roman" w:eastAsia="Times New Roman" w:hAnsi="Times New Roman" w:cs="Times New Roman"/>
          <w:color w:val="auto"/>
          <w:sz w:val="28"/>
          <w:szCs w:val="28"/>
        </w:rPr>
      </w:pPr>
    </w:p>
    <w:p w:rsidR="005A01B6" w:rsidRPr="00584017" w:rsidRDefault="005A01B6" w:rsidP="00761F17">
      <w:pPr>
        <w:pStyle w:val="ac"/>
        <w:numPr>
          <w:ilvl w:val="0"/>
          <w:numId w:val="9"/>
        </w:numPr>
        <w:rPr>
          <w:rFonts w:ascii="Times New Roman" w:eastAsia="Times New Roman" w:hAnsi="Times New Roman" w:cs="Times New Roman"/>
          <w:b/>
          <w:sz w:val="28"/>
          <w:szCs w:val="28"/>
        </w:rPr>
      </w:pPr>
      <w:r w:rsidRPr="00584017">
        <w:rPr>
          <w:rFonts w:ascii="Times New Roman" w:eastAsia="Times New Roman" w:hAnsi="Times New Roman" w:cs="Times New Roman"/>
          <w:b/>
          <w:sz w:val="28"/>
          <w:szCs w:val="28"/>
        </w:rPr>
        <w:t>ПОРЯДОК И МЕХАНИЗМЫ ОБЩЕСТВЕННОГО УЧАСТИЯ В ПРИНЯТИИ РЕШЕНИЙ И РЕАЛИЗАЦИИ ПРОЕКТОВ КОМПЛЕКСНОГО БЛАГОУСТРОЙСТВА И РАЗВИТИЯ ГОРОДСКОЙ СРЕДЫ</w:t>
      </w:r>
    </w:p>
    <w:p w:rsidR="005A01B6" w:rsidRDefault="005A01B6" w:rsidP="002944A6">
      <w:pPr>
        <w:spacing w:line="240" w:lineRule="auto"/>
        <w:ind w:left="450"/>
      </w:pPr>
    </w:p>
    <w:p w:rsidR="005A01B6" w:rsidRPr="00E6523B" w:rsidRDefault="005A01B6" w:rsidP="00E07CAF">
      <w:pPr>
        <w:pStyle w:val="ac"/>
        <w:numPr>
          <w:ilvl w:val="1"/>
          <w:numId w:val="9"/>
        </w:numPr>
        <w:tabs>
          <w:tab w:val="left" w:pos="567"/>
        </w:tabs>
        <w:spacing w:line="240" w:lineRule="auto"/>
        <w:ind w:left="0" w:firstLine="567"/>
        <w:jc w:val="both"/>
        <w:rPr>
          <w:rFonts w:ascii="Times New Roman" w:hAnsi="Times New Roman" w:cs="Times New Roman"/>
          <w:b/>
          <w:sz w:val="28"/>
          <w:szCs w:val="28"/>
        </w:rPr>
      </w:pPr>
      <w:r w:rsidRPr="00E6523B">
        <w:rPr>
          <w:rFonts w:ascii="Times New Roman" w:eastAsia="Times New Roman" w:hAnsi="Times New Roman" w:cs="Times New Roman"/>
          <w:b/>
          <w:sz w:val="28"/>
          <w:szCs w:val="28"/>
        </w:rPr>
        <w:t>Общие положения. Задачи, польза и формы общественного участия</w:t>
      </w:r>
    </w:p>
    <w:p w:rsidR="005A01B6" w:rsidRPr="00737D44" w:rsidRDefault="005A01B6" w:rsidP="00E07CAF">
      <w:pPr>
        <w:pStyle w:val="ac"/>
        <w:numPr>
          <w:ilvl w:val="2"/>
          <w:numId w:val="9"/>
        </w:numPr>
        <w:spacing w:line="240" w:lineRule="auto"/>
        <w:ind w:left="0" w:firstLine="567"/>
        <w:jc w:val="both"/>
        <w:rPr>
          <w:rFonts w:ascii="Times New Roman" w:eastAsia="Times New Roman" w:hAnsi="Times New Roman" w:cs="Times New Roman"/>
          <w:sz w:val="28"/>
          <w:szCs w:val="28"/>
          <w:highlight w:val="white"/>
        </w:rPr>
      </w:pPr>
      <w:r w:rsidRPr="00737D44">
        <w:rPr>
          <w:rFonts w:ascii="Times New Roman" w:eastAsia="Times New Roman" w:hAnsi="Times New Roman" w:cs="Times New Roman"/>
          <w:sz w:val="28"/>
          <w:szCs w:val="28"/>
          <w:highlight w:val="white"/>
        </w:rPr>
        <w:t xml:space="preserve">Вовлеченность в принятие решений и реализацию проектов, реальный учет мнения всех субъектов поселкового  развития, повышает их удовлетворенность </w:t>
      </w:r>
      <w:r w:rsidR="00D3327E" w:rsidRPr="00D3327E">
        <w:rPr>
          <w:rFonts w:ascii="Times New Roman" w:eastAsia="Times New Roman" w:hAnsi="Times New Roman" w:cs="Times New Roman"/>
          <w:sz w:val="28"/>
          <w:szCs w:val="28"/>
        </w:rPr>
        <w:t xml:space="preserve">окружающей </w:t>
      </w:r>
      <w:r w:rsidRPr="00737D44">
        <w:rPr>
          <w:rFonts w:ascii="Times New Roman" w:eastAsia="Times New Roman" w:hAnsi="Times New Roman" w:cs="Times New Roman"/>
          <w:sz w:val="28"/>
          <w:szCs w:val="28"/>
          <w:highlight w:val="white"/>
        </w:rPr>
        <w:t>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rsidR="005A01B6" w:rsidRPr="00737D44" w:rsidRDefault="005A01B6" w:rsidP="00E07CAF">
      <w:pPr>
        <w:numPr>
          <w:ilvl w:val="2"/>
          <w:numId w:val="9"/>
        </w:numPr>
        <w:spacing w:line="240" w:lineRule="auto"/>
        <w:ind w:left="0" w:firstLine="567"/>
        <w:contextualSpacing/>
        <w:jc w:val="both"/>
        <w:rPr>
          <w:rFonts w:ascii="Times New Roman" w:eastAsia="Times New Roman" w:hAnsi="Times New Roman" w:cs="Times New Roman"/>
          <w:sz w:val="28"/>
          <w:szCs w:val="28"/>
          <w:highlight w:val="white"/>
        </w:rPr>
      </w:pPr>
      <w:r w:rsidRPr="00737D44">
        <w:rPr>
          <w:rFonts w:ascii="Times New Roman" w:eastAsia="Times New Roman" w:hAnsi="Times New Roman" w:cs="Times New Roman"/>
          <w:sz w:val="28"/>
          <w:szCs w:val="28"/>
          <w:highlight w:val="white"/>
        </w:rPr>
        <w:t xml:space="preserve">Участие в развитии </w:t>
      </w:r>
      <w:r w:rsidRPr="00D3327E">
        <w:rPr>
          <w:rFonts w:ascii="Times New Roman" w:eastAsia="Times New Roman" w:hAnsi="Times New Roman" w:cs="Times New Roman"/>
          <w:sz w:val="28"/>
          <w:szCs w:val="28"/>
        </w:rPr>
        <w:t xml:space="preserve">городской </w:t>
      </w:r>
      <w:r w:rsidRPr="00737D44">
        <w:rPr>
          <w:rFonts w:ascii="Times New Roman" w:eastAsia="Times New Roman" w:hAnsi="Times New Roman" w:cs="Times New Roman"/>
          <w:sz w:val="28"/>
          <w:szCs w:val="28"/>
          <w:highlight w:val="white"/>
        </w:rPr>
        <w:t>среды создает новые возможности для общения, сотворчества и повышает субъективное восприятие качества жизни (реализуя базовую потребность в сопричастности и соучастии, потребность принадлежности к целому). Важно, чтобы и физическая среда, и социальные регламенты и культура подчеркивали общность и личную ответственность, создавали возможности для знакомства и стимулировали общение горожан по вопросам повседневной жизни, совместному решению задач, созданию новых смыслов и идей, некоммерческих и коммерческих проектов.</w:t>
      </w:r>
    </w:p>
    <w:p w:rsidR="005A01B6" w:rsidRPr="00737D44" w:rsidRDefault="005A01B6" w:rsidP="00E07CAF">
      <w:pPr>
        <w:numPr>
          <w:ilvl w:val="2"/>
          <w:numId w:val="9"/>
        </w:numPr>
        <w:spacing w:line="240" w:lineRule="auto"/>
        <w:ind w:left="0" w:firstLine="567"/>
        <w:contextualSpacing/>
        <w:jc w:val="both"/>
        <w:rPr>
          <w:rFonts w:ascii="Times New Roman" w:eastAsia="Times New Roman" w:hAnsi="Times New Roman" w:cs="Times New Roman"/>
          <w:sz w:val="28"/>
          <w:szCs w:val="28"/>
          <w:highlight w:val="white"/>
        </w:rPr>
      </w:pPr>
      <w:proofErr w:type="gramStart"/>
      <w:r w:rsidRPr="00737D44">
        <w:rPr>
          <w:rFonts w:ascii="Times New Roman" w:eastAsia="Times New Roman" w:hAnsi="Times New Roman" w:cs="Times New Roman"/>
          <w:sz w:val="28"/>
          <w:szCs w:val="28"/>
          <w:highlight w:val="white"/>
        </w:rPr>
        <w:t xml:space="preserve">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w:t>
      </w:r>
      <w:r w:rsidR="006E07EF" w:rsidRPr="006E07EF">
        <w:rPr>
          <w:rFonts w:ascii="Times New Roman" w:eastAsia="Times New Roman" w:hAnsi="Times New Roman" w:cs="Times New Roman"/>
          <w:sz w:val="28"/>
          <w:szCs w:val="28"/>
        </w:rPr>
        <w:t>жителями</w:t>
      </w:r>
      <w:r w:rsidRPr="00737D44">
        <w:rPr>
          <w:rFonts w:ascii="Times New Roman" w:eastAsia="Times New Roman" w:hAnsi="Times New Roman" w:cs="Times New Roman"/>
          <w:sz w:val="28"/>
          <w:szCs w:val="28"/>
          <w:highlight w:val="white"/>
        </w:rPr>
        <w:t>, формирует лояльность со стороны населения и создаёт кредит доверия на будущее, а в перспективе превращает горожан и других субъектов в партнёров органов власти.</w:t>
      </w:r>
      <w:proofErr w:type="gramEnd"/>
    </w:p>
    <w:p w:rsidR="005A01B6" w:rsidRDefault="005A01B6" w:rsidP="00E07CAF">
      <w:pPr>
        <w:numPr>
          <w:ilvl w:val="2"/>
          <w:numId w:val="9"/>
        </w:numPr>
        <w:spacing w:line="240" w:lineRule="auto"/>
        <w:ind w:left="0" w:firstLine="567"/>
        <w:contextualSpacing/>
        <w:jc w:val="both"/>
        <w:rPr>
          <w:rFonts w:ascii="Times New Roman" w:hAnsi="Times New Roman" w:cs="Times New Roman"/>
          <w:sz w:val="28"/>
          <w:szCs w:val="28"/>
        </w:rPr>
      </w:pPr>
      <w:proofErr w:type="gramStart"/>
      <w:r w:rsidRPr="00737D44">
        <w:rPr>
          <w:rFonts w:ascii="Times New Roman" w:eastAsia="Times New Roman" w:hAnsi="Times New Roman" w:cs="Times New Roman"/>
          <w:sz w:val="28"/>
          <w:szCs w:val="28"/>
          <w:highlight w:val="white"/>
        </w:rPr>
        <w:t xml:space="preserve">Новый запрос на соучастие со стороны органов власти, приглашение к участию в развитии территории талантливых местных профессионалов, активных </w:t>
      </w:r>
      <w:r w:rsidR="006E07EF">
        <w:rPr>
          <w:rFonts w:ascii="Times New Roman" w:eastAsia="Times New Roman" w:hAnsi="Times New Roman" w:cs="Times New Roman"/>
          <w:sz w:val="28"/>
          <w:szCs w:val="28"/>
          <w:highlight w:val="white"/>
        </w:rPr>
        <w:t>жителей</w:t>
      </w:r>
      <w:r w:rsidRPr="00737D44">
        <w:rPr>
          <w:rFonts w:ascii="Times New Roman" w:eastAsia="Times New Roman" w:hAnsi="Times New Roman" w:cs="Times New Roman"/>
          <w:sz w:val="28"/>
          <w:szCs w:val="28"/>
          <w:highlight w:val="white"/>
        </w:rPr>
        <w:t>, представителей сообществ и различных организаций, тех,</w:t>
      </w:r>
      <w:r w:rsidR="00737D44" w:rsidRPr="00737D44">
        <w:rPr>
          <w:rFonts w:ascii="Times New Roman" w:eastAsia="Times New Roman" w:hAnsi="Times New Roman" w:cs="Times New Roman"/>
          <w:sz w:val="28"/>
          <w:szCs w:val="28"/>
          <w:highlight w:val="white"/>
        </w:rPr>
        <w:t xml:space="preserve"> кто</w:t>
      </w:r>
      <w:r w:rsidRPr="00737D44">
        <w:rPr>
          <w:rFonts w:ascii="Times New Roman" w:eastAsia="Times New Roman" w:hAnsi="Times New Roman" w:cs="Times New Roman"/>
          <w:sz w:val="28"/>
          <w:szCs w:val="28"/>
          <w:highlight w:val="white"/>
        </w:rPr>
        <w:t xml:space="preserve"> готов думать о поселке, участвовать в его развитии, в том числе личным временем и компетенциями, связями, финансами и иными ресурсами ведёт к учёту различных мнений, объективному повышению качества решений, открывает скрытые ресурсы всех субъектов</w:t>
      </w:r>
      <w:proofErr w:type="gramEnd"/>
      <w:r w:rsidRPr="00737D44">
        <w:rPr>
          <w:rFonts w:ascii="Times New Roman" w:eastAsia="Times New Roman" w:hAnsi="Times New Roman" w:cs="Times New Roman"/>
          <w:sz w:val="28"/>
          <w:szCs w:val="28"/>
          <w:highlight w:val="white"/>
        </w:rPr>
        <w:t xml:space="preserve"> развития, содействует развитию местных кадров, предоставляет новые возможности для повышения социальной связанности, развивает социальный капитал поселка и способствует формированию новых </w:t>
      </w:r>
      <w:r w:rsidRPr="00737D44">
        <w:rPr>
          <w:rFonts w:ascii="Times New Roman" w:eastAsia="Times New Roman" w:hAnsi="Times New Roman" w:cs="Times New Roman"/>
          <w:sz w:val="28"/>
          <w:szCs w:val="28"/>
          <w:highlight w:val="white"/>
        </w:rPr>
        <w:lastRenderedPageBreak/>
        <w:t>субъектов развития,– и таким образом повышает качество жизни и городской среды в целом.</w:t>
      </w:r>
      <w:r w:rsidR="00737D44" w:rsidRPr="00737D44">
        <w:rPr>
          <w:rFonts w:ascii="Times New Roman" w:hAnsi="Times New Roman" w:cs="Times New Roman"/>
          <w:sz w:val="28"/>
          <w:szCs w:val="28"/>
        </w:rPr>
        <w:tab/>
      </w:r>
    </w:p>
    <w:p w:rsidR="00E6523B" w:rsidRPr="00737D44" w:rsidRDefault="00E6523B" w:rsidP="00E6523B">
      <w:pPr>
        <w:spacing w:line="240" w:lineRule="auto"/>
        <w:ind w:left="567"/>
        <w:contextualSpacing/>
        <w:jc w:val="both"/>
        <w:rPr>
          <w:rFonts w:ascii="Times New Roman" w:hAnsi="Times New Roman" w:cs="Times New Roman"/>
          <w:sz w:val="28"/>
          <w:szCs w:val="28"/>
        </w:rPr>
      </w:pPr>
    </w:p>
    <w:p w:rsidR="005A01B6" w:rsidRPr="00E6523B" w:rsidRDefault="005A01B6" w:rsidP="00E07CAF">
      <w:pPr>
        <w:numPr>
          <w:ilvl w:val="1"/>
          <w:numId w:val="9"/>
        </w:numPr>
        <w:spacing w:line="240" w:lineRule="auto"/>
        <w:ind w:left="0" w:firstLine="567"/>
        <w:contextualSpacing/>
        <w:jc w:val="both"/>
        <w:rPr>
          <w:rFonts w:ascii="Times New Roman" w:eastAsia="Times New Roman" w:hAnsi="Times New Roman" w:cs="Times New Roman"/>
          <w:b/>
          <w:sz w:val="28"/>
          <w:szCs w:val="28"/>
        </w:rPr>
      </w:pPr>
      <w:r w:rsidRPr="00E6523B">
        <w:rPr>
          <w:rFonts w:ascii="Times New Roman" w:eastAsia="Times New Roman" w:hAnsi="Times New Roman" w:cs="Times New Roman"/>
          <w:b/>
          <w:sz w:val="28"/>
          <w:szCs w:val="28"/>
        </w:rPr>
        <w:t>Порядок общественного участия</w:t>
      </w:r>
    </w:p>
    <w:p w:rsidR="005A01B6" w:rsidRPr="00737D44" w:rsidRDefault="005A01B6" w:rsidP="00737D44">
      <w:pPr>
        <w:spacing w:line="240" w:lineRule="auto"/>
        <w:ind w:firstLine="567"/>
        <w:jc w:val="both"/>
        <w:rPr>
          <w:rFonts w:ascii="Times New Roman" w:hAnsi="Times New Roman" w:cs="Times New Roman"/>
          <w:sz w:val="28"/>
          <w:szCs w:val="28"/>
        </w:rPr>
      </w:pPr>
      <w:r w:rsidRPr="00737D44">
        <w:rPr>
          <w:rFonts w:ascii="Times New Roman" w:eastAsia="Times New Roman" w:hAnsi="Times New Roman" w:cs="Times New Roman"/>
          <w:sz w:val="28"/>
          <w:szCs w:val="28"/>
        </w:rPr>
        <w:t>12.2.1</w:t>
      </w:r>
      <w:proofErr w:type="gramStart"/>
      <w:r w:rsidRPr="00737D44">
        <w:rPr>
          <w:rFonts w:ascii="Times New Roman" w:eastAsia="Times New Roman" w:hAnsi="Times New Roman" w:cs="Times New Roman"/>
          <w:sz w:val="28"/>
          <w:szCs w:val="28"/>
        </w:rPr>
        <w:t xml:space="preserve"> Д</w:t>
      </w:r>
      <w:proofErr w:type="gramEnd"/>
      <w:r w:rsidRPr="00737D44">
        <w:rPr>
          <w:rFonts w:ascii="Times New Roman" w:eastAsia="Times New Roman" w:hAnsi="Times New Roman" w:cs="Times New Roman"/>
          <w:sz w:val="28"/>
          <w:szCs w:val="28"/>
        </w:rPr>
        <w:t>ля осуществления широкого участия всех заинтересованных сторон и оптимального сочетания общественных интересов и пожеланий и профессиональной экспертизы в процессе принятия</w:t>
      </w:r>
      <w:r w:rsidR="00737D44" w:rsidRPr="00737D44">
        <w:rPr>
          <w:rFonts w:ascii="Times New Roman" w:eastAsia="Times New Roman" w:hAnsi="Times New Roman" w:cs="Times New Roman"/>
          <w:sz w:val="28"/>
          <w:szCs w:val="28"/>
        </w:rPr>
        <w:t xml:space="preserve"> </w:t>
      </w:r>
      <w:r w:rsidRPr="00737D44">
        <w:rPr>
          <w:rFonts w:ascii="Times New Roman" w:eastAsia="Times New Roman" w:hAnsi="Times New Roman" w:cs="Times New Roman"/>
          <w:sz w:val="28"/>
          <w:szCs w:val="28"/>
        </w:rPr>
        <w:t>решений и реализации проектов</w:t>
      </w:r>
      <w:r w:rsidR="00737D44" w:rsidRPr="00737D44">
        <w:rPr>
          <w:rFonts w:ascii="Times New Roman" w:eastAsia="Times New Roman" w:hAnsi="Times New Roman" w:cs="Times New Roman"/>
          <w:sz w:val="28"/>
          <w:szCs w:val="28"/>
        </w:rPr>
        <w:t xml:space="preserve"> </w:t>
      </w:r>
      <w:r w:rsidRPr="00737D44">
        <w:rPr>
          <w:rFonts w:ascii="Times New Roman" w:eastAsia="Times New Roman" w:hAnsi="Times New Roman" w:cs="Times New Roman"/>
          <w:sz w:val="28"/>
          <w:szCs w:val="28"/>
        </w:rPr>
        <w:t>комплексного благоустройства,  процесс благоустройства поселения необходимо вести в следующем порядке:</w:t>
      </w:r>
    </w:p>
    <w:p w:rsidR="005A01B6" w:rsidRPr="00737D44" w:rsidRDefault="005A01B6" w:rsidP="00737D44">
      <w:pPr>
        <w:spacing w:line="240" w:lineRule="auto"/>
        <w:ind w:firstLine="567"/>
        <w:jc w:val="both"/>
        <w:rPr>
          <w:rFonts w:ascii="Times New Roman" w:hAnsi="Times New Roman" w:cs="Times New Roman"/>
          <w:sz w:val="28"/>
          <w:szCs w:val="28"/>
        </w:rPr>
      </w:pPr>
      <w:r w:rsidRPr="00737D44">
        <w:rPr>
          <w:rFonts w:ascii="Times New Roman" w:eastAsia="Times New Roman" w:hAnsi="Times New Roman" w:cs="Times New Roman"/>
          <w:sz w:val="28"/>
          <w:szCs w:val="28"/>
        </w:rPr>
        <w:t xml:space="preserve">1 этап: </w:t>
      </w:r>
      <w:r w:rsidR="006E07EF">
        <w:rPr>
          <w:rFonts w:ascii="Times New Roman" w:eastAsia="Times New Roman" w:hAnsi="Times New Roman" w:cs="Times New Roman"/>
          <w:sz w:val="28"/>
          <w:szCs w:val="28"/>
        </w:rPr>
        <w:t>в</w:t>
      </w:r>
      <w:r w:rsidRPr="00737D44">
        <w:rPr>
          <w:rFonts w:ascii="Times New Roman" w:eastAsia="Times New Roman" w:hAnsi="Times New Roman" w:cs="Times New Roman"/>
          <w:sz w:val="28"/>
          <w:szCs w:val="28"/>
        </w:rPr>
        <w:t>ыявление общественного запроса, формулировка движущих ценностей и определения</w:t>
      </w:r>
      <w:r w:rsidR="006E07EF">
        <w:rPr>
          <w:rFonts w:ascii="Times New Roman" w:eastAsia="Times New Roman" w:hAnsi="Times New Roman" w:cs="Times New Roman"/>
          <w:sz w:val="28"/>
          <w:szCs w:val="28"/>
        </w:rPr>
        <w:t xml:space="preserve"> целей, рассматриваемых проектов</w:t>
      </w:r>
      <w:r w:rsidRPr="00737D44">
        <w:rPr>
          <w:rFonts w:ascii="Times New Roman" w:eastAsia="Times New Roman" w:hAnsi="Times New Roman" w:cs="Times New Roman"/>
          <w:sz w:val="28"/>
          <w:szCs w:val="28"/>
        </w:rPr>
        <w:t>;</w:t>
      </w:r>
    </w:p>
    <w:p w:rsidR="005A01B6" w:rsidRPr="00737D44" w:rsidRDefault="005A01B6" w:rsidP="00737D44">
      <w:pPr>
        <w:spacing w:line="240" w:lineRule="auto"/>
        <w:ind w:firstLine="567"/>
        <w:jc w:val="both"/>
        <w:rPr>
          <w:rFonts w:ascii="Times New Roman" w:hAnsi="Times New Roman" w:cs="Times New Roman"/>
          <w:sz w:val="28"/>
          <w:szCs w:val="28"/>
        </w:rPr>
      </w:pPr>
      <w:r w:rsidRPr="00737D44">
        <w:rPr>
          <w:rFonts w:ascii="Times New Roman" w:eastAsia="Times New Roman" w:hAnsi="Times New Roman" w:cs="Times New Roman"/>
          <w:sz w:val="28"/>
          <w:szCs w:val="28"/>
        </w:rPr>
        <w:t>2 этап: совмещение общественного участия и профессиональной экспертизы в выработке альтернативных концеп</w:t>
      </w:r>
      <w:r w:rsidR="006E07EF">
        <w:rPr>
          <w:rFonts w:ascii="Times New Roman" w:eastAsia="Times New Roman" w:hAnsi="Times New Roman" w:cs="Times New Roman"/>
          <w:sz w:val="28"/>
          <w:szCs w:val="28"/>
        </w:rPr>
        <w:t>ций решения задач</w:t>
      </w:r>
      <w:r w:rsidRPr="00737D44">
        <w:rPr>
          <w:rFonts w:ascii="Times New Roman" w:eastAsia="Times New Roman" w:hAnsi="Times New Roman" w:cs="Times New Roman"/>
          <w:sz w:val="28"/>
          <w:szCs w:val="28"/>
        </w:rPr>
        <w:t>, в том числе с использованием механизма проектных семинаров и открытых конкурсов;</w:t>
      </w:r>
    </w:p>
    <w:p w:rsidR="005A01B6" w:rsidRPr="00737D44" w:rsidRDefault="005A01B6" w:rsidP="00737D44">
      <w:pPr>
        <w:spacing w:line="240" w:lineRule="auto"/>
        <w:ind w:firstLine="567"/>
        <w:jc w:val="both"/>
        <w:rPr>
          <w:rFonts w:ascii="Times New Roman" w:hAnsi="Times New Roman" w:cs="Times New Roman"/>
          <w:sz w:val="28"/>
          <w:szCs w:val="28"/>
        </w:rPr>
      </w:pPr>
      <w:r w:rsidRPr="00737D44">
        <w:rPr>
          <w:rFonts w:ascii="Times New Roman" w:eastAsia="Times New Roman" w:hAnsi="Times New Roman" w:cs="Times New Roman"/>
          <w:sz w:val="28"/>
          <w:szCs w:val="28"/>
        </w:rPr>
        <w:t>3 этап: рассмотрение созданных вариантов с вовлечением всех субъектов поселковой жизни, имеющих отношение к данной территории и данному вопросу;</w:t>
      </w:r>
    </w:p>
    <w:p w:rsidR="005A01B6" w:rsidRDefault="005A01B6" w:rsidP="00737D44">
      <w:pPr>
        <w:spacing w:line="240" w:lineRule="auto"/>
        <w:ind w:firstLine="567"/>
        <w:jc w:val="both"/>
        <w:rPr>
          <w:rFonts w:ascii="Times New Roman" w:eastAsia="Times New Roman" w:hAnsi="Times New Roman" w:cs="Times New Roman"/>
          <w:sz w:val="28"/>
          <w:szCs w:val="28"/>
        </w:rPr>
      </w:pPr>
      <w:r w:rsidRPr="00737D44">
        <w:rPr>
          <w:rFonts w:ascii="Times New Roman" w:eastAsia="Times New Roman" w:hAnsi="Times New Roman" w:cs="Times New Roman"/>
          <w:sz w:val="28"/>
          <w:szCs w:val="28"/>
        </w:rPr>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субъектов.</w:t>
      </w:r>
    </w:p>
    <w:p w:rsidR="00E6523B" w:rsidRPr="00737D44" w:rsidRDefault="00E6523B" w:rsidP="00737D44">
      <w:pPr>
        <w:spacing w:line="240" w:lineRule="auto"/>
        <w:ind w:firstLine="567"/>
        <w:jc w:val="both"/>
        <w:rPr>
          <w:rFonts w:ascii="Times New Roman" w:hAnsi="Times New Roman" w:cs="Times New Roman"/>
          <w:sz w:val="28"/>
          <w:szCs w:val="28"/>
        </w:rPr>
      </w:pPr>
    </w:p>
    <w:p w:rsidR="005A01B6" w:rsidRPr="00E6523B" w:rsidRDefault="005A01B6" w:rsidP="00E07CAF">
      <w:pPr>
        <w:numPr>
          <w:ilvl w:val="1"/>
          <w:numId w:val="9"/>
        </w:numPr>
        <w:spacing w:line="240" w:lineRule="auto"/>
        <w:ind w:left="0" w:firstLine="567"/>
        <w:contextualSpacing/>
        <w:jc w:val="both"/>
        <w:rPr>
          <w:rFonts w:ascii="Times New Roman" w:hAnsi="Times New Roman" w:cs="Times New Roman"/>
          <w:b/>
          <w:sz w:val="28"/>
          <w:szCs w:val="28"/>
        </w:rPr>
      </w:pPr>
      <w:r w:rsidRPr="00E6523B">
        <w:rPr>
          <w:rFonts w:ascii="Times New Roman" w:eastAsia="Times New Roman" w:hAnsi="Times New Roman" w:cs="Times New Roman"/>
          <w:b/>
          <w:sz w:val="28"/>
          <w:szCs w:val="28"/>
        </w:rPr>
        <w:t>Принципы организации общественного соучастия</w:t>
      </w:r>
    </w:p>
    <w:p w:rsidR="005A01B6" w:rsidRPr="00737D44" w:rsidRDefault="005A01B6" w:rsidP="00E07CAF">
      <w:pPr>
        <w:numPr>
          <w:ilvl w:val="2"/>
          <w:numId w:val="9"/>
        </w:numPr>
        <w:spacing w:line="240" w:lineRule="auto"/>
        <w:ind w:left="0" w:firstLine="567"/>
        <w:contextualSpacing/>
        <w:jc w:val="both"/>
        <w:rPr>
          <w:rFonts w:ascii="Times New Roman" w:eastAsia="Times New Roman" w:hAnsi="Times New Roman" w:cs="Times New Roman"/>
          <w:sz w:val="28"/>
          <w:szCs w:val="28"/>
          <w:highlight w:val="white"/>
        </w:rPr>
      </w:pPr>
      <w:r w:rsidRPr="00737D44">
        <w:rPr>
          <w:rFonts w:ascii="Times New Roman" w:eastAsia="Times New Roman" w:hAnsi="Times New Roman" w:cs="Times New Roman"/>
          <w:sz w:val="28"/>
          <w:szCs w:val="28"/>
          <w:highlight w:val="white"/>
        </w:rPr>
        <w:t xml:space="preserve">Все формы общественного соучастия направлены на наиболее полное включение всех заинтересованных сторон, на выявление их истинных интересов и ценностей, их отражение в проектировании любых </w:t>
      </w:r>
      <w:r w:rsidR="006E07EF">
        <w:rPr>
          <w:rFonts w:ascii="Times New Roman" w:eastAsia="Times New Roman" w:hAnsi="Times New Roman" w:cs="Times New Roman"/>
          <w:sz w:val="28"/>
          <w:szCs w:val="28"/>
          <w:highlight w:val="white"/>
        </w:rPr>
        <w:t>поселковых</w:t>
      </w:r>
      <w:r w:rsidRPr="00737D44">
        <w:rPr>
          <w:rFonts w:ascii="Times New Roman" w:eastAsia="Times New Roman" w:hAnsi="Times New Roman" w:cs="Times New Roman"/>
          <w:sz w:val="28"/>
          <w:szCs w:val="28"/>
          <w:highlight w:val="white"/>
        </w:rPr>
        <w:t xml:space="preserve"> изменений, на достижение согласия по целям и планам реализации проектов, на мобилизацию и объединение всех субъектов поселковой жизни вокруг проектов</w:t>
      </w:r>
      <w:r w:rsidR="0080486E">
        <w:rPr>
          <w:rFonts w:ascii="Times New Roman" w:eastAsia="Times New Roman" w:hAnsi="Times New Roman" w:cs="Times New Roman"/>
          <w:sz w:val="28"/>
          <w:szCs w:val="28"/>
          <w:highlight w:val="white"/>
        </w:rPr>
        <w:t>,</w:t>
      </w:r>
      <w:r w:rsidRPr="00737D44">
        <w:rPr>
          <w:rFonts w:ascii="Times New Roman" w:eastAsia="Times New Roman" w:hAnsi="Times New Roman" w:cs="Times New Roman"/>
          <w:sz w:val="28"/>
          <w:szCs w:val="28"/>
          <w:highlight w:val="white"/>
        </w:rPr>
        <w:t xml:space="preserve"> реализующих стратегию развития территории.</w:t>
      </w:r>
    </w:p>
    <w:p w:rsidR="005A01B6" w:rsidRPr="00737D44" w:rsidRDefault="005A01B6" w:rsidP="00E07CAF">
      <w:pPr>
        <w:numPr>
          <w:ilvl w:val="2"/>
          <w:numId w:val="9"/>
        </w:numPr>
        <w:spacing w:line="240" w:lineRule="auto"/>
        <w:ind w:left="0" w:firstLine="567"/>
        <w:contextualSpacing/>
        <w:jc w:val="both"/>
        <w:rPr>
          <w:rFonts w:ascii="Times New Roman" w:eastAsia="Times New Roman" w:hAnsi="Times New Roman" w:cs="Times New Roman"/>
          <w:sz w:val="28"/>
          <w:szCs w:val="28"/>
          <w:highlight w:val="white"/>
        </w:rPr>
      </w:pPr>
      <w:r w:rsidRPr="00737D44">
        <w:rPr>
          <w:rFonts w:ascii="Times New Roman" w:eastAsia="Times New Roman" w:hAnsi="Times New Roman" w:cs="Times New Roman"/>
          <w:sz w:val="28"/>
          <w:szCs w:val="28"/>
          <w:highlight w:val="white"/>
        </w:rPr>
        <w:t>Открытое обсуждение проектов благоустройства территорий необходимо организовывать на этапе формулирования задач проекта и по итогам каждого из этапов проектирования.</w:t>
      </w:r>
    </w:p>
    <w:p w:rsidR="005A01B6" w:rsidRPr="00737D44" w:rsidRDefault="005A01B6" w:rsidP="00E07CAF">
      <w:pPr>
        <w:numPr>
          <w:ilvl w:val="2"/>
          <w:numId w:val="9"/>
        </w:numPr>
        <w:spacing w:line="240" w:lineRule="auto"/>
        <w:ind w:left="0" w:firstLine="567"/>
        <w:contextualSpacing/>
        <w:jc w:val="both"/>
        <w:rPr>
          <w:rFonts w:ascii="Times New Roman" w:eastAsia="Times New Roman" w:hAnsi="Times New Roman" w:cs="Times New Roman"/>
          <w:sz w:val="28"/>
          <w:szCs w:val="28"/>
          <w:highlight w:val="white"/>
        </w:rPr>
      </w:pPr>
      <w:r w:rsidRPr="00737D44">
        <w:rPr>
          <w:rFonts w:ascii="Times New Roman" w:eastAsia="Times New Roman" w:hAnsi="Times New Roman" w:cs="Times New Roman"/>
          <w:sz w:val="28"/>
          <w:szCs w:val="28"/>
          <w:highlight w:val="white"/>
        </w:rPr>
        <w:t>Все решения, касающиеся благоустройства и развития территорий</w:t>
      </w:r>
      <w:r w:rsidR="0080486E">
        <w:rPr>
          <w:rFonts w:ascii="Times New Roman" w:eastAsia="Times New Roman" w:hAnsi="Times New Roman" w:cs="Times New Roman"/>
          <w:sz w:val="28"/>
          <w:szCs w:val="28"/>
          <w:highlight w:val="white"/>
        </w:rPr>
        <w:t>,</w:t>
      </w:r>
      <w:r w:rsidRPr="00737D44">
        <w:rPr>
          <w:rFonts w:ascii="Times New Roman" w:eastAsia="Times New Roman" w:hAnsi="Times New Roman" w:cs="Times New Roman"/>
          <w:sz w:val="28"/>
          <w:szCs w:val="28"/>
          <w:highlight w:val="white"/>
        </w:rPr>
        <w:t xml:space="preserve"> должны приниматься открыто и гласно, с учетом мнения жителей соответствующих территорий и всех субъектов поселковой жизни.</w:t>
      </w:r>
    </w:p>
    <w:p w:rsidR="005A01B6" w:rsidRPr="00737D44" w:rsidRDefault="005A01B6" w:rsidP="00E07CAF">
      <w:pPr>
        <w:numPr>
          <w:ilvl w:val="2"/>
          <w:numId w:val="9"/>
        </w:numPr>
        <w:spacing w:line="240" w:lineRule="auto"/>
        <w:ind w:left="0" w:firstLine="567"/>
        <w:contextualSpacing/>
        <w:jc w:val="both"/>
        <w:rPr>
          <w:rFonts w:ascii="Times New Roman" w:eastAsia="Times New Roman" w:hAnsi="Times New Roman" w:cs="Times New Roman"/>
          <w:sz w:val="28"/>
          <w:szCs w:val="28"/>
          <w:highlight w:val="white"/>
        </w:rPr>
      </w:pPr>
      <w:r w:rsidRPr="00737D44">
        <w:rPr>
          <w:rFonts w:ascii="Times New Roman" w:eastAsia="Times New Roman" w:hAnsi="Times New Roman" w:cs="Times New Roman"/>
          <w:sz w:val="28"/>
          <w:szCs w:val="28"/>
          <w:highlight w:val="white"/>
        </w:rPr>
        <w:t xml:space="preserve">Для повышения уровня доступности информации и информирования населения и других субъектов поселковой жизни о задачах и проектах в сфере благоустройства и комплексного развития </w:t>
      </w:r>
      <w:r w:rsidR="0080486E">
        <w:rPr>
          <w:rFonts w:ascii="Times New Roman" w:eastAsia="Times New Roman" w:hAnsi="Times New Roman" w:cs="Times New Roman"/>
          <w:sz w:val="28"/>
          <w:szCs w:val="28"/>
          <w:highlight w:val="white"/>
        </w:rPr>
        <w:t>поселения</w:t>
      </w:r>
      <w:r w:rsidRPr="00737D44">
        <w:rPr>
          <w:rFonts w:ascii="Times New Roman" w:eastAsia="Times New Roman" w:hAnsi="Times New Roman" w:cs="Times New Roman"/>
          <w:sz w:val="28"/>
          <w:szCs w:val="28"/>
          <w:highlight w:val="white"/>
        </w:rPr>
        <w:t xml:space="preserve"> необходимо создать портал в сети </w:t>
      </w:r>
      <w:r w:rsidR="009F7A3A">
        <w:rPr>
          <w:rFonts w:ascii="Times New Roman" w:eastAsia="Times New Roman" w:hAnsi="Times New Roman" w:cs="Times New Roman"/>
          <w:sz w:val="28"/>
          <w:szCs w:val="28"/>
          <w:highlight w:val="white"/>
        </w:rPr>
        <w:t>«</w:t>
      </w:r>
      <w:r w:rsidRPr="00737D44">
        <w:rPr>
          <w:rFonts w:ascii="Times New Roman" w:eastAsia="Times New Roman" w:hAnsi="Times New Roman" w:cs="Times New Roman"/>
          <w:sz w:val="28"/>
          <w:szCs w:val="28"/>
          <w:highlight w:val="white"/>
        </w:rPr>
        <w:t>Интернет</w:t>
      </w:r>
      <w:r w:rsidR="009F7A3A">
        <w:rPr>
          <w:rFonts w:ascii="Times New Roman" w:eastAsia="Times New Roman" w:hAnsi="Times New Roman" w:cs="Times New Roman"/>
          <w:sz w:val="28"/>
          <w:szCs w:val="28"/>
          <w:highlight w:val="white"/>
        </w:rPr>
        <w:t>»</w:t>
      </w:r>
      <w:r w:rsidRPr="00737D44">
        <w:rPr>
          <w:rFonts w:ascii="Times New Roman" w:eastAsia="Times New Roman" w:hAnsi="Times New Roman" w:cs="Times New Roman"/>
          <w:sz w:val="28"/>
          <w:szCs w:val="28"/>
          <w:highlight w:val="white"/>
        </w:rPr>
        <w:t>, предоставляющий наиболее полную и актуальную информацию в данной сфере – организованную и представленную максимально понятным образом для пользователей портала.</w:t>
      </w:r>
    </w:p>
    <w:p w:rsidR="005A01B6" w:rsidRPr="00737D44" w:rsidRDefault="005A01B6" w:rsidP="00E07CAF">
      <w:pPr>
        <w:numPr>
          <w:ilvl w:val="2"/>
          <w:numId w:val="9"/>
        </w:numPr>
        <w:spacing w:line="240" w:lineRule="auto"/>
        <w:ind w:left="0" w:firstLine="567"/>
        <w:contextualSpacing/>
        <w:jc w:val="both"/>
        <w:rPr>
          <w:rFonts w:ascii="Times New Roman" w:eastAsia="Times New Roman" w:hAnsi="Times New Roman" w:cs="Times New Roman"/>
          <w:sz w:val="28"/>
          <w:szCs w:val="28"/>
          <w:highlight w:val="white"/>
        </w:rPr>
      </w:pPr>
      <w:r w:rsidRPr="00737D44">
        <w:rPr>
          <w:rFonts w:ascii="Times New Roman" w:eastAsia="Times New Roman" w:hAnsi="Times New Roman" w:cs="Times New Roman"/>
          <w:sz w:val="28"/>
          <w:szCs w:val="28"/>
          <w:highlight w:val="white"/>
        </w:rPr>
        <w:t>Необходимо обеспечить свободный доступ в сети «Интернет» к основной проектной и конкурсной документации, а также обеспечивать видеозапись публичных обсуждений проектов благоустройства и их размещение на специализированных муниципальных ресурсах. Кроме того, рекомендуется обеспечить возможность публичного комментирования и обсуждения материалов проектов.</w:t>
      </w:r>
    </w:p>
    <w:p w:rsidR="005A01B6" w:rsidRPr="00737D44" w:rsidRDefault="005A01B6" w:rsidP="00737D44">
      <w:pPr>
        <w:spacing w:line="240" w:lineRule="auto"/>
        <w:ind w:firstLine="567"/>
        <w:jc w:val="both"/>
        <w:rPr>
          <w:rFonts w:ascii="Times New Roman" w:hAnsi="Times New Roman" w:cs="Times New Roman"/>
          <w:sz w:val="28"/>
          <w:szCs w:val="28"/>
        </w:rPr>
      </w:pPr>
    </w:p>
    <w:p w:rsidR="005A01B6" w:rsidRPr="00E6523B" w:rsidRDefault="005A01B6" w:rsidP="00E07CAF">
      <w:pPr>
        <w:numPr>
          <w:ilvl w:val="1"/>
          <w:numId w:val="9"/>
        </w:numPr>
        <w:spacing w:line="240" w:lineRule="auto"/>
        <w:ind w:left="0" w:firstLine="567"/>
        <w:contextualSpacing/>
        <w:jc w:val="both"/>
        <w:rPr>
          <w:rFonts w:ascii="Times New Roman" w:eastAsia="Times New Roman" w:hAnsi="Times New Roman" w:cs="Times New Roman"/>
          <w:b/>
          <w:sz w:val="28"/>
          <w:szCs w:val="28"/>
        </w:rPr>
      </w:pPr>
      <w:r w:rsidRPr="00E6523B">
        <w:rPr>
          <w:rFonts w:ascii="Times New Roman" w:eastAsia="Times New Roman" w:hAnsi="Times New Roman" w:cs="Times New Roman"/>
          <w:b/>
          <w:sz w:val="28"/>
          <w:szCs w:val="28"/>
        </w:rPr>
        <w:lastRenderedPageBreak/>
        <w:t>Формы общественного соучастия</w:t>
      </w:r>
    </w:p>
    <w:p w:rsidR="005A01B6" w:rsidRPr="00737D44" w:rsidRDefault="005A01B6" w:rsidP="00E07CAF">
      <w:pPr>
        <w:numPr>
          <w:ilvl w:val="2"/>
          <w:numId w:val="9"/>
        </w:numPr>
        <w:spacing w:line="240" w:lineRule="auto"/>
        <w:ind w:left="0" w:firstLine="567"/>
        <w:contextualSpacing/>
        <w:jc w:val="both"/>
        <w:rPr>
          <w:rFonts w:ascii="Times New Roman" w:hAnsi="Times New Roman" w:cs="Times New Roman"/>
          <w:sz w:val="28"/>
          <w:szCs w:val="28"/>
          <w:highlight w:val="white"/>
        </w:rPr>
      </w:pPr>
      <w:r w:rsidRPr="00737D44">
        <w:rPr>
          <w:rFonts w:ascii="Times New Roman" w:hAnsi="Times New Roman" w:cs="Times New Roman"/>
          <w:sz w:val="28"/>
          <w:szCs w:val="28"/>
          <w:highlight w:val="white"/>
        </w:rPr>
        <w:t>Для осуществления участия граждан в процессе принятия решений и реализации проектов комплексного благоустройства необходимо следовать следующим форматам:</w:t>
      </w:r>
    </w:p>
    <w:p w:rsidR="005A01B6" w:rsidRPr="00737D44" w:rsidRDefault="005A01B6" w:rsidP="00E07CAF">
      <w:pPr>
        <w:numPr>
          <w:ilvl w:val="3"/>
          <w:numId w:val="9"/>
        </w:numPr>
        <w:spacing w:line="240" w:lineRule="auto"/>
        <w:ind w:left="0" w:firstLine="567"/>
        <w:contextualSpacing/>
        <w:jc w:val="both"/>
        <w:rPr>
          <w:rFonts w:ascii="Times New Roman" w:eastAsia="Times New Roman" w:hAnsi="Times New Roman" w:cs="Times New Roman"/>
          <w:sz w:val="28"/>
          <w:szCs w:val="28"/>
        </w:rPr>
      </w:pPr>
      <w:r w:rsidRPr="00737D44">
        <w:rPr>
          <w:rFonts w:ascii="Times New Roman" w:eastAsia="Times New Roman" w:hAnsi="Times New Roman" w:cs="Times New Roman"/>
          <w:sz w:val="28"/>
          <w:szCs w:val="28"/>
        </w:rPr>
        <w:t>Совместное определение целей и задач по развитию территории, инвентаризация проблем и потенциалов среды;</w:t>
      </w:r>
    </w:p>
    <w:p w:rsidR="005A01B6" w:rsidRPr="00737D44" w:rsidRDefault="005A01B6" w:rsidP="00E07CAF">
      <w:pPr>
        <w:numPr>
          <w:ilvl w:val="3"/>
          <w:numId w:val="9"/>
        </w:numPr>
        <w:spacing w:line="240" w:lineRule="auto"/>
        <w:ind w:left="0" w:firstLine="567"/>
        <w:contextualSpacing/>
        <w:jc w:val="both"/>
        <w:rPr>
          <w:rFonts w:ascii="Times New Roman" w:eastAsia="Times New Roman" w:hAnsi="Times New Roman" w:cs="Times New Roman"/>
          <w:sz w:val="28"/>
          <w:szCs w:val="28"/>
        </w:rPr>
      </w:pPr>
      <w:r w:rsidRPr="00737D44">
        <w:rPr>
          <w:rFonts w:ascii="Times New Roman" w:eastAsia="Times New Roman" w:hAnsi="Times New Roman" w:cs="Times New Roman"/>
          <w:sz w:val="28"/>
          <w:szCs w:val="28"/>
        </w:rPr>
        <w:t>Определение основных видов активностей, функциональных зон и их взаимного расположения на выбранной территории;</w:t>
      </w:r>
    </w:p>
    <w:p w:rsidR="005A01B6" w:rsidRPr="00737D44" w:rsidRDefault="005A01B6" w:rsidP="00E07CAF">
      <w:pPr>
        <w:numPr>
          <w:ilvl w:val="3"/>
          <w:numId w:val="9"/>
        </w:numPr>
        <w:spacing w:line="240" w:lineRule="auto"/>
        <w:ind w:left="0" w:firstLine="567"/>
        <w:contextualSpacing/>
        <w:jc w:val="both"/>
        <w:rPr>
          <w:rFonts w:ascii="Times New Roman" w:eastAsia="Times New Roman" w:hAnsi="Times New Roman" w:cs="Times New Roman"/>
          <w:sz w:val="28"/>
          <w:szCs w:val="28"/>
        </w:rPr>
      </w:pPr>
      <w:r w:rsidRPr="00737D44">
        <w:rPr>
          <w:rFonts w:ascii="Times New Roman" w:eastAsia="Times New Roman" w:hAnsi="Times New Roman" w:cs="Times New Roman"/>
          <w:sz w:val="28"/>
          <w:szCs w:val="28"/>
        </w:rPr>
        <w:t>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5A01B6" w:rsidRPr="00737D44" w:rsidRDefault="005A01B6" w:rsidP="00E07CAF">
      <w:pPr>
        <w:numPr>
          <w:ilvl w:val="3"/>
          <w:numId w:val="9"/>
        </w:numPr>
        <w:spacing w:line="240" w:lineRule="auto"/>
        <w:ind w:left="0" w:firstLine="567"/>
        <w:contextualSpacing/>
        <w:jc w:val="both"/>
        <w:rPr>
          <w:rFonts w:ascii="Times New Roman" w:eastAsia="Times New Roman" w:hAnsi="Times New Roman" w:cs="Times New Roman"/>
          <w:sz w:val="28"/>
          <w:szCs w:val="28"/>
        </w:rPr>
      </w:pPr>
      <w:r w:rsidRPr="00737D44">
        <w:rPr>
          <w:rFonts w:ascii="Times New Roman" w:eastAsia="Times New Roman" w:hAnsi="Times New Roman" w:cs="Times New Roman"/>
          <w:sz w:val="28"/>
          <w:szCs w:val="28"/>
        </w:rPr>
        <w:t>Консультации в выборе типов покрытий, с учетом функционального зонирования территории;</w:t>
      </w:r>
    </w:p>
    <w:p w:rsidR="005A01B6" w:rsidRPr="00737D44" w:rsidRDefault="005A01B6" w:rsidP="00E07CAF">
      <w:pPr>
        <w:numPr>
          <w:ilvl w:val="3"/>
          <w:numId w:val="9"/>
        </w:numPr>
        <w:spacing w:line="240" w:lineRule="auto"/>
        <w:ind w:left="0" w:firstLine="567"/>
        <w:contextualSpacing/>
        <w:jc w:val="both"/>
        <w:rPr>
          <w:rFonts w:ascii="Times New Roman" w:eastAsia="Times New Roman" w:hAnsi="Times New Roman" w:cs="Times New Roman"/>
          <w:sz w:val="28"/>
          <w:szCs w:val="28"/>
        </w:rPr>
      </w:pPr>
      <w:r w:rsidRPr="00737D44">
        <w:rPr>
          <w:rFonts w:ascii="Times New Roman" w:eastAsia="Times New Roman" w:hAnsi="Times New Roman" w:cs="Times New Roman"/>
          <w:sz w:val="28"/>
          <w:szCs w:val="28"/>
        </w:rPr>
        <w:t>Консультации по предполагаемым типам озеленения;</w:t>
      </w:r>
    </w:p>
    <w:p w:rsidR="005A01B6" w:rsidRPr="00737D44" w:rsidRDefault="005A01B6" w:rsidP="00E07CAF">
      <w:pPr>
        <w:numPr>
          <w:ilvl w:val="3"/>
          <w:numId w:val="9"/>
        </w:numPr>
        <w:spacing w:line="240" w:lineRule="auto"/>
        <w:ind w:left="0" w:firstLine="567"/>
        <w:contextualSpacing/>
        <w:jc w:val="both"/>
        <w:rPr>
          <w:rFonts w:ascii="Times New Roman" w:eastAsia="Times New Roman" w:hAnsi="Times New Roman" w:cs="Times New Roman"/>
          <w:sz w:val="28"/>
          <w:szCs w:val="28"/>
        </w:rPr>
      </w:pPr>
      <w:r w:rsidRPr="00737D44">
        <w:rPr>
          <w:rFonts w:ascii="Times New Roman" w:eastAsia="Times New Roman" w:hAnsi="Times New Roman" w:cs="Times New Roman"/>
          <w:sz w:val="28"/>
          <w:szCs w:val="28"/>
        </w:rPr>
        <w:t>Консультации по предполагаемым типам освещения и осветительного оборудования;</w:t>
      </w:r>
    </w:p>
    <w:p w:rsidR="005A01B6" w:rsidRPr="00737D44" w:rsidRDefault="005A01B6" w:rsidP="00E07CAF">
      <w:pPr>
        <w:numPr>
          <w:ilvl w:val="3"/>
          <w:numId w:val="9"/>
        </w:numPr>
        <w:spacing w:line="240" w:lineRule="auto"/>
        <w:ind w:left="0" w:firstLine="567"/>
        <w:contextualSpacing/>
        <w:jc w:val="both"/>
        <w:rPr>
          <w:rFonts w:ascii="Times New Roman" w:eastAsia="Times New Roman" w:hAnsi="Times New Roman" w:cs="Times New Roman"/>
          <w:sz w:val="28"/>
          <w:szCs w:val="28"/>
        </w:rPr>
      </w:pPr>
      <w:r w:rsidRPr="00737D44">
        <w:rPr>
          <w:rFonts w:ascii="Times New Roman" w:eastAsia="Times New Roman" w:hAnsi="Times New Roman" w:cs="Times New Roman"/>
          <w:sz w:val="28"/>
          <w:szCs w:val="28"/>
        </w:rPr>
        <w:t>Участие в разработке проекта, обсуждение решений с архитекторами, проектировщиками и другими профильными специалистами;</w:t>
      </w:r>
    </w:p>
    <w:p w:rsidR="005A01B6" w:rsidRPr="00737D44" w:rsidRDefault="005A01B6" w:rsidP="00E07CAF">
      <w:pPr>
        <w:numPr>
          <w:ilvl w:val="3"/>
          <w:numId w:val="9"/>
        </w:numPr>
        <w:spacing w:line="240" w:lineRule="auto"/>
        <w:ind w:left="0" w:firstLine="567"/>
        <w:contextualSpacing/>
        <w:jc w:val="both"/>
        <w:rPr>
          <w:rFonts w:ascii="Times New Roman" w:eastAsia="Times New Roman" w:hAnsi="Times New Roman" w:cs="Times New Roman"/>
          <w:sz w:val="28"/>
          <w:szCs w:val="28"/>
        </w:rPr>
      </w:pPr>
      <w:r w:rsidRPr="00737D44">
        <w:rPr>
          <w:rFonts w:ascii="Times New Roman" w:eastAsia="Times New Roman" w:hAnsi="Times New Roman" w:cs="Times New Roman"/>
          <w:sz w:val="28"/>
          <w:szCs w:val="28"/>
        </w:rPr>
        <w:t>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rsidR="005A01B6" w:rsidRPr="00737D44" w:rsidRDefault="005A01B6" w:rsidP="00E07CAF">
      <w:pPr>
        <w:numPr>
          <w:ilvl w:val="3"/>
          <w:numId w:val="9"/>
        </w:numPr>
        <w:spacing w:line="240" w:lineRule="auto"/>
        <w:ind w:left="0" w:firstLine="567"/>
        <w:contextualSpacing/>
        <w:jc w:val="both"/>
        <w:rPr>
          <w:rFonts w:ascii="Times New Roman" w:eastAsia="Times New Roman" w:hAnsi="Times New Roman" w:cs="Times New Roman"/>
          <w:sz w:val="28"/>
          <w:szCs w:val="28"/>
        </w:rPr>
      </w:pPr>
      <w:r w:rsidRPr="00737D44">
        <w:rPr>
          <w:rFonts w:ascii="Times New Roman" w:eastAsia="Times New Roman" w:hAnsi="Times New Roman" w:cs="Times New Roman"/>
          <w:sz w:val="28"/>
          <w:szCs w:val="28"/>
        </w:rPr>
        <w:t>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5A01B6" w:rsidRPr="00737D44" w:rsidRDefault="005A01B6" w:rsidP="00E07CAF">
      <w:pPr>
        <w:numPr>
          <w:ilvl w:val="3"/>
          <w:numId w:val="9"/>
        </w:numPr>
        <w:spacing w:line="240" w:lineRule="auto"/>
        <w:ind w:left="0" w:firstLine="567"/>
        <w:contextualSpacing/>
        <w:jc w:val="both"/>
        <w:rPr>
          <w:rFonts w:ascii="Times New Roman" w:eastAsia="Times New Roman" w:hAnsi="Times New Roman" w:cs="Times New Roman"/>
          <w:sz w:val="28"/>
          <w:szCs w:val="28"/>
        </w:rPr>
      </w:pPr>
      <w:r w:rsidRPr="00737D44">
        <w:rPr>
          <w:rFonts w:ascii="Times New Roman" w:eastAsia="Times New Roman" w:hAnsi="Times New Roman" w:cs="Times New Roman"/>
          <w:sz w:val="28"/>
          <w:szCs w:val="28"/>
        </w:rPr>
        <w:t>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5A01B6" w:rsidRPr="00737D44" w:rsidRDefault="005A01B6" w:rsidP="00E07CAF">
      <w:pPr>
        <w:numPr>
          <w:ilvl w:val="2"/>
          <w:numId w:val="9"/>
        </w:numPr>
        <w:spacing w:line="240" w:lineRule="auto"/>
        <w:ind w:left="0" w:firstLine="567"/>
        <w:contextualSpacing/>
        <w:jc w:val="both"/>
        <w:rPr>
          <w:rFonts w:ascii="Times New Roman" w:hAnsi="Times New Roman" w:cs="Times New Roman"/>
          <w:sz w:val="28"/>
          <w:szCs w:val="28"/>
          <w:highlight w:val="white"/>
        </w:rPr>
      </w:pPr>
      <w:r w:rsidRPr="00737D44">
        <w:rPr>
          <w:rFonts w:ascii="Times New Roman" w:hAnsi="Times New Roman" w:cs="Times New Roman"/>
          <w:sz w:val="28"/>
          <w:szCs w:val="28"/>
          <w:highlight w:val="white"/>
        </w:rPr>
        <w:t>При реализации проектов необходимо обеспечить информирование общественности о планирующихся изменениях и возможности участия в этом процессе.</w:t>
      </w:r>
    </w:p>
    <w:p w:rsidR="005A01B6" w:rsidRPr="00737D44" w:rsidRDefault="005A01B6" w:rsidP="00E07CAF">
      <w:pPr>
        <w:numPr>
          <w:ilvl w:val="2"/>
          <w:numId w:val="9"/>
        </w:numPr>
        <w:spacing w:line="240" w:lineRule="auto"/>
        <w:ind w:left="0" w:firstLine="567"/>
        <w:contextualSpacing/>
        <w:jc w:val="both"/>
        <w:rPr>
          <w:rFonts w:ascii="Times New Roman" w:hAnsi="Times New Roman" w:cs="Times New Roman"/>
          <w:sz w:val="28"/>
          <w:szCs w:val="28"/>
          <w:highlight w:val="white"/>
        </w:rPr>
      </w:pPr>
      <w:r w:rsidRPr="00737D44">
        <w:rPr>
          <w:rFonts w:ascii="Times New Roman" w:hAnsi="Times New Roman" w:cs="Times New Roman"/>
          <w:sz w:val="28"/>
          <w:szCs w:val="28"/>
          <w:highlight w:val="white"/>
        </w:rPr>
        <w:t>Информирование может осуществляться, но не ограничиваться:</w:t>
      </w:r>
    </w:p>
    <w:p w:rsidR="005A01B6" w:rsidRPr="00737D44" w:rsidRDefault="005A01B6" w:rsidP="00E07CAF">
      <w:pPr>
        <w:numPr>
          <w:ilvl w:val="3"/>
          <w:numId w:val="9"/>
        </w:numPr>
        <w:spacing w:line="240" w:lineRule="auto"/>
        <w:ind w:left="0" w:firstLine="567"/>
        <w:contextualSpacing/>
        <w:jc w:val="both"/>
        <w:rPr>
          <w:rFonts w:ascii="Times New Roman" w:eastAsia="Times New Roman" w:hAnsi="Times New Roman" w:cs="Times New Roman"/>
          <w:sz w:val="28"/>
          <w:szCs w:val="28"/>
        </w:rPr>
      </w:pPr>
      <w:r w:rsidRPr="00737D44">
        <w:rPr>
          <w:rFonts w:ascii="Times New Roman" w:eastAsia="Times New Roman" w:hAnsi="Times New Roman" w:cs="Times New Roman"/>
          <w:sz w:val="28"/>
          <w:szCs w:val="28"/>
        </w:rPr>
        <w:t>Создание единого  информационного интернет - ресурса (сайта или приложения) который будет решать задачи по сбору информации, обеспечению «онлайн» участия и регулярном информированию о ходе проекта, с публикацией фото, видео и текстовых отчетов по итогам проведения общественных обсуждений.</w:t>
      </w:r>
    </w:p>
    <w:p w:rsidR="005A01B6" w:rsidRPr="00737D44" w:rsidRDefault="005A01B6" w:rsidP="00E07CAF">
      <w:pPr>
        <w:numPr>
          <w:ilvl w:val="3"/>
          <w:numId w:val="9"/>
        </w:numPr>
        <w:spacing w:line="240" w:lineRule="auto"/>
        <w:ind w:left="0" w:firstLine="567"/>
        <w:contextualSpacing/>
        <w:jc w:val="both"/>
        <w:rPr>
          <w:rFonts w:ascii="Times New Roman" w:eastAsia="Times New Roman" w:hAnsi="Times New Roman" w:cs="Times New Roman"/>
          <w:sz w:val="28"/>
          <w:szCs w:val="28"/>
        </w:rPr>
      </w:pPr>
      <w:r w:rsidRPr="00737D44">
        <w:rPr>
          <w:rFonts w:ascii="Times New Roman" w:eastAsia="Times New Roman" w:hAnsi="Times New Roman" w:cs="Times New Roman"/>
          <w:sz w:val="28"/>
          <w:szCs w:val="28"/>
        </w:rPr>
        <w:t>Работа с местными СМИ, охватывающими</w:t>
      </w:r>
      <w:r w:rsidR="009F7A3A">
        <w:rPr>
          <w:rFonts w:ascii="Times New Roman" w:eastAsia="Times New Roman" w:hAnsi="Times New Roman" w:cs="Times New Roman"/>
          <w:sz w:val="28"/>
          <w:szCs w:val="28"/>
        </w:rPr>
        <w:t xml:space="preserve"> щирокий </w:t>
      </w:r>
      <w:r w:rsidRPr="00737D44">
        <w:rPr>
          <w:rFonts w:ascii="Times New Roman" w:eastAsia="Times New Roman" w:hAnsi="Times New Roman" w:cs="Times New Roman"/>
          <w:sz w:val="28"/>
          <w:szCs w:val="28"/>
        </w:rPr>
        <w:t xml:space="preserve">круг </w:t>
      </w:r>
      <w:r w:rsidR="009F7A3A">
        <w:rPr>
          <w:rFonts w:ascii="Times New Roman" w:eastAsia="Times New Roman" w:hAnsi="Times New Roman" w:cs="Times New Roman"/>
          <w:sz w:val="28"/>
          <w:szCs w:val="28"/>
        </w:rPr>
        <w:t>людей</w:t>
      </w:r>
      <w:r w:rsidRPr="00737D44">
        <w:rPr>
          <w:rFonts w:ascii="Times New Roman" w:eastAsia="Times New Roman" w:hAnsi="Times New Roman" w:cs="Times New Roman"/>
          <w:sz w:val="28"/>
          <w:szCs w:val="28"/>
        </w:rPr>
        <w:t xml:space="preserve"> разных возрастных групп и потенциальные аудитории проекта.</w:t>
      </w:r>
    </w:p>
    <w:p w:rsidR="005A01B6" w:rsidRPr="00737D44" w:rsidRDefault="005A01B6" w:rsidP="00E07CAF">
      <w:pPr>
        <w:numPr>
          <w:ilvl w:val="3"/>
          <w:numId w:val="9"/>
        </w:numPr>
        <w:spacing w:line="240" w:lineRule="auto"/>
        <w:ind w:left="0" w:firstLine="567"/>
        <w:contextualSpacing/>
        <w:jc w:val="both"/>
        <w:rPr>
          <w:rFonts w:ascii="Times New Roman" w:eastAsia="Times New Roman" w:hAnsi="Times New Roman" w:cs="Times New Roman"/>
          <w:sz w:val="28"/>
          <w:szCs w:val="28"/>
        </w:rPr>
      </w:pPr>
      <w:r w:rsidRPr="00737D44">
        <w:rPr>
          <w:rFonts w:ascii="Times New Roman" w:eastAsia="Times New Roman" w:hAnsi="Times New Roman" w:cs="Times New Roman"/>
          <w:sz w:val="28"/>
          <w:szCs w:val="28"/>
        </w:rPr>
        <w:t>Вывешивание афиш и объя</w:t>
      </w:r>
      <w:r w:rsidR="004E3DFE">
        <w:rPr>
          <w:rFonts w:ascii="Times New Roman" w:eastAsia="Times New Roman" w:hAnsi="Times New Roman" w:cs="Times New Roman"/>
          <w:sz w:val="28"/>
          <w:szCs w:val="28"/>
        </w:rPr>
        <w:t>влений</w:t>
      </w:r>
      <w:r w:rsidRPr="00737D44">
        <w:rPr>
          <w:rFonts w:ascii="Times New Roman" w:eastAsia="Times New Roman" w:hAnsi="Times New Roman" w:cs="Times New Roman"/>
          <w:sz w:val="28"/>
          <w:szCs w:val="28"/>
        </w:rPr>
        <w:t xml:space="preserve"> на информационных досках в подъездах жилых домов, р</w:t>
      </w:r>
      <w:r w:rsidR="00807144">
        <w:rPr>
          <w:rFonts w:ascii="Times New Roman" w:eastAsia="Times New Roman" w:hAnsi="Times New Roman" w:cs="Times New Roman"/>
          <w:sz w:val="28"/>
          <w:szCs w:val="28"/>
        </w:rPr>
        <w:t>асположенных в непосредственной</w:t>
      </w:r>
      <w:r w:rsidRPr="00737D44">
        <w:rPr>
          <w:rFonts w:ascii="Times New Roman" w:eastAsia="Times New Roman" w:hAnsi="Times New Roman" w:cs="Times New Roman"/>
          <w:sz w:val="28"/>
          <w:szCs w:val="28"/>
        </w:rPr>
        <w:t xml:space="preserve"> близости к проектируемому объекту, а также на специальных стендах на самом объекте; в мест</w:t>
      </w:r>
      <w:r w:rsidR="00807144">
        <w:rPr>
          <w:rFonts w:ascii="Times New Roman" w:eastAsia="Times New Roman" w:hAnsi="Times New Roman" w:cs="Times New Roman"/>
          <w:sz w:val="28"/>
          <w:szCs w:val="28"/>
        </w:rPr>
        <w:t>ах притяжения и скопления людей</w:t>
      </w:r>
      <w:r w:rsidRPr="00737D44">
        <w:rPr>
          <w:rFonts w:ascii="Times New Roman" w:eastAsia="Times New Roman" w:hAnsi="Times New Roman" w:cs="Times New Roman"/>
          <w:sz w:val="28"/>
          <w:szCs w:val="28"/>
        </w:rPr>
        <w:t xml:space="preserve"> (общественные и торгово-развлекательные </w:t>
      </w:r>
      <w:r w:rsidRPr="00737D44">
        <w:rPr>
          <w:rFonts w:ascii="Times New Roman" w:eastAsia="Times New Roman" w:hAnsi="Times New Roman" w:cs="Times New Roman"/>
          <w:sz w:val="28"/>
          <w:szCs w:val="28"/>
        </w:rPr>
        <w:lastRenderedPageBreak/>
        <w:t xml:space="preserve">центры, знаковые места и площадки), в холлах значимых и социальных инфраструктурных объектов, расположенных по соседству с </w:t>
      </w:r>
      <w:r w:rsidR="009F7A3A" w:rsidRPr="00737D44">
        <w:rPr>
          <w:rFonts w:ascii="Times New Roman" w:eastAsia="Times New Roman" w:hAnsi="Times New Roman" w:cs="Times New Roman"/>
          <w:sz w:val="28"/>
          <w:szCs w:val="28"/>
        </w:rPr>
        <w:t>проектируемо</w:t>
      </w:r>
      <w:r w:rsidR="009F7A3A">
        <w:rPr>
          <w:rFonts w:ascii="Times New Roman" w:eastAsia="Times New Roman" w:hAnsi="Times New Roman" w:cs="Times New Roman"/>
          <w:sz w:val="28"/>
          <w:szCs w:val="28"/>
        </w:rPr>
        <w:t>й</w:t>
      </w:r>
      <w:r w:rsidRPr="00737D44">
        <w:rPr>
          <w:rFonts w:ascii="Times New Roman" w:eastAsia="Times New Roman" w:hAnsi="Times New Roman" w:cs="Times New Roman"/>
          <w:sz w:val="28"/>
          <w:szCs w:val="28"/>
        </w:rPr>
        <w:t xml:space="preserve"> территории или на не</w:t>
      </w:r>
      <w:r w:rsidR="009F7A3A">
        <w:rPr>
          <w:rFonts w:ascii="Times New Roman" w:eastAsia="Times New Roman" w:hAnsi="Times New Roman" w:cs="Times New Roman"/>
          <w:sz w:val="28"/>
          <w:szCs w:val="28"/>
        </w:rPr>
        <w:t>й</w:t>
      </w:r>
      <w:r w:rsidRPr="00737D44">
        <w:rPr>
          <w:rFonts w:ascii="Times New Roman" w:eastAsia="Times New Roman" w:hAnsi="Times New Roman" w:cs="Times New Roman"/>
          <w:sz w:val="28"/>
          <w:szCs w:val="28"/>
        </w:rPr>
        <w:t xml:space="preserve"> (поликлиники, ДК, библиотеки, спортивные объекты), на площадке про</w:t>
      </w:r>
      <w:r w:rsidR="00807144">
        <w:rPr>
          <w:rFonts w:ascii="Times New Roman" w:eastAsia="Times New Roman" w:hAnsi="Times New Roman" w:cs="Times New Roman"/>
          <w:sz w:val="28"/>
          <w:szCs w:val="28"/>
        </w:rPr>
        <w:t>ведения общественных обсуждении</w:t>
      </w:r>
      <w:r w:rsidRPr="00737D44">
        <w:rPr>
          <w:rFonts w:ascii="Times New Roman" w:eastAsia="Times New Roman" w:hAnsi="Times New Roman" w:cs="Times New Roman"/>
          <w:sz w:val="28"/>
          <w:szCs w:val="28"/>
        </w:rPr>
        <w:t xml:space="preserve"> (в зоне </w:t>
      </w:r>
      <w:r w:rsidR="009F7A3A" w:rsidRPr="00737D44">
        <w:rPr>
          <w:rFonts w:ascii="Times New Roman" w:eastAsia="Times New Roman" w:hAnsi="Times New Roman" w:cs="Times New Roman"/>
          <w:sz w:val="28"/>
          <w:szCs w:val="28"/>
        </w:rPr>
        <w:t>входной</w:t>
      </w:r>
      <w:r w:rsidRPr="00737D44">
        <w:rPr>
          <w:rFonts w:ascii="Times New Roman" w:eastAsia="Times New Roman" w:hAnsi="Times New Roman" w:cs="Times New Roman"/>
          <w:sz w:val="28"/>
          <w:szCs w:val="28"/>
        </w:rPr>
        <w:t xml:space="preserve"> группы, на специальных информационных стендах).</w:t>
      </w:r>
    </w:p>
    <w:p w:rsidR="005A01B6" w:rsidRPr="00737D44" w:rsidRDefault="005A01B6" w:rsidP="00E07CAF">
      <w:pPr>
        <w:numPr>
          <w:ilvl w:val="3"/>
          <w:numId w:val="9"/>
        </w:numPr>
        <w:spacing w:line="240" w:lineRule="auto"/>
        <w:ind w:left="0" w:firstLine="567"/>
        <w:contextualSpacing/>
        <w:jc w:val="both"/>
        <w:rPr>
          <w:rFonts w:ascii="Times New Roman" w:eastAsia="Times New Roman" w:hAnsi="Times New Roman" w:cs="Times New Roman"/>
          <w:sz w:val="28"/>
          <w:szCs w:val="28"/>
        </w:rPr>
      </w:pPr>
      <w:r w:rsidRPr="00737D44">
        <w:rPr>
          <w:rFonts w:ascii="Times New Roman" w:eastAsia="Times New Roman" w:hAnsi="Times New Roman" w:cs="Times New Roman"/>
          <w:sz w:val="28"/>
          <w:szCs w:val="28"/>
        </w:rPr>
        <w:t xml:space="preserve">Информирование местных </w:t>
      </w:r>
      <w:r w:rsidR="009F7A3A">
        <w:rPr>
          <w:rFonts w:ascii="Times New Roman" w:eastAsia="Times New Roman" w:hAnsi="Times New Roman" w:cs="Times New Roman"/>
          <w:sz w:val="28"/>
          <w:szCs w:val="28"/>
        </w:rPr>
        <w:t>жителей</w:t>
      </w:r>
      <w:r w:rsidRPr="00737D44">
        <w:rPr>
          <w:rFonts w:ascii="Times New Roman" w:eastAsia="Times New Roman" w:hAnsi="Times New Roman" w:cs="Times New Roman"/>
          <w:sz w:val="28"/>
          <w:szCs w:val="28"/>
        </w:rPr>
        <w:t xml:space="preserve"> через школы и детские сады. В том числе -</w:t>
      </w:r>
      <w:r w:rsidR="00807144">
        <w:rPr>
          <w:rFonts w:ascii="Times New Roman" w:eastAsia="Times New Roman" w:hAnsi="Times New Roman" w:cs="Times New Roman"/>
          <w:sz w:val="28"/>
          <w:szCs w:val="28"/>
        </w:rPr>
        <w:t xml:space="preserve"> </w:t>
      </w:r>
      <w:r w:rsidRPr="00737D44">
        <w:rPr>
          <w:rFonts w:ascii="Times New Roman" w:eastAsia="Times New Roman" w:hAnsi="Times New Roman" w:cs="Times New Roman"/>
          <w:sz w:val="28"/>
          <w:szCs w:val="28"/>
        </w:rPr>
        <w:t xml:space="preserve">школьные проекты: организация конкурса рисунков. Сборы </w:t>
      </w:r>
      <w:r w:rsidR="00807144">
        <w:rPr>
          <w:rFonts w:ascii="Times New Roman" w:eastAsia="Times New Roman" w:hAnsi="Times New Roman" w:cs="Times New Roman"/>
          <w:sz w:val="28"/>
          <w:szCs w:val="28"/>
        </w:rPr>
        <w:t>пожеланий, сочинений</w:t>
      </w:r>
      <w:r w:rsidRPr="00737D44">
        <w:rPr>
          <w:rFonts w:ascii="Times New Roman" w:eastAsia="Times New Roman" w:hAnsi="Times New Roman" w:cs="Times New Roman"/>
          <w:sz w:val="28"/>
          <w:szCs w:val="28"/>
        </w:rPr>
        <w:t>, макетов, проектов, распространение анкет и приглашения для родителе</w:t>
      </w:r>
      <w:r w:rsidR="009F7A3A">
        <w:rPr>
          <w:rFonts w:ascii="Times New Roman" w:eastAsia="Times New Roman" w:hAnsi="Times New Roman" w:cs="Times New Roman"/>
          <w:sz w:val="28"/>
          <w:szCs w:val="28"/>
        </w:rPr>
        <w:t xml:space="preserve">й </w:t>
      </w:r>
      <w:r w:rsidRPr="00737D44">
        <w:rPr>
          <w:rFonts w:ascii="Times New Roman" w:eastAsia="Times New Roman" w:hAnsi="Times New Roman" w:cs="Times New Roman"/>
          <w:sz w:val="28"/>
          <w:szCs w:val="28"/>
        </w:rPr>
        <w:t>учащихся.</w:t>
      </w:r>
    </w:p>
    <w:p w:rsidR="005A01B6" w:rsidRPr="00737D44" w:rsidRDefault="005A01B6" w:rsidP="00E07CAF">
      <w:pPr>
        <w:numPr>
          <w:ilvl w:val="3"/>
          <w:numId w:val="9"/>
        </w:numPr>
        <w:spacing w:line="240" w:lineRule="auto"/>
        <w:ind w:left="0" w:firstLine="567"/>
        <w:contextualSpacing/>
        <w:jc w:val="both"/>
        <w:rPr>
          <w:rFonts w:ascii="Times New Roman" w:eastAsia="Times New Roman" w:hAnsi="Times New Roman" w:cs="Times New Roman"/>
          <w:sz w:val="28"/>
          <w:szCs w:val="28"/>
        </w:rPr>
      </w:pPr>
      <w:r w:rsidRPr="00737D44">
        <w:rPr>
          <w:rFonts w:ascii="Times New Roman" w:eastAsia="Times New Roman" w:hAnsi="Times New Roman" w:cs="Times New Roman"/>
          <w:sz w:val="28"/>
          <w:szCs w:val="28"/>
        </w:rPr>
        <w:t>Индивидуальные приглашения участников встречи лично, по электронно</w:t>
      </w:r>
      <w:r w:rsidR="009F7A3A">
        <w:rPr>
          <w:rFonts w:ascii="Times New Roman" w:eastAsia="Times New Roman" w:hAnsi="Times New Roman" w:cs="Times New Roman"/>
          <w:sz w:val="28"/>
          <w:szCs w:val="28"/>
        </w:rPr>
        <w:t>й</w:t>
      </w:r>
      <w:r w:rsidRPr="00737D44">
        <w:rPr>
          <w:rFonts w:ascii="Times New Roman" w:eastAsia="Times New Roman" w:hAnsi="Times New Roman" w:cs="Times New Roman"/>
          <w:sz w:val="28"/>
          <w:szCs w:val="28"/>
        </w:rPr>
        <w:t xml:space="preserve"> почте или по телефону.</w:t>
      </w:r>
    </w:p>
    <w:p w:rsidR="005A01B6" w:rsidRPr="00737D44" w:rsidRDefault="005A01B6" w:rsidP="00E07CAF">
      <w:pPr>
        <w:numPr>
          <w:ilvl w:val="3"/>
          <w:numId w:val="9"/>
        </w:numPr>
        <w:spacing w:line="240" w:lineRule="auto"/>
        <w:ind w:left="0" w:firstLine="567"/>
        <w:contextualSpacing/>
        <w:jc w:val="both"/>
        <w:rPr>
          <w:rFonts w:ascii="Times New Roman" w:eastAsia="Times New Roman" w:hAnsi="Times New Roman" w:cs="Times New Roman"/>
          <w:sz w:val="28"/>
          <w:szCs w:val="28"/>
        </w:rPr>
      </w:pPr>
      <w:r w:rsidRPr="00737D44">
        <w:rPr>
          <w:rFonts w:ascii="Times New Roman" w:eastAsia="Times New Roman" w:hAnsi="Times New Roman" w:cs="Times New Roman"/>
          <w:sz w:val="28"/>
          <w:szCs w:val="28"/>
        </w:rPr>
        <w:t xml:space="preserve">Использование социальных </w:t>
      </w:r>
      <w:r w:rsidR="009F7A3A">
        <w:rPr>
          <w:rFonts w:ascii="Times New Roman" w:eastAsia="Times New Roman" w:hAnsi="Times New Roman" w:cs="Times New Roman"/>
          <w:sz w:val="28"/>
          <w:szCs w:val="28"/>
        </w:rPr>
        <w:t xml:space="preserve">сетей </w:t>
      </w:r>
      <w:r w:rsidRPr="00737D44">
        <w:rPr>
          <w:rFonts w:ascii="Times New Roman" w:eastAsia="Times New Roman" w:hAnsi="Times New Roman" w:cs="Times New Roman"/>
          <w:sz w:val="28"/>
          <w:szCs w:val="28"/>
        </w:rPr>
        <w:t>и интернет-ресурсов для обеспечения донесения информации до различных поселковых и профессиональных сообществ.</w:t>
      </w:r>
    </w:p>
    <w:p w:rsidR="005A01B6" w:rsidRPr="00E145BC" w:rsidRDefault="005A01B6" w:rsidP="00E07CAF">
      <w:pPr>
        <w:numPr>
          <w:ilvl w:val="3"/>
          <w:numId w:val="9"/>
        </w:numPr>
        <w:spacing w:line="240" w:lineRule="auto"/>
        <w:ind w:left="0" w:firstLine="567"/>
        <w:contextualSpacing/>
        <w:jc w:val="both"/>
        <w:rPr>
          <w:rFonts w:ascii="Times New Roman" w:eastAsia="Times New Roman" w:hAnsi="Times New Roman" w:cs="Times New Roman"/>
          <w:sz w:val="28"/>
          <w:szCs w:val="28"/>
        </w:rPr>
      </w:pPr>
      <w:r w:rsidRPr="00737D44">
        <w:rPr>
          <w:rFonts w:ascii="Times New Roman" w:eastAsia="Times New Roman" w:hAnsi="Times New Roman" w:cs="Times New Roman"/>
          <w:sz w:val="28"/>
          <w:szCs w:val="28"/>
        </w:rPr>
        <w:t>Установка интерактивных стендов с устро</w:t>
      </w:r>
      <w:r w:rsidR="009F7A3A">
        <w:rPr>
          <w:rFonts w:ascii="Times New Roman" w:eastAsia="Times New Roman" w:hAnsi="Times New Roman" w:cs="Times New Roman"/>
          <w:sz w:val="28"/>
          <w:szCs w:val="28"/>
        </w:rPr>
        <w:t>й</w:t>
      </w:r>
      <w:r w:rsidRPr="00737D44">
        <w:rPr>
          <w:rFonts w:ascii="Times New Roman" w:eastAsia="Times New Roman" w:hAnsi="Times New Roman" w:cs="Times New Roman"/>
          <w:sz w:val="28"/>
          <w:szCs w:val="28"/>
        </w:rPr>
        <w:t>ствами для заполнения и сбора небольших анкет, установка стендов с генпланом территории для проведения</w:t>
      </w:r>
      <w:r w:rsidR="00807144">
        <w:rPr>
          <w:rFonts w:ascii="Times New Roman" w:eastAsia="Times New Roman" w:hAnsi="Times New Roman" w:cs="Times New Roman"/>
          <w:sz w:val="28"/>
          <w:szCs w:val="28"/>
        </w:rPr>
        <w:t xml:space="preserve"> картирования и сбора пожеланий</w:t>
      </w:r>
      <w:r w:rsidRPr="00737D44">
        <w:rPr>
          <w:rFonts w:ascii="Times New Roman" w:eastAsia="Times New Roman" w:hAnsi="Times New Roman" w:cs="Times New Roman"/>
          <w:sz w:val="28"/>
          <w:szCs w:val="28"/>
        </w:rPr>
        <w:t xml:space="preserve"> в центрах общественно</w:t>
      </w:r>
      <w:r w:rsidR="009F7A3A">
        <w:rPr>
          <w:rFonts w:ascii="Times New Roman" w:eastAsia="Times New Roman" w:hAnsi="Times New Roman" w:cs="Times New Roman"/>
          <w:sz w:val="28"/>
          <w:szCs w:val="28"/>
        </w:rPr>
        <w:t>й</w:t>
      </w:r>
      <w:r w:rsidRPr="00737D44">
        <w:rPr>
          <w:rFonts w:ascii="Times New Roman" w:eastAsia="Times New Roman" w:hAnsi="Times New Roman" w:cs="Times New Roman"/>
          <w:sz w:val="28"/>
          <w:szCs w:val="28"/>
        </w:rPr>
        <w:t xml:space="preserve"> жизни </w:t>
      </w:r>
      <w:r w:rsidRPr="00E145BC">
        <w:rPr>
          <w:rFonts w:ascii="Times New Roman" w:eastAsia="Times New Roman" w:hAnsi="Times New Roman" w:cs="Times New Roman"/>
          <w:sz w:val="28"/>
          <w:szCs w:val="28"/>
        </w:rPr>
        <w:t>и местах пребывания большого количества люде</w:t>
      </w:r>
      <w:r w:rsidR="009F7A3A" w:rsidRPr="00E145BC">
        <w:rPr>
          <w:rFonts w:ascii="Times New Roman" w:eastAsia="Times New Roman" w:hAnsi="Times New Roman" w:cs="Times New Roman"/>
          <w:sz w:val="28"/>
          <w:szCs w:val="28"/>
        </w:rPr>
        <w:t>й</w:t>
      </w:r>
      <w:r w:rsidRPr="00E145BC">
        <w:rPr>
          <w:rFonts w:ascii="Times New Roman" w:eastAsia="Times New Roman" w:hAnsi="Times New Roman" w:cs="Times New Roman"/>
          <w:sz w:val="28"/>
          <w:szCs w:val="28"/>
        </w:rPr>
        <w:t>.</w:t>
      </w:r>
    </w:p>
    <w:p w:rsidR="005A01B6" w:rsidRPr="00E6523B" w:rsidRDefault="005A01B6" w:rsidP="00E07CAF">
      <w:pPr>
        <w:numPr>
          <w:ilvl w:val="3"/>
          <w:numId w:val="9"/>
        </w:numPr>
        <w:spacing w:line="240" w:lineRule="auto"/>
        <w:ind w:left="0" w:firstLine="567"/>
        <w:contextualSpacing/>
        <w:jc w:val="both"/>
        <w:rPr>
          <w:rFonts w:ascii="Times New Roman" w:eastAsia="Times New Roman" w:hAnsi="Times New Roman" w:cs="Times New Roman"/>
          <w:b/>
          <w:sz w:val="28"/>
          <w:szCs w:val="28"/>
        </w:rPr>
      </w:pPr>
      <w:r w:rsidRPr="00E145BC">
        <w:rPr>
          <w:rFonts w:ascii="Times New Roman" w:eastAsia="Times New Roman" w:hAnsi="Times New Roman" w:cs="Times New Roman"/>
          <w:sz w:val="28"/>
          <w:szCs w:val="28"/>
        </w:rPr>
        <w:t>Установка специальных информационных стендов в местах с большо</w:t>
      </w:r>
      <w:r w:rsidR="009F7A3A" w:rsidRPr="00E145BC">
        <w:rPr>
          <w:rFonts w:ascii="Times New Roman" w:eastAsia="Times New Roman" w:hAnsi="Times New Roman" w:cs="Times New Roman"/>
          <w:sz w:val="28"/>
          <w:szCs w:val="28"/>
        </w:rPr>
        <w:t>й</w:t>
      </w:r>
      <w:r w:rsidRPr="00E145BC">
        <w:rPr>
          <w:rFonts w:ascii="Times New Roman" w:eastAsia="Times New Roman" w:hAnsi="Times New Roman" w:cs="Times New Roman"/>
          <w:sz w:val="28"/>
          <w:szCs w:val="28"/>
        </w:rPr>
        <w:t xml:space="preserve"> проходимостью</w:t>
      </w:r>
      <w:r w:rsidRPr="00737D44">
        <w:rPr>
          <w:rFonts w:ascii="Times New Roman" w:eastAsia="Times New Roman" w:hAnsi="Times New Roman" w:cs="Times New Roman"/>
          <w:sz w:val="28"/>
          <w:szCs w:val="28"/>
        </w:rPr>
        <w:t>, на территории самого объекта проектирования. Стенды могут работать как для сбора анкет, информации и обратно</w:t>
      </w:r>
      <w:r w:rsidR="009F7A3A">
        <w:rPr>
          <w:rFonts w:ascii="Times New Roman" w:eastAsia="Times New Roman" w:hAnsi="Times New Roman" w:cs="Times New Roman"/>
          <w:sz w:val="28"/>
          <w:szCs w:val="28"/>
        </w:rPr>
        <w:t>й</w:t>
      </w:r>
      <w:r w:rsidRPr="00737D44">
        <w:rPr>
          <w:rFonts w:ascii="Times New Roman" w:eastAsia="Times New Roman" w:hAnsi="Times New Roman" w:cs="Times New Roman"/>
          <w:sz w:val="28"/>
          <w:szCs w:val="28"/>
        </w:rPr>
        <w:t xml:space="preserve"> связи, так и в качестве площадок для обнародования всех этапов процесса проектирования и отчетов по итогам про</w:t>
      </w:r>
      <w:r w:rsidR="00807144">
        <w:rPr>
          <w:rFonts w:ascii="Times New Roman" w:eastAsia="Times New Roman" w:hAnsi="Times New Roman" w:cs="Times New Roman"/>
          <w:sz w:val="28"/>
          <w:szCs w:val="28"/>
        </w:rPr>
        <w:t>ведения общественных обсуждений</w:t>
      </w:r>
      <w:r w:rsidRPr="00737D44">
        <w:rPr>
          <w:rFonts w:ascii="Times New Roman" w:eastAsia="Times New Roman" w:hAnsi="Times New Roman" w:cs="Times New Roman"/>
          <w:sz w:val="28"/>
          <w:szCs w:val="28"/>
        </w:rPr>
        <w:t>.</w:t>
      </w:r>
    </w:p>
    <w:p w:rsidR="00E6523B" w:rsidRPr="00E6523B" w:rsidRDefault="00E6523B" w:rsidP="00E6523B">
      <w:pPr>
        <w:spacing w:line="240" w:lineRule="auto"/>
        <w:ind w:left="567"/>
        <w:contextualSpacing/>
        <w:jc w:val="both"/>
        <w:rPr>
          <w:rFonts w:ascii="Times New Roman" w:eastAsia="Times New Roman" w:hAnsi="Times New Roman" w:cs="Times New Roman"/>
          <w:b/>
          <w:sz w:val="28"/>
          <w:szCs w:val="28"/>
        </w:rPr>
      </w:pPr>
    </w:p>
    <w:p w:rsidR="005A01B6" w:rsidRPr="00E6523B" w:rsidRDefault="005A01B6" w:rsidP="00E07CAF">
      <w:pPr>
        <w:pStyle w:val="ac"/>
        <w:numPr>
          <w:ilvl w:val="1"/>
          <w:numId w:val="9"/>
        </w:numPr>
        <w:spacing w:line="240" w:lineRule="auto"/>
        <w:jc w:val="both"/>
        <w:rPr>
          <w:rFonts w:ascii="Times New Roman" w:eastAsia="Times New Roman" w:hAnsi="Times New Roman" w:cs="Times New Roman"/>
          <w:b/>
          <w:sz w:val="28"/>
          <w:szCs w:val="28"/>
        </w:rPr>
      </w:pPr>
      <w:r w:rsidRPr="00E6523B">
        <w:rPr>
          <w:rFonts w:ascii="Times New Roman" w:eastAsia="Times New Roman" w:hAnsi="Times New Roman" w:cs="Times New Roman"/>
          <w:b/>
          <w:sz w:val="28"/>
          <w:szCs w:val="28"/>
        </w:rPr>
        <w:t>Механизмы общественного участия</w:t>
      </w:r>
    </w:p>
    <w:p w:rsidR="005A01B6" w:rsidRPr="00737D44" w:rsidRDefault="005A01B6" w:rsidP="00E07CAF">
      <w:pPr>
        <w:numPr>
          <w:ilvl w:val="2"/>
          <w:numId w:val="9"/>
        </w:numPr>
        <w:spacing w:line="240" w:lineRule="auto"/>
        <w:ind w:left="0" w:firstLine="567"/>
        <w:contextualSpacing/>
        <w:jc w:val="both"/>
        <w:rPr>
          <w:rFonts w:ascii="Times New Roman" w:hAnsi="Times New Roman" w:cs="Times New Roman"/>
          <w:sz w:val="28"/>
          <w:szCs w:val="28"/>
          <w:highlight w:val="white"/>
        </w:rPr>
      </w:pPr>
      <w:r w:rsidRPr="00737D44">
        <w:rPr>
          <w:rFonts w:ascii="Times New Roman" w:hAnsi="Times New Roman" w:cs="Times New Roman"/>
          <w:sz w:val="28"/>
          <w:szCs w:val="28"/>
          <w:highlight w:val="white"/>
        </w:rPr>
        <w:t>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5A01B6" w:rsidRPr="00737D44" w:rsidRDefault="005A01B6" w:rsidP="00E07CAF">
      <w:pPr>
        <w:numPr>
          <w:ilvl w:val="2"/>
          <w:numId w:val="9"/>
        </w:numPr>
        <w:spacing w:line="240" w:lineRule="auto"/>
        <w:ind w:left="0" w:firstLine="567"/>
        <w:contextualSpacing/>
        <w:jc w:val="both"/>
        <w:rPr>
          <w:rFonts w:ascii="Times New Roman" w:hAnsi="Times New Roman" w:cs="Times New Roman"/>
          <w:sz w:val="28"/>
          <w:szCs w:val="28"/>
          <w:highlight w:val="white"/>
        </w:rPr>
      </w:pPr>
      <w:proofErr w:type="gramStart"/>
      <w:r w:rsidRPr="00737D44">
        <w:rPr>
          <w:rFonts w:ascii="Times New Roman" w:hAnsi="Times New Roman" w:cs="Times New Roman"/>
          <w:sz w:val="28"/>
          <w:szCs w:val="28"/>
          <w:highlight w:val="white"/>
        </w:rPr>
        <w:t>Рекомендуется использовать следующие инструменты: анкетирование, опросы, интервьюирование, картирование, работа с отдельными группами пользователей, организация проектных семинаров, организация проектных мастерских (воркшопов), про</w:t>
      </w:r>
      <w:r w:rsidR="00807144">
        <w:rPr>
          <w:rFonts w:ascii="Times New Roman" w:hAnsi="Times New Roman" w:cs="Times New Roman"/>
          <w:sz w:val="28"/>
          <w:szCs w:val="28"/>
          <w:highlight w:val="white"/>
        </w:rPr>
        <w:t>ведение общественных обсуждений, проведение дизай</w:t>
      </w:r>
      <w:r w:rsidRPr="00737D44">
        <w:rPr>
          <w:rFonts w:ascii="Times New Roman" w:hAnsi="Times New Roman" w:cs="Times New Roman"/>
          <w:sz w:val="28"/>
          <w:szCs w:val="28"/>
          <w:highlight w:val="white"/>
        </w:rPr>
        <w:t>н-</w:t>
      </w:r>
      <w:r w:rsidR="00807144">
        <w:rPr>
          <w:rFonts w:ascii="Times New Roman" w:hAnsi="Times New Roman" w:cs="Times New Roman"/>
          <w:sz w:val="28"/>
          <w:szCs w:val="28"/>
          <w:highlight w:val="white"/>
        </w:rPr>
        <w:t>игр с участием взрослых и детей</w:t>
      </w:r>
      <w:r w:rsidRPr="00737D44">
        <w:rPr>
          <w:rFonts w:ascii="Times New Roman" w:hAnsi="Times New Roman" w:cs="Times New Roman"/>
          <w:sz w:val="28"/>
          <w:szCs w:val="28"/>
          <w:highlight w:val="white"/>
        </w:rPr>
        <w:t>,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roofErr w:type="gramEnd"/>
    </w:p>
    <w:p w:rsidR="005A01B6" w:rsidRPr="00737D44" w:rsidRDefault="005A01B6" w:rsidP="00E07CAF">
      <w:pPr>
        <w:numPr>
          <w:ilvl w:val="2"/>
          <w:numId w:val="9"/>
        </w:numPr>
        <w:spacing w:line="240" w:lineRule="auto"/>
        <w:ind w:left="0" w:firstLine="567"/>
        <w:contextualSpacing/>
        <w:jc w:val="both"/>
        <w:rPr>
          <w:rFonts w:ascii="Times New Roman" w:hAnsi="Times New Roman" w:cs="Times New Roman"/>
          <w:sz w:val="28"/>
          <w:szCs w:val="28"/>
          <w:highlight w:val="white"/>
        </w:rPr>
      </w:pPr>
      <w:r w:rsidRPr="00737D44">
        <w:rPr>
          <w:rFonts w:ascii="Times New Roman" w:hAnsi="Times New Roman" w:cs="Times New Roman"/>
          <w:sz w:val="28"/>
          <w:szCs w:val="28"/>
          <w:highlight w:val="white"/>
        </w:rPr>
        <w:t>На каждом этапе проектирования рекомендуется выбирать максимально подходящие для конкретной ситуации механизмы, они должны быть простыми и понятными для всех заинтересованных в проекте сторон.</w:t>
      </w:r>
    </w:p>
    <w:p w:rsidR="005A01B6" w:rsidRPr="00737D44" w:rsidRDefault="005A01B6" w:rsidP="00E07CAF">
      <w:pPr>
        <w:numPr>
          <w:ilvl w:val="2"/>
          <w:numId w:val="9"/>
        </w:numPr>
        <w:spacing w:line="240" w:lineRule="auto"/>
        <w:ind w:left="0" w:firstLine="567"/>
        <w:contextualSpacing/>
        <w:jc w:val="both"/>
        <w:rPr>
          <w:rFonts w:ascii="Times New Roman" w:hAnsi="Times New Roman" w:cs="Times New Roman"/>
          <w:sz w:val="28"/>
          <w:szCs w:val="28"/>
          <w:highlight w:val="white"/>
        </w:rPr>
      </w:pPr>
      <w:r w:rsidRPr="00737D44">
        <w:rPr>
          <w:rFonts w:ascii="Times New Roman" w:hAnsi="Times New Roman" w:cs="Times New Roman"/>
          <w:sz w:val="28"/>
          <w:szCs w:val="28"/>
          <w:highlight w:val="white"/>
        </w:rPr>
        <w:t>Для проведения общественных обсуждений рекомендуется выбирать хорошо известные людям общественные и культурные центры (ДК,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5A01B6" w:rsidRPr="00737D44" w:rsidRDefault="005A01B6" w:rsidP="00E07CAF">
      <w:pPr>
        <w:numPr>
          <w:ilvl w:val="2"/>
          <w:numId w:val="9"/>
        </w:numPr>
        <w:spacing w:line="240" w:lineRule="auto"/>
        <w:ind w:left="0" w:firstLine="567"/>
        <w:contextualSpacing/>
        <w:jc w:val="both"/>
        <w:rPr>
          <w:rFonts w:ascii="Times New Roman" w:hAnsi="Times New Roman" w:cs="Times New Roman"/>
          <w:sz w:val="28"/>
          <w:szCs w:val="28"/>
          <w:highlight w:val="white"/>
        </w:rPr>
      </w:pPr>
      <w:r w:rsidRPr="00737D44">
        <w:rPr>
          <w:rFonts w:ascii="Times New Roman" w:hAnsi="Times New Roman" w:cs="Times New Roman"/>
          <w:sz w:val="28"/>
          <w:szCs w:val="28"/>
          <w:highlight w:val="white"/>
        </w:rPr>
        <w:t>Общественные обсуждения долж</w:t>
      </w:r>
      <w:r w:rsidR="00807144">
        <w:rPr>
          <w:rFonts w:ascii="Times New Roman" w:hAnsi="Times New Roman" w:cs="Times New Roman"/>
          <w:sz w:val="28"/>
          <w:szCs w:val="28"/>
          <w:highlight w:val="white"/>
        </w:rPr>
        <w:t>ны проводиться при участии</w:t>
      </w:r>
      <w:r w:rsidRPr="00737D44">
        <w:rPr>
          <w:rFonts w:ascii="Times New Roman" w:hAnsi="Times New Roman" w:cs="Times New Roman"/>
          <w:sz w:val="28"/>
          <w:szCs w:val="28"/>
          <w:highlight w:val="white"/>
        </w:rPr>
        <w:t xml:space="preserve"> опытного модератора, имеющего нейтральную позицию по отношению ко всем участникам проектного процесса.</w:t>
      </w:r>
    </w:p>
    <w:p w:rsidR="005A01B6" w:rsidRPr="00737D44" w:rsidRDefault="005A01B6" w:rsidP="00E07CAF">
      <w:pPr>
        <w:numPr>
          <w:ilvl w:val="2"/>
          <w:numId w:val="9"/>
        </w:numPr>
        <w:spacing w:line="240" w:lineRule="auto"/>
        <w:ind w:left="0" w:firstLine="567"/>
        <w:contextualSpacing/>
        <w:jc w:val="both"/>
        <w:rPr>
          <w:rFonts w:ascii="Times New Roman" w:hAnsi="Times New Roman" w:cs="Times New Roman"/>
          <w:sz w:val="28"/>
          <w:szCs w:val="28"/>
          <w:highlight w:val="white"/>
        </w:rPr>
      </w:pPr>
      <w:r w:rsidRPr="00737D44">
        <w:rPr>
          <w:rFonts w:ascii="Times New Roman" w:hAnsi="Times New Roman" w:cs="Times New Roman"/>
          <w:sz w:val="28"/>
          <w:szCs w:val="28"/>
          <w:highlight w:val="white"/>
        </w:rPr>
        <w:lastRenderedPageBreak/>
        <w:t xml:space="preserve">По итогам встреч, проектных семинаров, воркшопов, дизайн-игр и любых других форматов общественных обсуждений должен быть сформирован отчет о встрече, а также видеозапись самой встречи и выложены в публичный </w:t>
      </w:r>
      <w:proofErr w:type="gramStart"/>
      <w:r w:rsidRPr="00737D44">
        <w:rPr>
          <w:rFonts w:ascii="Times New Roman" w:hAnsi="Times New Roman" w:cs="Times New Roman"/>
          <w:sz w:val="28"/>
          <w:szCs w:val="28"/>
          <w:highlight w:val="white"/>
        </w:rPr>
        <w:t>доступ</w:t>
      </w:r>
      <w:proofErr w:type="gramEnd"/>
      <w:r w:rsidRPr="00737D44">
        <w:rPr>
          <w:rFonts w:ascii="Times New Roman" w:hAnsi="Times New Roman" w:cs="Times New Roman"/>
          <w:sz w:val="28"/>
          <w:szCs w:val="28"/>
          <w:highlight w:val="white"/>
        </w:rPr>
        <w:t xml:space="preserve"> как на информационных ресурсах проекта, так и на официальном сайте муниципалитета для того, чтобы граждане могли отслеживать процесс развития проекта, а также комментировать и включаться в этот процесс на любом этапе.</w:t>
      </w:r>
    </w:p>
    <w:p w:rsidR="005A01B6" w:rsidRPr="00737D44" w:rsidRDefault="005A01B6" w:rsidP="00E07CAF">
      <w:pPr>
        <w:numPr>
          <w:ilvl w:val="2"/>
          <w:numId w:val="9"/>
        </w:numPr>
        <w:spacing w:line="240" w:lineRule="auto"/>
        <w:ind w:left="0" w:firstLine="567"/>
        <w:contextualSpacing/>
        <w:jc w:val="both"/>
        <w:rPr>
          <w:rFonts w:ascii="Times New Roman" w:hAnsi="Times New Roman" w:cs="Times New Roman"/>
          <w:sz w:val="28"/>
          <w:szCs w:val="28"/>
          <w:highlight w:val="white"/>
        </w:rPr>
      </w:pPr>
      <w:r w:rsidRPr="00737D44">
        <w:rPr>
          <w:rFonts w:ascii="Times New Roman" w:hAnsi="Times New Roman" w:cs="Times New Roman"/>
          <w:sz w:val="28"/>
          <w:szCs w:val="28"/>
          <w:highlight w:val="white"/>
        </w:rPr>
        <w:t>Для обеспечения квалифицированного участия необходимо публиковать достоверную и актуальную информацию о проекте, результатах предпроектного исследования, а также сам проект не позднее</w:t>
      </w:r>
      <w:r w:rsidR="00807144">
        <w:rPr>
          <w:rFonts w:ascii="Times New Roman" w:hAnsi="Times New Roman" w:cs="Times New Roman"/>
          <w:sz w:val="28"/>
          <w:szCs w:val="28"/>
          <w:highlight w:val="white"/>
        </w:rPr>
        <w:t>,</w:t>
      </w:r>
      <w:r w:rsidRPr="00737D44">
        <w:rPr>
          <w:rFonts w:ascii="Times New Roman" w:hAnsi="Times New Roman" w:cs="Times New Roman"/>
          <w:sz w:val="28"/>
          <w:szCs w:val="28"/>
          <w:highlight w:val="white"/>
        </w:rPr>
        <w:t xml:space="preserve"> чем за 14 дней до проведения самого общественного обсуждения.</w:t>
      </w:r>
    </w:p>
    <w:p w:rsidR="005A01B6" w:rsidRPr="00737D44" w:rsidRDefault="005A01B6" w:rsidP="00E07CAF">
      <w:pPr>
        <w:numPr>
          <w:ilvl w:val="2"/>
          <w:numId w:val="9"/>
        </w:numPr>
        <w:spacing w:line="240" w:lineRule="auto"/>
        <w:ind w:left="0" w:firstLine="567"/>
        <w:contextualSpacing/>
        <w:jc w:val="both"/>
        <w:rPr>
          <w:rFonts w:ascii="Times New Roman" w:hAnsi="Times New Roman" w:cs="Times New Roman"/>
          <w:sz w:val="28"/>
          <w:szCs w:val="28"/>
          <w:highlight w:val="white"/>
        </w:rPr>
      </w:pPr>
      <w:r w:rsidRPr="00737D44">
        <w:rPr>
          <w:rFonts w:ascii="Times New Roman" w:hAnsi="Times New Roman" w:cs="Times New Roman"/>
          <w:sz w:val="28"/>
          <w:szCs w:val="28"/>
          <w:highlight w:val="white"/>
        </w:rPr>
        <w:t>Общественный контроль является одним из механизмов общественного участия.</w:t>
      </w:r>
    </w:p>
    <w:p w:rsidR="005A01B6" w:rsidRPr="00737D44" w:rsidRDefault="005A01B6" w:rsidP="00E07CAF">
      <w:pPr>
        <w:numPr>
          <w:ilvl w:val="2"/>
          <w:numId w:val="9"/>
        </w:numPr>
        <w:spacing w:line="240" w:lineRule="auto"/>
        <w:ind w:left="0" w:firstLine="567"/>
        <w:contextualSpacing/>
        <w:jc w:val="both"/>
        <w:rPr>
          <w:rFonts w:ascii="Times New Roman" w:hAnsi="Times New Roman" w:cs="Times New Roman"/>
          <w:sz w:val="28"/>
          <w:szCs w:val="28"/>
          <w:highlight w:val="white"/>
        </w:rPr>
      </w:pPr>
      <w:r w:rsidRPr="00737D44">
        <w:rPr>
          <w:rFonts w:ascii="Times New Roman" w:hAnsi="Times New Roman" w:cs="Times New Roman"/>
          <w:sz w:val="28"/>
          <w:szCs w:val="28"/>
          <w:highlight w:val="white"/>
        </w:rPr>
        <w:t>Рекомендуется создавать условия для проведения общественного контроля в области благоустройства, в том числе в рамках организации деятельности общепоселковых интерактивных порталов в сети "Интернет".</w:t>
      </w:r>
    </w:p>
    <w:p w:rsidR="005A01B6" w:rsidRPr="005227F0" w:rsidRDefault="005A01B6" w:rsidP="00E07CAF">
      <w:pPr>
        <w:pStyle w:val="ac"/>
        <w:numPr>
          <w:ilvl w:val="2"/>
          <w:numId w:val="9"/>
        </w:numPr>
        <w:spacing w:line="240" w:lineRule="auto"/>
        <w:ind w:left="0" w:firstLine="567"/>
        <w:jc w:val="both"/>
        <w:rPr>
          <w:rFonts w:ascii="Times New Roman" w:eastAsia="Times New Roman" w:hAnsi="Times New Roman" w:cs="Times New Roman"/>
          <w:sz w:val="28"/>
          <w:szCs w:val="28"/>
        </w:rPr>
      </w:pPr>
      <w:r w:rsidRPr="005227F0">
        <w:rPr>
          <w:rFonts w:ascii="Times New Roman" w:eastAsia="Times New Roman" w:hAnsi="Times New Roman" w:cs="Times New Roman"/>
          <w:sz w:val="28"/>
          <w:szCs w:val="28"/>
        </w:rPr>
        <w:t>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w:t>
      </w:r>
      <w:proofErr w:type="gramStart"/>
      <w:r w:rsidRPr="005227F0">
        <w:rPr>
          <w:rFonts w:ascii="Times New Roman" w:eastAsia="Times New Roman" w:hAnsi="Times New Roman" w:cs="Times New Roman"/>
          <w:sz w:val="28"/>
          <w:szCs w:val="28"/>
        </w:rPr>
        <w:t>о-</w:t>
      </w:r>
      <w:proofErr w:type="gramEnd"/>
      <w:r w:rsidRPr="005227F0">
        <w:rPr>
          <w:rFonts w:ascii="Times New Roman" w:eastAsia="Times New Roman" w:hAnsi="Times New Roman" w:cs="Times New Roman"/>
          <w:sz w:val="28"/>
          <w:szCs w:val="28"/>
        </w:rPr>
        <w:t>, видеофиксации, а также общепоселковых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поселка и (или) на районный интерактивный портал в сети "Интернет".</w:t>
      </w:r>
    </w:p>
    <w:p w:rsidR="005A01B6" w:rsidRDefault="005A01B6" w:rsidP="00E07CAF">
      <w:pPr>
        <w:pStyle w:val="ac"/>
        <w:numPr>
          <w:ilvl w:val="2"/>
          <w:numId w:val="9"/>
        </w:numPr>
        <w:spacing w:line="240" w:lineRule="auto"/>
        <w:ind w:left="0" w:firstLine="567"/>
        <w:jc w:val="both"/>
        <w:rPr>
          <w:rFonts w:ascii="Times New Roman" w:eastAsia="Times New Roman" w:hAnsi="Times New Roman" w:cs="Times New Roman"/>
          <w:sz w:val="28"/>
          <w:szCs w:val="28"/>
        </w:rPr>
      </w:pPr>
      <w:r w:rsidRPr="005227F0">
        <w:rPr>
          <w:rFonts w:ascii="Times New Roman" w:eastAsia="Times New Roman" w:hAnsi="Times New Roman" w:cs="Times New Roman"/>
          <w:sz w:val="28"/>
          <w:szCs w:val="28"/>
        </w:rPr>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761F17" w:rsidRPr="005227F0" w:rsidRDefault="00761F17" w:rsidP="00761F17">
      <w:pPr>
        <w:pStyle w:val="ac"/>
        <w:spacing w:line="240" w:lineRule="auto"/>
        <w:ind w:left="567"/>
        <w:jc w:val="both"/>
        <w:rPr>
          <w:rFonts w:ascii="Times New Roman" w:eastAsia="Times New Roman" w:hAnsi="Times New Roman" w:cs="Times New Roman"/>
          <w:sz w:val="28"/>
          <w:szCs w:val="28"/>
        </w:rPr>
      </w:pPr>
    </w:p>
    <w:p w:rsidR="00737D44" w:rsidRPr="00761F17" w:rsidRDefault="005A01B6" w:rsidP="00761F17">
      <w:pPr>
        <w:pStyle w:val="ac"/>
        <w:numPr>
          <w:ilvl w:val="0"/>
          <w:numId w:val="9"/>
        </w:numPr>
        <w:rPr>
          <w:rFonts w:ascii="Times New Roman" w:eastAsia="Times New Roman" w:hAnsi="Times New Roman" w:cs="Times New Roman"/>
          <w:b/>
          <w:sz w:val="28"/>
          <w:szCs w:val="28"/>
        </w:rPr>
      </w:pPr>
      <w:proofErr w:type="gramStart"/>
      <w:r w:rsidRPr="00761F17">
        <w:rPr>
          <w:rFonts w:ascii="Times New Roman" w:eastAsia="Times New Roman" w:hAnsi="Times New Roman" w:cs="Times New Roman"/>
          <w:b/>
          <w:sz w:val="28"/>
          <w:szCs w:val="28"/>
        </w:rPr>
        <w:t>КОНТРОЛЬ ЗА</w:t>
      </w:r>
      <w:proofErr w:type="gramEnd"/>
      <w:r w:rsidRPr="00761F17">
        <w:rPr>
          <w:rFonts w:ascii="Times New Roman" w:eastAsia="Times New Roman" w:hAnsi="Times New Roman" w:cs="Times New Roman"/>
          <w:b/>
          <w:sz w:val="28"/>
          <w:szCs w:val="28"/>
        </w:rPr>
        <w:t xml:space="preserve"> СОБЛЮДЕНИЕМ НОРМ И ПРАВИЛ БЛАГОУСТРОЙСТВА</w:t>
      </w:r>
    </w:p>
    <w:p w:rsidR="00602AE7" w:rsidRPr="00602AE7" w:rsidRDefault="00602AE7" w:rsidP="00602AE7"/>
    <w:p w:rsidR="00602AE7" w:rsidRPr="00602AE7" w:rsidRDefault="00761F17" w:rsidP="00761F17">
      <w:pPr>
        <w:pStyle w:val="ac"/>
        <w:spacing w:line="240" w:lineRule="auto"/>
        <w:ind w:left="450"/>
        <w:jc w:val="both"/>
        <w:rPr>
          <w:rFonts w:ascii="Times New Roman" w:hAnsi="Times New Roman" w:cs="Times New Roman"/>
          <w:sz w:val="28"/>
          <w:szCs w:val="28"/>
        </w:rPr>
      </w:pPr>
      <w:r>
        <w:rPr>
          <w:rFonts w:ascii="Times New Roman" w:hAnsi="Times New Roman" w:cs="Times New Roman"/>
          <w:sz w:val="28"/>
          <w:szCs w:val="28"/>
        </w:rPr>
        <w:t xml:space="preserve">12.1. </w:t>
      </w:r>
      <w:proofErr w:type="gramStart"/>
      <w:r w:rsidR="00602AE7" w:rsidRPr="00602AE7">
        <w:rPr>
          <w:rFonts w:ascii="Times New Roman" w:hAnsi="Times New Roman" w:cs="Times New Roman"/>
          <w:sz w:val="28"/>
          <w:szCs w:val="28"/>
        </w:rPr>
        <w:t>Контроль за</w:t>
      </w:r>
      <w:proofErr w:type="gramEnd"/>
      <w:r w:rsidR="00602AE7" w:rsidRPr="00602AE7">
        <w:rPr>
          <w:rFonts w:ascii="Times New Roman" w:hAnsi="Times New Roman" w:cs="Times New Roman"/>
          <w:sz w:val="28"/>
          <w:szCs w:val="28"/>
        </w:rPr>
        <w:t xml:space="preserve"> соблюдением требований, предусмотренных настоящими Правилами, осуществляется в порядке, установленном законодательством Российской Федерации, должностными лицами, уполномоченными составлять протоколы об административных правонарушениях в соответствии с</w:t>
      </w:r>
      <w:r w:rsidR="00602AE7">
        <w:rPr>
          <w:rFonts w:ascii="Times New Roman" w:hAnsi="Times New Roman" w:cs="Times New Roman"/>
          <w:sz w:val="28"/>
          <w:szCs w:val="28"/>
        </w:rPr>
        <w:t xml:space="preserve"> Законом</w:t>
      </w:r>
      <w:r w:rsidR="00602AE7" w:rsidRPr="00602AE7">
        <w:rPr>
          <w:rFonts w:ascii="Times New Roman" w:hAnsi="Times New Roman" w:cs="Times New Roman"/>
          <w:sz w:val="28"/>
          <w:szCs w:val="28"/>
        </w:rPr>
        <w:t xml:space="preserve"> Республики Бурятия от 05.05.2011 N 2003-IV «Об административных правонарушениях» в области благоустройства, землепользования и охраны окружающей среды (далее по тексту - уполномоченные лица).</w:t>
      </w:r>
    </w:p>
    <w:p w:rsidR="00602AE7" w:rsidRPr="00602AE7" w:rsidRDefault="00761F17" w:rsidP="00761F17">
      <w:pPr>
        <w:pStyle w:val="ac"/>
        <w:spacing w:line="240" w:lineRule="auto"/>
        <w:ind w:left="567"/>
        <w:jc w:val="both"/>
        <w:rPr>
          <w:rFonts w:ascii="Times New Roman" w:hAnsi="Times New Roman" w:cs="Times New Roman"/>
          <w:sz w:val="28"/>
          <w:szCs w:val="28"/>
        </w:rPr>
      </w:pPr>
      <w:r>
        <w:rPr>
          <w:rFonts w:ascii="Times New Roman" w:hAnsi="Times New Roman" w:cs="Times New Roman"/>
          <w:sz w:val="28"/>
          <w:szCs w:val="28"/>
        </w:rPr>
        <w:t>12.2.</w:t>
      </w:r>
      <w:r w:rsidR="00602AE7" w:rsidRPr="00602AE7">
        <w:rPr>
          <w:rFonts w:ascii="Times New Roman" w:hAnsi="Times New Roman" w:cs="Times New Roman"/>
          <w:sz w:val="28"/>
          <w:szCs w:val="28"/>
        </w:rPr>
        <w:t xml:space="preserve">В рамках </w:t>
      </w:r>
      <w:proofErr w:type="gramStart"/>
      <w:r w:rsidR="00602AE7" w:rsidRPr="00602AE7">
        <w:rPr>
          <w:rFonts w:ascii="Times New Roman" w:hAnsi="Times New Roman" w:cs="Times New Roman"/>
          <w:sz w:val="28"/>
          <w:szCs w:val="28"/>
        </w:rPr>
        <w:t>контроля за</w:t>
      </w:r>
      <w:proofErr w:type="gramEnd"/>
      <w:r w:rsidR="00602AE7" w:rsidRPr="00602AE7">
        <w:rPr>
          <w:rFonts w:ascii="Times New Roman" w:hAnsi="Times New Roman" w:cs="Times New Roman"/>
          <w:sz w:val="28"/>
          <w:szCs w:val="28"/>
        </w:rPr>
        <w:t xml:space="preserve"> соблюдением настоящих Правил уполномоченные лица:</w:t>
      </w:r>
    </w:p>
    <w:p w:rsidR="00602AE7" w:rsidRPr="00602AE7" w:rsidRDefault="00602AE7" w:rsidP="00602AE7">
      <w:pPr>
        <w:pStyle w:val="ConsPlusNormal"/>
        <w:ind w:firstLine="567"/>
        <w:jc w:val="both"/>
        <w:rPr>
          <w:sz w:val="28"/>
          <w:szCs w:val="28"/>
        </w:rPr>
      </w:pPr>
      <w:r w:rsidRPr="00602AE7">
        <w:rPr>
          <w:sz w:val="28"/>
          <w:szCs w:val="28"/>
        </w:rPr>
        <w:t>- выявляют факты нарушения требований настоящих Правил на территории поселения;</w:t>
      </w:r>
    </w:p>
    <w:p w:rsidR="00602AE7" w:rsidRPr="00602AE7" w:rsidRDefault="00602AE7" w:rsidP="00602AE7">
      <w:pPr>
        <w:pStyle w:val="ConsPlusNormal"/>
        <w:ind w:firstLine="567"/>
        <w:jc w:val="both"/>
        <w:rPr>
          <w:sz w:val="28"/>
          <w:szCs w:val="28"/>
        </w:rPr>
      </w:pPr>
      <w:r w:rsidRPr="00602AE7">
        <w:rPr>
          <w:sz w:val="28"/>
          <w:szCs w:val="28"/>
        </w:rPr>
        <w:t>- выдают лицам, нарушившим требования настоящих Правил, требования об устранении нарушений с указанием срока устранения;</w:t>
      </w:r>
    </w:p>
    <w:p w:rsidR="00602AE7" w:rsidRPr="00602AE7" w:rsidRDefault="00602AE7" w:rsidP="00602AE7">
      <w:pPr>
        <w:pStyle w:val="ConsPlusNormal"/>
        <w:ind w:firstLine="567"/>
        <w:jc w:val="both"/>
        <w:rPr>
          <w:sz w:val="28"/>
          <w:szCs w:val="28"/>
        </w:rPr>
      </w:pPr>
      <w:r w:rsidRPr="00602AE7">
        <w:rPr>
          <w:sz w:val="28"/>
          <w:szCs w:val="28"/>
        </w:rPr>
        <w:t>- составляют протоколы об административных правонарушениях;</w:t>
      </w:r>
    </w:p>
    <w:p w:rsidR="00602AE7" w:rsidRPr="00602AE7" w:rsidRDefault="00602AE7" w:rsidP="00602AE7">
      <w:pPr>
        <w:pStyle w:val="ConsPlusNormal"/>
        <w:ind w:firstLine="567"/>
        <w:jc w:val="both"/>
        <w:rPr>
          <w:sz w:val="28"/>
          <w:szCs w:val="28"/>
        </w:rPr>
      </w:pPr>
      <w:r w:rsidRPr="00602AE7">
        <w:rPr>
          <w:sz w:val="28"/>
          <w:szCs w:val="28"/>
        </w:rPr>
        <w:t xml:space="preserve">- осуществляют подготовку и направление материалов в органы, </w:t>
      </w:r>
      <w:r w:rsidRPr="00602AE7">
        <w:rPr>
          <w:sz w:val="28"/>
          <w:szCs w:val="28"/>
        </w:rPr>
        <w:lastRenderedPageBreak/>
        <w:t>уполномоченные привлекать виновных лиц к ответственности в соответствии с действующим законодательством;</w:t>
      </w:r>
    </w:p>
    <w:p w:rsidR="00602AE7" w:rsidRPr="00602AE7" w:rsidRDefault="00602AE7" w:rsidP="00602AE7">
      <w:pPr>
        <w:pStyle w:val="ConsPlusNormal"/>
        <w:ind w:firstLine="567"/>
        <w:jc w:val="both"/>
        <w:rPr>
          <w:sz w:val="28"/>
          <w:szCs w:val="28"/>
        </w:rPr>
      </w:pPr>
      <w:r w:rsidRPr="00602AE7">
        <w:rPr>
          <w:sz w:val="28"/>
          <w:szCs w:val="28"/>
        </w:rPr>
        <w:t>- осуществляют иные полномочия, предусмотренные действующим законодательством.</w:t>
      </w:r>
    </w:p>
    <w:p w:rsidR="00602AE7" w:rsidRPr="00602AE7" w:rsidRDefault="00761F17" w:rsidP="00602AE7">
      <w:pPr>
        <w:pStyle w:val="ConsPlusNormal"/>
        <w:ind w:firstLine="567"/>
        <w:jc w:val="both"/>
        <w:rPr>
          <w:sz w:val="28"/>
          <w:szCs w:val="28"/>
        </w:rPr>
      </w:pPr>
      <w:r>
        <w:rPr>
          <w:sz w:val="28"/>
          <w:szCs w:val="28"/>
        </w:rPr>
        <w:t>12.</w:t>
      </w:r>
      <w:r w:rsidR="00602AE7" w:rsidRPr="00602AE7">
        <w:rPr>
          <w:sz w:val="28"/>
          <w:szCs w:val="28"/>
        </w:rPr>
        <w:t>.3. За неисполнение или ненадлежащее исполнение настоящих Правил юридические лица, индивидуальные предприниматели, должностные лица и граждане несут ответственность, предусмотренную действующим законодательством Российской Федерации и Республики Бурятия.</w:t>
      </w:r>
    </w:p>
    <w:p w:rsidR="00602AE7" w:rsidRPr="00602AE7" w:rsidRDefault="00761F17" w:rsidP="00602AE7">
      <w:pPr>
        <w:pStyle w:val="ConsPlusNormal"/>
        <w:ind w:firstLine="567"/>
        <w:jc w:val="both"/>
        <w:rPr>
          <w:sz w:val="28"/>
          <w:szCs w:val="28"/>
        </w:rPr>
      </w:pPr>
      <w:r>
        <w:rPr>
          <w:sz w:val="28"/>
          <w:szCs w:val="28"/>
        </w:rPr>
        <w:t>12</w:t>
      </w:r>
      <w:r w:rsidR="00602AE7" w:rsidRPr="00602AE7">
        <w:rPr>
          <w:sz w:val="28"/>
          <w:szCs w:val="28"/>
        </w:rPr>
        <w:t>.4. Применение мер ответственности не освобождает нарушителя от обязанности возмещения причиненного им материального ущерба в соответствии с действующим законодательством и устранения допущенных нарушений.</w:t>
      </w:r>
    </w:p>
    <w:p w:rsidR="009F7A3A" w:rsidRDefault="009F7A3A" w:rsidP="009F7A3A">
      <w:pPr>
        <w:pStyle w:val="ConsPlusNormal"/>
        <w:jc w:val="both"/>
      </w:pPr>
    </w:p>
    <w:p w:rsidR="009F7A3A" w:rsidRDefault="009F7A3A" w:rsidP="009F7A3A">
      <w:pPr>
        <w:pStyle w:val="ConsPlusNormal"/>
        <w:jc w:val="both"/>
      </w:pPr>
    </w:p>
    <w:p w:rsidR="009F7A3A" w:rsidRDefault="009F7A3A" w:rsidP="009F7A3A">
      <w:pPr>
        <w:pStyle w:val="ConsPlusNormal"/>
        <w:jc w:val="both"/>
      </w:pPr>
    </w:p>
    <w:p w:rsidR="005A01B6" w:rsidRPr="00737D44" w:rsidRDefault="005A01B6" w:rsidP="00737D44">
      <w:pPr>
        <w:spacing w:line="240" w:lineRule="auto"/>
        <w:ind w:firstLine="567"/>
        <w:jc w:val="both"/>
        <w:rPr>
          <w:rFonts w:ascii="Times New Roman" w:eastAsia="Times New Roman" w:hAnsi="Times New Roman" w:cs="Times New Roman"/>
          <w:sz w:val="28"/>
          <w:szCs w:val="28"/>
        </w:rPr>
      </w:pPr>
    </w:p>
    <w:p w:rsidR="005A01B6" w:rsidRPr="008D1909" w:rsidRDefault="005A01B6" w:rsidP="002944A6">
      <w:pPr>
        <w:spacing w:line="240" w:lineRule="auto"/>
        <w:jc w:val="both"/>
        <w:rPr>
          <w:rFonts w:ascii="Times New Roman" w:eastAsia="Times New Roman" w:hAnsi="Times New Roman" w:cs="Times New Roman"/>
          <w:sz w:val="28"/>
          <w:szCs w:val="28"/>
        </w:rPr>
      </w:pPr>
    </w:p>
    <w:p w:rsidR="005A01B6" w:rsidRDefault="005A01B6" w:rsidP="002944A6">
      <w:pPr>
        <w:spacing w:line="240" w:lineRule="auto"/>
        <w:jc w:val="both"/>
        <w:rPr>
          <w:rFonts w:ascii="Times New Roman" w:eastAsia="Times New Roman" w:hAnsi="Times New Roman" w:cs="Times New Roman"/>
          <w:sz w:val="28"/>
          <w:szCs w:val="28"/>
        </w:rPr>
      </w:pPr>
    </w:p>
    <w:p w:rsidR="00E6523B" w:rsidRDefault="00E6523B">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8F61D1" w:rsidRPr="00096384" w:rsidRDefault="008F61D1" w:rsidP="00602AE7">
      <w:pPr>
        <w:spacing w:line="240" w:lineRule="auto"/>
        <w:jc w:val="right"/>
        <w:rPr>
          <w:rFonts w:ascii="Times New Roman" w:hAnsi="Times New Roman" w:cs="Times New Roman"/>
          <w:sz w:val="28"/>
          <w:szCs w:val="28"/>
        </w:rPr>
      </w:pPr>
      <w:r w:rsidRPr="00096384">
        <w:rPr>
          <w:rFonts w:ascii="Times New Roman" w:hAnsi="Times New Roman" w:cs="Times New Roman"/>
          <w:sz w:val="28"/>
          <w:szCs w:val="28"/>
        </w:rPr>
        <w:lastRenderedPageBreak/>
        <w:t xml:space="preserve">Приложение </w:t>
      </w:r>
      <w:r w:rsidR="00CC515C" w:rsidRPr="00096384">
        <w:rPr>
          <w:rFonts w:ascii="Times New Roman" w:hAnsi="Times New Roman" w:cs="Times New Roman"/>
          <w:sz w:val="28"/>
          <w:szCs w:val="28"/>
        </w:rPr>
        <w:t>№ 1</w:t>
      </w:r>
    </w:p>
    <w:p w:rsidR="00CC515C" w:rsidRPr="00096384" w:rsidRDefault="00CC515C" w:rsidP="002944A6">
      <w:pPr>
        <w:autoSpaceDE w:val="0"/>
        <w:autoSpaceDN w:val="0"/>
        <w:adjustRightInd w:val="0"/>
        <w:spacing w:line="240" w:lineRule="auto"/>
        <w:jc w:val="right"/>
        <w:outlineLvl w:val="0"/>
        <w:rPr>
          <w:rFonts w:ascii="Times New Roman" w:hAnsi="Times New Roman" w:cs="Times New Roman"/>
          <w:sz w:val="28"/>
          <w:szCs w:val="28"/>
        </w:rPr>
      </w:pPr>
      <w:r w:rsidRPr="00096384">
        <w:rPr>
          <w:rFonts w:ascii="Times New Roman" w:hAnsi="Times New Roman" w:cs="Times New Roman"/>
          <w:sz w:val="28"/>
          <w:szCs w:val="28"/>
        </w:rPr>
        <w:t xml:space="preserve">к </w:t>
      </w:r>
      <w:r w:rsidR="009E0A6A" w:rsidRPr="00096384">
        <w:rPr>
          <w:rFonts w:ascii="Times New Roman" w:hAnsi="Times New Roman" w:cs="Times New Roman"/>
          <w:sz w:val="28"/>
          <w:szCs w:val="28"/>
        </w:rPr>
        <w:t>Правилам</w:t>
      </w:r>
    </w:p>
    <w:p w:rsidR="008F61D1" w:rsidRPr="00096384" w:rsidRDefault="008F61D1" w:rsidP="002944A6">
      <w:pPr>
        <w:autoSpaceDE w:val="0"/>
        <w:autoSpaceDN w:val="0"/>
        <w:adjustRightInd w:val="0"/>
        <w:spacing w:line="240" w:lineRule="auto"/>
        <w:jc w:val="right"/>
        <w:outlineLvl w:val="0"/>
        <w:rPr>
          <w:rFonts w:ascii="Times New Roman" w:hAnsi="Times New Roman" w:cs="Times New Roman"/>
          <w:sz w:val="28"/>
          <w:szCs w:val="28"/>
        </w:rPr>
      </w:pPr>
    </w:p>
    <w:p w:rsidR="00CC515C" w:rsidRPr="00E6523B" w:rsidRDefault="003F0B0C" w:rsidP="002944A6">
      <w:pPr>
        <w:autoSpaceDE w:val="0"/>
        <w:autoSpaceDN w:val="0"/>
        <w:adjustRightInd w:val="0"/>
        <w:spacing w:line="240" w:lineRule="auto"/>
        <w:jc w:val="center"/>
        <w:outlineLvl w:val="0"/>
        <w:rPr>
          <w:rFonts w:ascii="Times New Roman" w:hAnsi="Times New Roman" w:cs="Times New Roman"/>
          <w:b/>
          <w:sz w:val="28"/>
          <w:szCs w:val="28"/>
        </w:rPr>
      </w:pPr>
      <w:r w:rsidRPr="00E6523B">
        <w:rPr>
          <w:rFonts w:ascii="Times New Roman" w:hAnsi="Times New Roman" w:cs="Times New Roman"/>
          <w:b/>
          <w:sz w:val="28"/>
          <w:szCs w:val="28"/>
        </w:rPr>
        <w:t>ПАРАМЕТРЫ</w:t>
      </w:r>
    </w:p>
    <w:p w:rsidR="00CC515C" w:rsidRPr="00096384" w:rsidRDefault="00CC515C" w:rsidP="002944A6">
      <w:pPr>
        <w:autoSpaceDE w:val="0"/>
        <w:autoSpaceDN w:val="0"/>
        <w:adjustRightInd w:val="0"/>
        <w:spacing w:line="240" w:lineRule="auto"/>
        <w:jc w:val="center"/>
        <w:outlineLvl w:val="0"/>
        <w:rPr>
          <w:rFonts w:ascii="Times New Roman" w:hAnsi="Times New Roman" w:cs="Times New Roman"/>
          <w:sz w:val="28"/>
          <w:szCs w:val="28"/>
        </w:rPr>
      </w:pPr>
    </w:p>
    <w:p w:rsidR="008F61D1" w:rsidRPr="00096384" w:rsidRDefault="008F61D1" w:rsidP="002944A6">
      <w:pPr>
        <w:autoSpaceDE w:val="0"/>
        <w:autoSpaceDN w:val="0"/>
        <w:adjustRightInd w:val="0"/>
        <w:spacing w:line="240" w:lineRule="auto"/>
        <w:jc w:val="center"/>
        <w:outlineLvl w:val="0"/>
        <w:rPr>
          <w:rFonts w:ascii="Times New Roman" w:hAnsi="Times New Roman" w:cs="Times New Roman"/>
          <w:sz w:val="28"/>
          <w:szCs w:val="28"/>
        </w:rPr>
      </w:pPr>
      <w:r w:rsidRPr="00096384">
        <w:rPr>
          <w:rFonts w:ascii="Times New Roman" w:hAnsi="Times New Roman" w:cs="Times New Roman"/>
          <w:sz w:val="28"/>
          <w:szCs w:val="28"/>
        </w:rPr>
        <w:t>Таблица 1. Зависимость уклона пандуса от высоты подъема</w:t>
      </w:r>
    </w:p>
    <w:p w:rsidR="008F61D1" w:rsidRPr="00096384" w:rsidRDefault="008F61D1" w:rsidP="002944A6">
      <w:pPr>
        <w:autoSpaceDE w:val="0"/>
        <w:autoSpaceDN w:val="0"/>
        <w:adjustRightInd w:val="0"/>
        <w:spacing w:line="240" w:lineRule="auto"/>
        <w:jc w:val="center"/>
        <w:rPr>
          <w:rFonts w:ascii="Times New Roman" w:hAnsi="Times New Roman" w:cs="Times New Roman"/>
          <w:sz w:val="28"/>
          <w:szCs w:val="28"/>
        </w:rPr>
      </w:pPr>
    </w:p>
    <w:p w:rsidR="008F61D1" w:rsidRPr="003F0B0C" w:rsidRDefault="008F61D1" w:rsidP="002944A6">
      <w:pPr>
        <w:autoSpaceDE w:val="0"/>
        <w:autoSpaceDN w:val="0"/>
        <w:adjustRightInd w:val="0"/>
        <w:spacing w:line="240" w:lineRule="auto"/>
        <w:jc w:val="right"/>
        <w:rPr>
          <w:rFonts w:ascii="Times New Roman" w:hAnsi="Times New Roman" w:cs="Times New Roman"/>
          <w:sz w:val="24"/>
          <w:szCs w:val="24"/>
        </w:rPr>
      </w:pPr>
      <w:r w:rsidRPr="003F0B0C">
        <w:rPr>
          <w:rFonts w:ascii="Times New Roman" w:hAnsi="Times New Roman" w:cs="Times New Roman"/>
          <w:sz w:val="24"/>
          <w:szCs w:val="24"/>
        </w:rPr>
        <w:t>В миллиметрах</w:t>
      </w:r>
    </w:p>
    <w:tbl>
      <w:tblPr>
        <w:tblW w:w="0" w:type="auto"/>
        <w:tblInd w:w="-5" w:type="dxa"/>
        <w:tblLayout w:type="fixed"/>
        <w:tblCellMar>
          <w:top w:w="102" w:type="dxa"/>
          <w:left w:w="62" w:type="dxa"/>
          <w:bottom w:w="102" w:type="dxa"/>
          <w:right w:w="62" w:type="dxa"/>
        </w:tblCellMar>
        <w:tblLook w:val="0000"/>
      </w:tblPr>
      <w:tblGrid>
        <w:gridCol w:w="5062"/>
        <w:gridCol w:w="5062"/>
      </w:tblGrid>
      <w:tr w:rsidR="008F61D1" w:rsidRPr="00096384" w:rsidTr="00E513D5">
        <w:trPr>
          <w:trHeight w:val="295"/>
        </w:trPr>
        <w:tc>
          <w:tcPr>
            <w:tcW w:w="5062" w:type="dxa"/>
            <w:tcBorders>
              <w:top w:val="single" w:sz="4" w:space="0" w:color="auto"/>
              <w:left w:val="single" w:sz="4" w:space="0" w:color="auto"/>
              <w:bottom w:val="single" w:sz="4" w:space="0" w:color="auto"/>
              <w:right w:val="single" w:sz="4" w:space="0" w:color="auto"/>
            </w:tcBorders>
          </w:tcPr>
          <w:p w:rsidR="008F61D1" w:rsidRPr="00096384" w:rsidRDefault="008F61D1"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Уклон пандуса (соотношение)</w:t>
            </w:r>
          </w:p>
        </w:tc>
        <w:tc>
          <w:tcPr>
            <w:tcW w:w="5062" w:type="dxa"/>
            <w:tcBorders>
              <w:top w:val="single" w:sz="4" w:space="0" w:color="auto"/>
              <w:left w:val="single" w:sz="4" w:space="0" w:color="auto"/>
              <w:bottom w:val="single" w:sz="4" w:space="0" w:color="auto"/>
              <w:right w:val="single" w:sz="4" w:space="0" w:color="auto"/>
            </w:tcBorders>
          </w:tcPr>
          <w:p w:rsidR="008F61D1" w:rsidRPr="00096384" w:rsidRDefault="008F61D1"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Высота подъема</w:t>
            </w:r>
          </w:p>
        </w:tc>
      </w:tr>
      <w:tr w:rsidR="008F61D1" w:rsidRPr="00096384" w:rsidTr="00E513D5">
        <w:trPr>
          <w:trHeight w:val="281"/>
        </w:trPr>
        <w:tc>
          <w:tcPr>
            <w:tcW w:w="5062" w:type="dxa"/>
            <w:tcBorders>
              <w:top w:val="single" w:sz="4" w:space="0" w:color="auto"/>
              <w:left w:val="single" w:sz="4" w:space="0" w:color="auto"/>
              <w:bottom w:val="single" w:sz="4" w:space="0" w:color="auto"/>
              <w:right w:val="single" w:sz="4" w:space="0" w:color="auto"/>
            </w:tcBorders>
          </w:tcPr>
          <w:p w:rsidR="008F61D1" w:rsidRPr="00096384" w:rsidRDefault="008F61D1"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От 1:8 до 1:10</w:t>
            </w:r>
          </w:p>
        </w:tc>
        <w:tc>
          <w:tcPr>
            <w:tcW w:w="5062" w:type="dxa"/>
            <w:tcBorders>
              <w:top w:val="single" w:sz="4" w:space="0" w:color="auto"/>
              <w:left w:val="single" w:sz="4" w:space="0" w:color="auto"/>
              <w:bottom w:val="single" w:sz="4" w:space="0" w:color="auto"/>
              <w:right w:val="single" w:sz="4" w:space="0" w:color="auto"/>
            </w:tcBorders>
          </w:tcPr>
          <w:p w:rsidR="008F61D1" w:rsidRPr="00096384" w:rsidRDefault="008F61D1"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75</w:t>
            </w:r>
          </w:p>
        </w:tc>
      </w:tr>
      <w:tr w:rsidR="008F61D1" w:rsidRPr="00096384" w:rsidTr="00E513D5">
        <w:trPr>
          <w:trHeight w:val="295"/>
        </w:trPr>
        <w:tc>
          <w:tcPr>
            <w:tcW w:w="5062" w:type="dxa"/>
            <w:tcBorders>
              <w:top w:val="single" w:sz="4" w:space="0" w:color="auto"/>
              <w:left w:val="single" w:sz="4" w:space="0" w:color="auto"/>
              <w:bottom w:val="single" w:sz="4" w:space="0" w:color="auto"/>
              <w:right w:val="single" w:sz="4" w:space="0" w:color="auto"/>
            </w:tcBorders>
          </w:tcPr>
          <w:p w:rsidR="008F61D1" w:rsidRPr="00096384" w:rsidRDefault="008F61D1"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От 1:10,1 до 1:12</w:t>
            </w:r>
          </w:p>
        </w:tc>
        <w:tc>
          <w:tcPr>
            <w:tcW w:w="5062" w:type="dxa"/>
            <w:tcBorders>
              <w:top w:val="single" w:sz="4" w:space="0" w:color="auto"/>
              <w:left w:val="single" w:sz="4" w:space="0" w:color="auto"/>
              <w:bottom w:val="single" w:sz="4" w:space="0" w:color="auto"/>
              <w:right w:val="single" w:sz="4" w:space="0" w:color="auto"/>
            </w:tcBorders>
          </w:tcPr>
          <w:p w:rsidR="008F61D1" w:rsidRPr="00096384" w:rsidRDefault="008F61D1"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150</w:t>
            </w:r>
          </w:p>
        </w:tc>
      </w:tr>
      <w:tr w:rsidR="008F61D1" w:rsidRPr="00096384" w:rsidTr="00E513D5">
        <w:trPr>
          <w:trHeight w:val="295"/>
        </w:trPr>
        <w:tc>
          <w:tcPr>
            <w:tcW w:w="5062" w:type="dxa"/>
            <w:tcBorders>
              <w:top w:val="single" w:sz="4" w:space="0" w:color="auto"/>
              <w:left w:val="single" w:sz="4" w:space="0" w:color="auto"/>
              <w:bottom w:val="single" w:sz="4" w:space="0" w:color="auto"/>
              <w:right w:val="single" w:sz="4" w:space="0" w:color="auto"/>
            </w:tcBorders>
          </w:tcPr>
          <w:p w:rsidR="008F61D1" w:rsidRPr="00096384" w:rsidRDefault="008F61D1"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От 1:12,1 до 1:15</w:t>
            </w:r>
          </w:p>
        </w:tc>
        <w:tc>
          <w:tcPr>
            <w:tcW w:w="5062" w:type="dxa"/>
            <w:tcBorders>
              <w:top w:val="single" w:sz="4" w:space="0" w:color="auto"/>
              <w:left w:val="single" w:sz="4" w:space="0" w:color="auto"/>
              <w:bottom w:val="single" w:sz="4" w:space="0" w:color="auto"/>
              <w:right w:val="single" w:sz="4" w:space="0" w:color="auto"/>
            </w:tcBorders>
          </w:tcPr>
          <w:p w:rsidR="008F61D1" w:rsidRPr="00096384" w:rsidRDefault="008F61D1"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600</w:t>
            </w:r>
          </w:p>
        </w:tc>
      </w:tr>
      <w:tr w:rsidR="008F61D1" w:rsidRPr="00096384" w:rsidTr="00E513D5">
        <w:trPr>
          <w:trHeight w:val="281"/>
        </w:trPr>
        <w:tc>
          <w:tcPr>
            <w:tcW w:w="5062" w:type="dxa"/>
            <w:tcBorders>
              <w:top w:val="single" w:sz="4" w:space="0" w:color="auto"/>
              <w:left w:val="single" w:sz="4" w:space="0" w:color="auto"/>
              <w:bottom w:val="single" w:sz="4" w:space="0" w:color="auto"/>
              <w:right w:val="single" w:sz="4" w:space="0" w:color="auto"/>
            </w:tcBorders>
          </w:tcPr>
          <w:p w:rsidR="008F61D1" w:rsidRPr="00096384" w:rsidRDefault="008F61D1"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От 1:15,1 до 1:20</w:t>
            </w:r>
          </w:p>
        </w:tc>
        <w:tc>
          <w:tcPr>
            <w:tcW w:w="5062" w:type="dxa"/>
            <w:tcBorders>
              <w:top w:val="single" w:sz="4" w:space="0" w:color="auto"/>
              <w:left w:val="single" w:sz="4" w:space="0" w:color="auto"/>
              <w:bottom w:val="single" w:sz="4" w:space="0" w:color="auto"/>
              <w:right w:val="single" w:sz="4" w:space="0" w:color="auto"/>
            </w:tcBorders>
          </w:tcPr>
          <w:p w:rsidR="008F61D1" w:rsidRPr="00096384" w:rsidRDefault="008F61D1"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760</w:t>
            </w:r>
          </w:p>
        </w:tc>
      </w:tr>
    </w:tbl>
    <w:p w:rsidR="00CC515C" w:rsidRPr="00096384" w:rsidRDefault="00CC515C" w:rsidP="002944A6">
      <w:pPr>
        <w:spacing w:line="240" w:lineRule="auto"/>
        <w:rPr>
          <w:rFonts w:ascii="Times New Roman" w:hAnsi="Times New Roman" w:cs="Times New Roman"/>
          <w:sz w:val="28"/>
          <w:szCs w:val="28"/>
        </w:rPr>
      </w:pPr>
    </w:p>
    <w:p w:rsidR="00CC515C" w:rsidRPr="00096384" w:rsidRDefault="00CC515C" w:rsidP="00602AE7">
      <w:pPr>
        <w:tabs>
          <w:tab w:val="left" w:pos="0"/>
        </w:tabs>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Таблица 2. Минимальные расстояния безопасности</w:t>
      </w:r>
    </w:p>
    <w:p w:rsidR="00CC515C" w:rsidRPr="00096384" w:rsidRDefault="00CC515C"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при размещении игрового оборудования</w:t>
      </w:r>
    </w:p>
    <w:p w:rsidR="00CC515C" w:rsidRPr="00096384" w:rsidRDefault="00CC515C" w:rsidP="002944A6">
      <w:pPr>
        <w:autoSpaceDE w:val="0"/>
        <w:autoSpaceDN w:val="0"/>
        <w:adjustRightInd w:val="0"/>
        <w:spacing w:line="240" w:lineRule="auto"/>
        <w:ind w:firstLine="540"/>
        <w:jc w:val="both"/>
        <w:rPr>
          <w:rFonts w:ascii="Times New Roman" w:hAnsi="Times New Roman" w:cs="Times New Roman"/>
          <w:sz w:val="28"/>
          <w:szCs w:val="28"/>
        </w:rPr>
      </w:pPr>
    </w:p>
    <w:tbl>
      <w:tblPr>
        <w:tblW w:w="10065" w:type="dxa"/>
        <w:tblInd w:w="-5" w:type="dxa"/>
        <w:tblLayout w:type="fixed"/>
        <w:tblCellMar>
          <w:top w:w="102" w:type="dxa"/>
          <w:left w:w="62" w:type="dxa"/>
          <w:bottom w:w="102" w:type="dxa"/>
          <w:right w:w="62" w:type="dxa"/>
        </w:tblCellMar>
        <w:tblLook w:val="0000"/>
      </w:tblPr>
      <w:tblGrid>
        <w:gridCol w:w="2475"/>
        <w:gridCol w:w="7590"/>
      </w:tblGrid>
      <w:tr w:rsidR="00CC515C" w:rsidRPr="00096384" w:rsidTr="00E513D5">
        <w:tc>
          <w:tcPr>
            <w:tcW w:w="2475" w:type="dxa"/>
            <w:tcBorders>
              <w:top w:val="single" w:sz="4" w:space="0" w:color="auto"/>
              <w:left w:val="single" w:sz="4" w:space="0" w:color="auto"/>
              <w:bottom w:val="single" w:sz="4" w:space="0" w:color="auto"/>
              <w:right w:val="single" w:sz="4" w:space="0" w:color="auto"/>
            </w:tcBorders>
          </w:tcPr>
          <w:p w:rsidR="00CC515C" w:rsidRPr="00096384" w:rsidRDefault="00CC515C"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Игровое оборудование</w:t>
            </w:r>
          </w:p>
        </w:tc>
        <w:tc>
          <w:tcPr>
            <w:tcW w:w="7590" w:type="dxa"/>
            <w:tcBorders>
              <w:top w:val="single" w:sz="4" w:space="0" w:color="auto"/>
              <w:left w:val="single" w:sz="4" w:space="0" w:color="auto"/>
              <w:bottom w:val="single" w:sz="4" w:space="0" w:color="auto"/>
              <w:right w:val="single" w:sz="4" w:space="0" w:color="auto"/>
            </w:tcBorders>
          </w:tcPr>
          <w:p w:rsidR="00CC515C" w:rsidRPr="00096384" w:rsidRDefault="00CC515C"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Минимальные расстояния</w:t>
            </w:r>
          </w:p>
        </w:tc>
      </w:tr>
      <w:tr w:rsidR="00CC515C" w:rsidRPr="00096384" w:rsidTr="00E513D5">
        <w:tc>
          <w:tcPr>
            <w:tcW w:w="2475" w:type="dxa"/>
            <w:tcBorders>
              <w:top w:val="single" w:sz="4" w:space="0" w:color="auto"/>
              <w:left w:val="single" w:sz="4" w:space="0" w:color="auto"/>
              <w:bottom w:val="single" w:sz="4" w:space="0" w:color="auto"/>
              <w:right w:val="single" w:sz="4" w:space="0" w:color="auto"/>
            </w:tcBorders>
          </w:tcPr>
          <w:p w:rsidR="00CC515C" w:rsidRPr="00096384" w:rsidRDefault="00CC515C"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Качели</w:t>
            </w:r>
          </w:p>
        </w:tc>
        <w:tc>
          <w:tcPr>
            <w:tcW w:w="7590" w:type="dxa"/>
            <w:tcBorders>
              <w:top w:val="single" w:sz="4" w:space="0" w:color="auto"/>
              <w:left w:val="single" w:sz="4" w:space="0" w:color="auto"/>
              <w:bottom w:val="single" w:sz="4" w:space="0" w:color="auto"/>
              <w:right w:val="single" w:sz="4" w:space="0" w:color="auto"/>
            </w:tcBorders>
          </w:tcPr>
          <w:p w:rsidR="00CC515C" w:rsidRPr="00096384" w:rsidRDefault="00CC515C" w:rsidP="002944A6">
            <w:pPr>
              <w:autoSpaceDE w:val="0"/>
              <w:autoSpaceDN w:val="0"/>
              <w:adjustRightInd w:val="0"/>
              <w:spacing w:line="240" w:lineRule="auto"/>
              <w:ind w:firstLine="283"/>
              <w:jc w:val="both"/>
              <w:rPr>
                <w:rFonts w:ascii="Times New Roman" w:hAnsi="Times New Roman" w:cs="Times New Roman"/>
                <w:sz w:val="28"/>
                <w:szCs w:val="28"/>
              </w:rPr>
            </w:pPr>
            <w:r w:rsidRPr="00096384">
              <w:rPr>
                <w:rFonts w:ascii="Times New Roman" w:hAnsi="Times New Roman" w:cs="Times New Roman"/>
                <w:sz w:val="28"/>
                <w:szCs w:val="28"/>
              </w:rPr>
              <w:t>не менее 1,5 м в стороны от боковых конструкций и не менее 2,0 м вперед (назад) от крайних точек качели в состоянии наклона</w:t>
            </w:r>
          </w:p>
        </w:tc>
      </w:tr>
      <w:tr w:rsidR="00CC515C" w:rsidRPr="00096384" w:rsidTr="00E513D5">
        <w:tc>
          <w:tcPr>
            <w:tcW w:w="2475" w:type="dxa"/>
            <w:tcBorders>
              <w:top w:val="single" w:sz="4" w:space="0" w:color="auto"/>
              <w:left w:val="single" w:sz="4" w:space="0" w:color="auto"/>
              <w:bottom w:val="single" w:sz="4" w:space="0" w:color="auto"/>
              <w:right w:val="single" w:sz="4" w:space="0" w:color="auto"/>
            </w:tcBorders>
          </w:tcPr>
          <w:p w:rsidR="00CC515C" w:rsidRPr="00096384" w:rsidRDefault="00CC515C"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Качалки</w:t>
            </w:r>
          </w:p>
        </w:tc>
        <w:tc>
          <w:tcPr>
            <w:tcW w:w="7590" w:type="dxa"/>
            <w:tcBorders>
              <w:top w:val="single" w:sz="4" w:space="0" w:color="auto"/>
              <w:left w:val="single" w:sz="4" w:space="0" w:color="auto"/>
              <w:bottom w:val="single" w:sz="4" w:space="0" w:color="auto"/>
              <w:right w:val="single" w:sz="4" w:space="0" w:color="auto"/>
            </w:tcBorders>
          </w:tcPr>
          <w:p w:rsidR="00CC515C" w:rsidRPr="00096384" w:rsidRDefault="00CC515C" w:rsidP="002944A6">
            <w:pPr>
              <w:autoSpaceDE w:val="0"/>
              <w:autoSpaceDN w:val="0"/>
              <w:adjustRightInd w:val="0"/>
              <w:spacing w:line="240" w:lineRule="auto"/>
              <w:ind w:firstLine="283"/>
              <w:jc w:val="both"/>
              <w:rPr>
                <w:rFonts w:ascii="Times New Roman" w:hAnsi="Times New Roman" w:cs="Times New Roman"/>
                <w:sz w:val="28"/>
                <w:szCs w:val="28"/>
              </w:rPr>
            </w:pPr>
            <w:r w:rsidRPr="00096384">
              <w:rPr>
                <w:rFonts w:ascii="Times New Roman" w:hAnsi="Times New Roman" w:cs="Times New Roman"/>
                <w:sz w:val="28"/>
                <w:szCs w:val="28"/>
              </w:rPr>
              <w:t>не менее 1,0 м в стороны от боковых конструкций и не менее 1,5 м вперед от крайних точек качалки в состоянии наклона</w:t>
            </w:r>
          </w:p>
        </w:tc>
      </w:tr>
      <w:tr w:rsidR="00CC515C" w:rsidRPr="00096384" w:rsidTr="00E513D5">
        <w:tc>
          <w:tcPr>
            <w:tcW w:w="2475" w:type="dxa"/>
            <w:tcBorders>
              <w:top w:val="single" w:sz="4" w:space="0" w:color="auto"/>
              <w:left w:val="single" w:sz="4" w:space="0" w:color="auto"/>
              <w:bottom w:val="single" w:sz="4" w:space="0" w:color="auto"/>
              <w:right w:val="single" w:sz="4" w:space="0" w:color="auto"/>
            </w:tcBorders>
          </w:tcPr>
          <w:p w:rsidR="00CC515C" w:rsidRPr="00096384" w:rsidRDefault="00CC515C"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Карусели</w:t>
            </w:r>
          </w:p>
        </w:tc>
        <w:tc>
          <w:tcPr>
            <w:tcW w:w="7590" w:type="dxa"/>
            <w:tcBorders>
              <w:top w:val="single" w:sz="4" w:space="0" w:color="auto"/>
              <w:left w:val="single" w:sz="4" w:space="0" w:color="auto"/>
              <w:bottom w:val="single" w:sz="4" w:space="0" w:color="auto"/>
              <w:right w:val="single" w:sz="4" w:space="0" w:color="auto"/>
            </w:tcBorders>
          </w:tcPr>
          <w:p w:rsidR="00CC515C" w:rsidRPr="00096384" w:rsidRDefault="00CC515C" w:rsidP="002944A6">
            <w:pPr>
              <w:autoSpaceDE w:val="0"/>
              <w:autoSpaceDN w:val="0"/>
              <w:adjustRightInd w:val="0"/>
              <w:spacing w:line="240" w:lineRule="auto"/>
              <w:ind w:firstLine="283"/>
              <w:jc w:val="both"/>
              <w:rPr>
                <w:rFonts w:ascii="Times New Roman" w:hAnsi="Times New Roman" w:cs="Times New Roman"/>
                <w:sz w:val="28"/>
                <w:szCs w:val="28"/>
              </w:rPr>
            </w:pPr>
            <w:r w:rsidRPr="00096384">
              <w:rPr>
                <w:rFonts w:ascii="Times New Roman" w:hAnsi="Times New Roman" w:cs="Times New Roman"/>
                <w:sz w:val="28"/>
                <w:szCs w:val="28"/>
              </w:rPr>
              <w:t>не менее 2 м в стороны от боковых конструкций и не менее 3 м вверх от нижней вращающейся поверхности карусели</w:t>
            </w:r>
          </w:p>
        </w:tc>
      </w:tr>
      <w:tr w:rsidR="00CC515C" w:rsidRPr="00096384" w:rsidTr="00E513D5">
        <w:tc>
          <w:tcPr>
            <w:tcW w:w="2475" w:type="dxa"/>
            <w:tcBorders>
              <w:top w:val="single" w:sz="4" w:space="0" w:color="auto"/>
              <w:left w:val="single" w:sz="4" w:space="0" w:color="auto"/>
              <w:bottom w:val="single" w:sz="4" w:space="0" w:color="auto"/>
              <w:right w:val="single" w:sz="4" w:space="0" w:color="auto"/>
            </w:tcBorders>
          </w:tcPr>
          <w:p w:rsidR="00CC515C" w:rsidRPr="00096384" w:rsidRDefault="00CC515C"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Горки</w:t>
            </w:r>
          </w:p>
        </w:tc>
        <w:tc>
          <w:tcPr>
            <w:tcW w:w="7590" w:type="dxa"/>
            <w:tcBorders>
              <w:top w:val="single" w:sz="4" w:space="0" w:color="auto"/>
              <w:left w:val="single" w:sz="4" w:space="0" w:color="auto"/>
              <w:bottom w:val="single" w:sz="4" w:space="0" w:color="auto"/>
              <w:right w:val="single" w:sz="4" w:space="0" w:color="auto"/>
            </w:tcBorders>
          </w:tcPr>
          <w:p w:rsidR="00CC515C" w:rsidRPr="00096384" w:rsidRDefault="00CC515C" w:rsidP="002944A6">
            <w:pPr>
              <w:autoSpaceDE w:val="0"/>
              <w:autoSpaceDN w:val="0"/>
              <w:adjustRightInd w:val="0"/>
              <w:spacing w:line="240" w:lineRule="auto"/>
              <w:ind w:firstLine="283"/>
              <w:jc w:val="both"/>
              <w:rPr>
                <w:rFonts w:ascii="Times New Roman" w:hAnsi="Times New Roman" w:cs="Times New Roman"/>
                <w:sz w:val="28"/>
                <w:szCs w:val="28"/>
              </w:rPr>
            </w:pPr>
            <w:r w:rsidRPr="00096384">
              <w:rPr>
                <w:rFonts w:ascii="Times New Roman" w:hAnsi="Times New Roman" w:cs="Times New Roman"/>
                <w:sz w:val="28"/>
                <w:szCs w:val="28"/>
              </w:rPr>
              <w:t>не менее 1 м от боковых сторон и 2 м вперед от нижнего края ската горки</w:t>
            </w:r>
          </w:p>
        </w:tc>
      </w:tr>
    </w:tbl>
    <w:p w:rsidR="00CC515C" w:rsidRPr="00096384" w:rsidRDefault="00CC515C" w:rsidP="002944A6">
      <w:pPr>
        <w:autoSpaceDE w:val="0"/>
        <w:autoSpaceDN w:val="0"/>
        <w:adjustRightInd w:val="0"/>
        <w:spacing w:line="240" w:lineRule="auto"/>
        <w:jc w:val="center"/>
        <w:outlineLvl w:val="0"/>
        <w:rPr>
          <w:rFonts w:ascii="Times New Roman" w:hAnsi="Times New Roman" w:cs="Times New Roman"/>
          <w:sz w:val="28"/>
          <w:szCs w:val="28"/>
        </w:rPr>
      </w:pPr>
    </w:p>
    <w:p w:rsidR="00CC515C" w:rsidRPr="00096384" w:rsidRDefault="00CC515C" w:rsidP="002944A6">
      <w:pPr>
        <w:autoSpaceDE w:val="0"/>
        <w:autoSpaceDN w:val="0"/>
        <w:adjustRightInd w:val="0"/>
        <w:spacing w:line="240" w:lineRule="auto"/>
        <w:jc w:val="center"/>
        <w:outlineLvl w:val="0"/>
        <w:rPr>
          <w:rFonts w:ascii="Times New Roman" w:hAnsi="Times New Roman" w:cs="Times New Roman"/>
          <w:sz w:val="28"/>
          <w:szCs w:val="28"/>
        </w:rPr>
      </w:pPr>
      <w:r w:rsidRPr="00096384">
        <w:rPr>
          <w:rFonts w:ascii="Times New Roman" w:hAnsi="Times New Roman" w:cs="Times New Roman"/>
          <w:sz w:val="28"/>
          <w:szCs w:val="28"/>
        </w:rPr>
        <w:t>Таблица 3. Требования к игровому оборудованию</w:t>
      </w:r>
    </w:p>
    <w:p w:rsidR="00CC515C" w:rsidRPr="00096384" w:rsidRDefault="00CC515C" w:rsidP="002944A6">
      <w:pPr>
        <w:autoSpaceDE w:val="0"/>
        <w:autoSpaceDN w:val="0"/>
        <w:adjustRightInd w:val="0"/>
        <w:spacing w:line="240" w:lineRule="auto"/>
        <w:ind w:firstLine="540"/>
        <w:jc w:val="both"/>
        <w:rPr>
          <w:rFonts w:ascii="Times New Roman" w:hAnsi="Times New Roman" w:cs="Times New Roman"/>
          <w:sz w:val="28"/>
          <w:szCs w:val="28"/>
        </w:rPr>
      </w:pPr>
    </w:p>
    <w:tbl>
      <w:tblPr>
        <w:tblW w:w="10065" w:type="dxa"/>
        <w:tblInd w:w="-5" w:type="dxa"/>
        <w:tblLayout w:type="fixed"/>
        <w:tblCellMar>
          <w:top w:w="102" w:type="dxa"/>
          <w:left w:w="62" w:type="dxa"/>
          <w:bottom w:w="102" w:type="dxa"/>
          <w:right w:w="62" w:type="dxa"/>
        </w:tblCellMar>
        <w:tblLook w:val="0000"/>
      </w:tblPr>
      <w:tblGrid>
        <w:gridCol w:w="2640"/>
        <w:gridCol w:w="7425"/>
      </w:tblGrid>
      <w:tr w:rsidR="00CC515C" w:rsidRPr="00096384" w:rsidTr="00E513D5">
        <w:tc>
          <w:tcPr>
            <w:tcW w:w="2640" w:type="dxa"/>
            <w:tcBorders>
              <w:top w:val="single" w:sz="4" w:space="0" w:color="auto"/>
              <w:left w:val="single" w:sz="4" w:space="0" w:color="auto"/>
              <w:bottom w:val="single" w:sz="4" w:space="0" w:color="auto"/>
              <w:right w:val="single" w:sz="4" w:space="0" w:color="auto"/>
            </w:tcBorders>
          </w:tcPr>
          <w:p w:rsidR="00CC515C" w:rsidRPr="00096384" w:rsidRDefault="00CC515C"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Игровое оборудование</w:t>
            </w:r>
          </w:p>
        </w:tc>
        <w:tc>
          <w:tcPr>
            <w:tcW w:w="7425" w:type="dxa"/>
            <w:tcBorders>
              <w:top w:val="single" w:sz="4" w:space="0" w:color="auto"/>
              <w:left w:val="single" w:sz="4" w:space="0" w:color="auto"/>
              <w:bottom w:val="single" w:sz="4" w:space="0" w:color="auto"/>
              <w:right w:val="single" w:sz="4" w:space="0" w:color="auto"/>
            </w:tcBorders>
          </w:tcPr>
          <w:p w:rsidR="00CC515C" w:rsidRPr="00096384" w:rsidRDefault="00CC515C"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Требования</w:t>
            </w:r>
          </w:p>
        </w:tc>
      </w:tr>
      <w:tr w:rsidR="00CC515C" w:rsidRPr="00096384" w:rsidTr="00E513D5">
        <w:tc>
          <w:tcPr>
            <w:tcW w:w="2640" w:type="dxa"/>
            <w:tcBorders>
              <w:top w:val="single" w:sz="4" w:space="0" w:color="auto"/>
              <w:left w:val="single" w:sz="4" w:space="0" w:color="auto"/>
              <w:bottom w:val="single" w:sz="4" w:space="0" w:color="auto"/>
              <w:right w:val="single" w:sz="4" w:space="0" w:color="auto"/>
            </w:tcBorders>
          </w:tcPr>
          <w:p w:rsidR="00CC515C" w:rsidRPr="00096384" w:rsidRDefault="00CC515C"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Качели</w:t>
            </w:r>
          </w:p>
        </w:tc>
        <w:tc>
          <w:tcPr>
            <w:tcW w:w="7425" w:type="dxa"/>
            <w:tcBorders>
              <w:top w:val="single" w:sz="4" w:space="0" w:color="auto"/>
              <w:left w:val="single" w:sz="4" w:space="0" w:color="auto"/>
              <w:bottom w:val="single" w:sz="4" w:space="0" w:color="auto"/>
              <w:right w:val="single" w:sz="4" w:space="0" w:color="auto"/>
            </w:tcBorders>
          </w:tcPr>
          <w:p w:rsidR="00CC515C" w:rsidRPr="00096384" w:rsidRDefault="00CC515C" w:rsidP="002944A6">
            <w:pPr>
              <w:autoSpaceDE w:val="0"/>
              <w:autoSpaceDN w:val="0"/>
              <w:adjustRightInd w:val="0"/>
              <w:spacing w:line="240" w:lineRule="auto"/>
              <w:jc w:val="both"/>
              <w:rPr>
                <w:rFonts w:ascii="Times New Roman" w:hAnsi="Times New Roman" w:cs="Times New Roman"/>
                <w:sz w:val="28"/>
                <w:szCs w:val="28"/>
              </w:rPr>
            </w:pPr>
            <w:r w:rsidRPr="00096384">
              <w:rPr>
                <w:rFonts w:ascii="Times New Roman" w:hAnsi="Times New Roman" w:cs="Times New Roman"/>
                <w:sz w:val="28"/>
                <w:szCs w:val="28"/>
              </w:rPr>
              <w:t xml:space="preserve">Высота от уровня земли до сиденья качелей в состоянии покоя должна быть не менее 350 мм и не более 635 мм. </w:t>
            </w:r>
            <w:proofErr w:type="gramStart"/>
            <w:r w:rsidRPr="00096384">
              <w:rPr>
                <w:rFonts w:ascii="Times New Roman" w:hAnsi="Times New Roman" w:cs="Times New Roman"/>
                <w:sz w:val="28"/>
                <w:szCs w:val="28"/>
              </w:rPr>
              <w:t>Допускается не более двух сидений</w:t>
            </w:r>
            <w:proofErr w:type="gramEnd"/>
            <w:r w:rsidRPr="00096384">
              <w:rPr>
                <w:rFonts w:ascii="Times New Roman" w:hAnsi="Times New Roman" w:cs="Times New Roman"/>
                <w:sz w:val="28"/>
                <w:szCs w:val="28"/>
              </w:rPr>
              <w:t xml:space="preserve"> в одной рамке качелей. В двойных качелях не должны использоваться вместе </w:t>
            </w:r>
            <w:r w:rsidRPr="00096384">
              <w:rPr>
                <w:rFonts w:ascii="Times New Roman" w:hAnsi="Times New Roman" w:cs="Times New Roman"/>
                <w:sz w:val="28"/>
                <w:szCs w:val="28"/>
              </w:rPr>
              <w:lastRenderedPageBreak/>
              <w:t xml:space="preserve">сиденье для маленьких детей (колыбель) и плоское сиденье для </w:t>
            </w:r>
            <w:proofErr w:type="gramStart"/>
            <w:r w:rsidRPr="00096384">
              <w:rPr>
                <w:rFonts w:ascii="Times New Roman" w:hAnsi="Times New Roman" w:cs="Times New Roman"/>
                <w:sz w:val="28"/>
                <w:szCs w:val="28"/>
              </w:rPr>
              <w:t>более старших</w:t>
            </w:r>
            <w:proofErr w:type="gramEnd"/>
            <w:r w:rsidRPr="00096384">
              <w:rPr>
                <w:rFonts w:ascii="Times New Roman" w:hAnsi="Times New Roman" w:cs="Times New Roman"/>
                <w:sz w:val="28"/>
                <w:szCs w:val="28"/>
              </w:rPr>
              <w:t xml:space="preserve"> детей.</w:t>
            </w:r>
          </w:p>
        </w:tc>
      </w:tr>
      <w:tr w:rsidR="00CC515C" w:rsidRPr="00096384" w:rsidTr="00E513D5">
        <w:tc>
          <w:tcPr>
            <w:tcW w:w="2640" w:type="dxa"/>
            <w:tcBorders>
              <w:top w:val="single" w:sz="4" w:space="0" w:color="auto"/>
              <w:left w:val="single" w:sz="4" w:space="0" w:color="auto"/>
              <w:bottom w:val="single" w:sz="4" w:space="0" w:color="auto"/>
              <w:right w:val="single" w:sz="4" w:space="0" w:color="auto"/>
            </w:tcBorders>
          </w:tcPr>
          <w:p w:rsidR="00CC515C" w:rsidRPr="00096384" w:rsidRDefault="00CC515C"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lastRenderedPageBreak/>
              <w:t>Качалки</w:t>
            </w:r>
          </w:p>
        </w:tc>
        <w:tc>
          <w:tcPr>
            <w:tcW w:w="7425" w:type="dxa"/>
            <w:tcBorders>
              <w:top w:val="single" w:sz="4" w:space="0" w:color="auto"/>
              <w:left w:val="single" w:sz="4" w:space="0" w:color="auto"/>
              <w:bottom w:val="single" w:sz="4" w:space="0" w:color="auto"/>
              <w:right w:val="single" w:sz="4" w:space="0" w:color="auto"/>
            </w:tcBorders>
          </w:tcPr>
          <w:p w:rsidR="00CC515C" w:rsidRPr="00096384" w:rsidRDefault="00CC515C" w:rsidP="002944A6">
            <w:pPr>
              <w:autoSpaceDE w:val="0"/>
              <w:autoSpaceDN w:val="0"/>
              <w:adjustRightInd w:val="0"/>
              <w:spacing w:line="240" w:lineRule="auto"/>
              <w:jc w:val="both"/>
              <w:rPr>
                <w:rFonts w:ascii="Times New Roman" w:hAnsi="Times New Roman" w:cs="Times New Roman"/>
                <w:sz w:val="28"/>
                <w:szCs w:val="28"/>
              </w:rPr>
            </w:pPr>
            <w:r w:rsidRPr="00096384">
              <w:rPr>
                <w:rFonts w:ascii="Times New Roman" w:hAnsi="Times New Roman" w:cs="Times New Roman"/>
                <w:sz w:val="28"/>
                <w:szCs w:val="28"/>
              </w:rPr>
              <w:t>Высота от земли до сиденья в состоянии равновесия должна быть 550 - 750 мм. Максимальный наклон сиденья при движении назад и вперед - не более 20 градусов. Конструкция качалки не должна допускать попадание ног сидящего в ней ребенка под опорные части качалки, не должна иметь острых углов, радиус их закругления должен составлять не менее 20 мм.</w:t>
            </w:r>
          </w:p>
        </w:tc>
      </w:tr>
      <w:tr w:rsidR="00CC515C" w:rsidRPr="00096384" w:rsidTr="00E513D5">
        <w:tc>
          <w:tcPr>
            <w:tcW w:w="2640" w:type="dxa"/>
            <w:tcBorders>
              <w:top w:val="single" w:sz="4" w:space="0" w:color="auto"/>
              <w:left w:val="single" w:sz="4" w:space="0" w:color="auto"/>
              <w:bottom w:val="single" w:sz="4" w:space="0" w:color="auto"/>
              <w:right w:val="single" w:sz="4" w:space="0" w:color="auto"/>
            </w:tcBorders>
          </w:tcPr>
          <w:p w:rsidR="00CC515C" w:rsidRPr="00096384" w:rsidRDefault="00CC515C"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Карусели</w:t>
            </w:r>
          </w:p>
        </w:tc>
        <w:tc>
          <w:tcPr>
            <w:tcW w:w="7425" w:type="dxa"/>
            <w:tcBorders>
              <w:top w:val="single" w:sz="4" w:space="0" w:color="auto"/>
              <w:left w:val="single" w:sz="4" w:space="0" w:color="auto"/>
              <w:bottom w:val="single" w:sz="4" w:space="0" w:color="auto"/>
              <w:right w:val="single" w:sz="4" w:space="0" w:color="auto"/>
            </w:tcBorders>
          </w:tcPr>
          <w:p w:rsidR="00CC515C" w:rsidRPr="00096384" w:rsidRDefault="00CC515C" w:rsidP="002944A6">
            <w:pPr>
              <w:autoSpaceDE w:val="0"/>
              <w:autoSpaceDN w:val="0"/>
              <w:adjustRightInd w:val="0"/>
              <w:spacing w:line="240" w:lineRule="auto"/>
              <w:jc w:val="both"/>
              <w:rPr>
                <w:rFonts w:ascii="Times New Roman" w:hAnsi="Times New Roman" w:cs="Times New Roman"/>
                <w:sz w:val="28"/>
                <w:szCs w:val="28"/>
              </w:rPr>
            </w:pPr>
            <w:r w:rsidRPr="00096384">
              <w:rPr>
                <w:rFonts w:ascii="Times New Roman" w:hAnsi="Times New Roman" w:cs="Times New Roman"/>
                <w:sz w:val="28"/>
                <w:szCs w:val="28"/>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 Максимальная высота от нижнего уровня карусели до ее верхней точки составляет 1 м.</w:t>
            </w:r>
          </w:p>
        </w:tc>
      </w:tr>
      <w:tr w:rsidR="00CC515C" w:rsidRPr="00096384" w:rsidTr="00E513D5">
        <w:tc>
          <w:tcPr>
            <w:tcW w:w="2640" w:type="dxa"/>
            <w:tcBorders>
              <w:top w:val="single" w:sz="4" w:space="0" w:color="auto"/>
              <w:left w:val="single" w:sz="4" w:space="0" w:color="auto"/>
              <w:bottom w:val="single" w:sz="4" w:space="0" w:color="auto"/>
              <w:right w:val="single" w:sz="4" w:space="0" w:color="auto"/>
            </w:tcBorders>
          </w:tcPr>
          <w:p w:rsidR="00CC515C" w:rsidRPr="00096384" w:rsidRDefault="00CC515C"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Горки</w:t>
            </w:r>
          </w:p>
        </w:tc>
        <w:tc>
          <w:tcPr>
            <w:tcW w:w="7425" w:type="dxa"/>
            <w:tcBorders>
              <w:top w:val="single" w:sz="4" w:space="0" w:color="auto"/>
              <w:left w:val="single" w:sz="4" w:space="0" w:color="auto"/>
              <w:bottom w:val="single" w:sz="4" w:space="0" w:color="auto"/>
              <w:right w:val="single" w:sz="4" w:space="0" w:color="auto"/>
            </w:tcBorders>
          </w:tcPr>
          <w:p w:rsidR="00CC515C" w:rsidRPr="00096384" w:rsidRDefault="00CC515C" w:rsidP="002944A6">
            <w:pPr>
              <w:autoSpaceDE w:val="0"/>
              <w:autoSpaceDN w:val="0"/>
              <w:adjustRightInd w:val="0"/>
              <w:spacing w:line="240" w:lineRule="auto"/>
              <w:jc w:val="both"/>
              <w:rPr>
                <w:rFonts w:ascii="Times New Roman" w:hAnsi="Times New Roman" w:cs="Times New Roman"/>
                <w:sz w:val="28"/>
                <w:szCs w:val="28"/>
              </w:rPr>
            </w:pPr>
            <w:r w:rsidRPr="00096384">
              <w:rPr>
                <w:rFonts w:ascii="Times New Roman" w:hAnsi="Times New Roman" w:cs="Times New Roman"/>
                <w:sz w:val="28"/>
                <w:szCs w:val="28"/>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rsidR="006267C7" w:rsidRPr="00096384" w:rsidRDefault="006267C7" w:rsidP="002944A6">
      <w:pPr>
        <w:autoSpaceDE w:val="0"/>
        <w:autoSpaceDN w:val="0"/>
        <w:adjustRightInd w:val="0"/>
        <w:spacing w:line="240" w:lineRule="auto"/>
        <w:jc w:val="center"/>
        <w:outlineLvl w:val="0"/>
        <w:rPr>
          <w:rFonts w:ascii="Times New Roman" w:hAnsi="Times New Roman" w:cs="Times New Roman"/>
          <w:sz w:val="28"/>
          <w:szCs w:val="28"/>
        </w:rPr>
      </w:pPr>
    </w:p>
    <w:p w:rsidR="00E6523B" w:rsidRDefault="00E6523B">
      <w:pPr>
        <w:rPr>
          <w:rFonts w:ascii="Times New Roman" w:hAnsi="Times New Roman" w:cs="Times New Roman"/>
          <w:sz w:val="28"/>
          <w:szCs w:val="28"/>
        </w:rPr>
      </w:pPr>
      <w:r>
        <w:rPr>
          <w:rFonts w:ascii="Times New Roman" w:hAnsi="Times New Roman" w:cs="Times New Roman"/>
          <w:sz w:val="28"/>
          <w:szCs w:val="28"/>
        </w:rPr>
        <w:br w:type="page"/>
      </w:r>
    </w:p>
    <w:p w:rsidR="006267C7" w:rsidRPr="00096384" w:rsidRDefault="006267C7" w:rsidP="002944A6">
      <w:pPr>
        <w:autoSpaceDE w:val="0"/>
        <w:autoSpaceDN w:val="0"/>
        <w:adjustRightInd w:val="0"/>
        <w:spacing w:line="240" w:lineRule="auto"/>
        <w:jc w:val="center"/>
        <w:outlineLvl w:val="0"/>
        <w:rPr>
          <w:rFonts w:ascii="Times New Roman" w:hAnsi="Times New Roman" w:cs="Times New Roman"/>
          <w:sz w:val="28"/>
          <w:szCs w:val="28"/>
        </w:rPr>
      </w:pPr>
      <w:r w:rsidRPr="00096384">
        <w:rPr>
          <w:rFonts w:ascii="Times New Roman" w:hAnsi="Times New Roman" w:cs="Times New Roman"/>
          <w:sz w:val="28"/>
          <w:szCs w:val="28"/>
        </w:rPr>
        <w:lastRenderedPageBreak/>
        <w:t>Таблица 4. Комплексное благоустройство территории</w:t>
      </w:r>
    </w:p>
    <w:p w:rsidR="006267C7" w:rsidRPr="00096384" w:rsidRDefault="006267C7"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в зависимости от рекреационной нагрузки</w:t>
      </w:r>
    </w:p>
    <w:p w:rsidR="006267C7" w:rsidRPr="00096384" w:rsidRDefault="006267C7" w:rsidP="002944A6">
      <w:pPr>
        <w:autoSpaceDE w:val="0"/>
        <w:autoSpaceDN w:val="0"/>
        <w:adjustRightInd w:val="0"/>
        <w:spacing w:line="240" w:lineRule="auto"/>
        <w:ind w:firstLine="540"/>
        <w:jc w:val="both"/>
        <w:rPr>
          <w:rFonts w:ascii="Times New Roman" w:hAnsi="Times New Roman" w:cs="Times New Roman"/>
          <w:sz w:val="28"/>
          <w:szCs w:val="28"/>
        </w:rPr>
      </w:pPr>
    </w:p>
    <w:tbl>
      <w:tblPr>
        <w:tblW w:w="0" w:type="auto"/>
        <w:tblInd w:w="-5" w:type="dxa"/>
        <w:tblLayout w:type="fixed"/>
        <w:tblCellMar>
          <w:top w:w="102" w:type="dxa"/>
          <w:left w:w="62" w:type="dxa"/>
          <w:bottom w:w="102" w:type="dxa"/>
          <w:right w:w="62" w:type="dxa"/>
        </w:tblCellMar>
        <w:tblLook w:val="0000"/>
      </w:tblPr>
      <w:tblGrid>
        <w:gridCol w:w="1650"/>
        <w:gridCol w:w="2475"/>
        <w:gridCol w:w="2970"/>
        <w:gridCol w:w="2970"/>
      </w:tblGrid>
      <w:tr w:rsidR="006267C7" w:rsidRPr="00096384" w:rsidTr="00E513D5">
        <w:tc>
          <w:tcPr>
            <w:tcW w:w="1650" w:type="dxa"/>
            <w:tcBorders>
              <w:top w:val="single" w:sz="4" w:space="0" w:color="auto"/>
              <w:left w:val="single" w:sz="4" w:space="0" w:color="auto"/>
              <w:bottom w:val="single" w:sz="4" w:space="0" w:color="auto"/>
              <w:right w:val="single" w:sz="4" w:space="0" w:color="auto"/>
            </w:tcBorders>
          </w:tcPr>
          <w:p w:rsidR="006267C7" w:rsidRPr="00096384" w:rsidRDefault="006267C7"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Рекреационная нагрузка, чел./</w:t>
            </w:r>
            <w:proofErr w:type="gramStart"/>
            <w:r w:rsidRPr="00096384">
              <w:rPr>
                <w:rFonts w:ascii="Times New Roman" w:hAnsi="Times New Roman" w:cs="Times New Roman"/>
                <w:sz w:val="28"/>
                <w:szCs w:val="28"/>
              </w:rPr>
              <w:t>га</w:t>
            </w:r>
            <w:proofErr w:type="gramEnd"/>
          </w:p>
        </w:tc>
        <w:tc>
          <w:tcPr>
            <w:tcW w:w="5445" w:type="dxa"/>
            <w:gridSpan w:val="2"/>
            <w:tcBorders>
              <w:top w:val="single" w:sz="4" w:space="0" w:color="auto"/>
              <w:left w:val="single" w:sz="4" w:space="0" w:color="auto"/>
              <w:bottom w:val="single" w:sz="4" w:space="0" w:color="auto"/>
              <w:right w:val="single" w:sz="4" w:space="0" w:color="auto"/>
            </w:tcBorders>
          </w:tcPr>
          <w:p w:rsidR="006267C7" w:rsidRPr="00096384" w:rsidRDefault="006267C7"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Режим пользования территорией посетителями</w:t>
            </w:r>
          </w:p>
        </w:tc>
        <w:tc>
          <w:tcPr>
            <w:tcW w:w="2970" w:type="dxa"/>
            <w:tcBorders>
              <w:top w:val="single" w:sz="4" w:space="0" w:color="auto"/>
              <w:left w:val="single" w:sz="4" w:space="0" w:color="auto"/>
              <w:bottom w:val="single" w:sz="4" w:space="0" w:color="auto"/>
              <w:right w:val="single" w:sz="4" w:space="0" w:color="auto"/>
            </w:tcBorders>
          </w:tcPr>
          <w:p w:rsidR="006267C7" w:rsidRPr="00096384" w:rsidRDefault="006267C7"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Мероприятия благоустройства и озеленения</w:t>
            </w:r>
          </w:p>
        </w:tc>
      </w:tr>
      <w:tr w:rsidR="006267C7" w:rsidRPr="00096384" w:rsidTr="00E513D5">
        <w:tc>
          <w:tcPr>
            <w:tcW w:w="1650" w:type="dxa"/>
            <w:tcBorders>
              <w:top w:val="single" w:sz="4" w:space="0" w:color="auto"/>
              <w:left w:val="single" w:sz="4" w:space="0" w:color="auto"/>
              <w:bottom w:val="single" w:sz="4" w:space="0" w:color="auto"/>
              <w:right w:val="single" w:sz="4" w:space="0" w:color="auto"/>
            </w:tcBorders>
          </w:tcPr>
          <w:p w:rsidR="006267C7" w:rsidRPr="00096384" w:rsidRDefault="006267C7"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До 5</w:t>
            </w:r>
          </w:p>
        </w:tc>
        <w:tc>
          <w:tcPr>
            <w:tcW w:w="2475" w:type="dxa"/>
            <w:tcBorders>
              <w:top w:val="single" w:sz="4" w:space="0" w:color="auto"/>
              <w:left w:val="single" w:sz="4" w:space="0" w:color="auto"/>
              <w:bottom w:val="single" w:sz="4" w:space="0" w:color="auto"/>
              <w:right w:val="single" w:sz="4" w:space="0" w:color="auto"/>
            </w:tcBorders>
          </w:tcPr>
          <w:p w:rsidR="006267C7" w:rsidRPr="00096384" w:rsidRDefault="006267C7"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свободный</w:t>
            </w:r>
          </w:p>
        </w:tc>
        <w:tc>
          <w:tcPr>
            <w:tcW w:w="2970" w:type="dxa"/>
            <w:tcBorders>
              <w:top w:val="single" w:sz="4" w:space="0" w:color="auto"/>
              <w:left w:val="single" w:sz="4" w:space="0" w:color="auto"/>
              <w:bottom w:val="single" w:sz="4" w:space="0" w:color="auto"/>
              <w:right w:val="single" w:sz="4" w:space="0" w:color="auto"/>
            </w:tcBorders>
          </w:tcPr>
          <w:p w:rsidR="006267C7" w:rsidRPr="00096384" w:rsidRDefault="006267C7"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пользование всей территорией</w:t>
            </w:r>
          </w:p>
        </w:tc>
        <w:tc>
          <w:tcPr>
            <w:tcW w:w="2970" w:type="dxa"/>
            <w:tcBorders>
              <w:top w:val="single" w:sz="4" w:space="0" w:color="auto"/>
              <w:left w:val="single" w:sz="4" w:space="0" w:color="auto"/>
              <w:bottom w:val="single" w:sz="4" w:space="0" w:color="auto"/>
              <w:right w:val="single" w:sz="4" w:space="0" w:color="auto"/>
            </w:tcBorders>
          </w:tcPr>
          <w:p w:rsidR="006267C7" w:rsidRPr="00096384" w:rsidRDefault="006267C7" w:rsidP="002944A6">
            <w:pPr>
              <w:autoSpaceDE w:val="0"/>
              <w:autoSpaceDN w:val="0"/>
              <w:adjustRightInd w:val="0"/>
              <w:spacing w:line="240" w:lineRule="auto"/>
              <w:jc w:val="both"/>
              <w:rPr>
                <w:rFonts w:ascii="Times New Roman" w:hAnsi="Times New Roman" w:cs="Times New Roman"/>
                <w:sz w:val="28"/>
                <w:szCs w:val="28"/>
              </w:rPr>
            </w:pPr>
          </w:p>
        </w:tc>
      </w:tr>
      <w:tr w:rsidR="006267C7" w:rsidRPr="00096384" w:rsidTr="00E513D5">
        <w:tc>
          <w:tcPr>
            <w:tcW w:w="1650" w:type="dxa"/>
            <w:tcBorders>
              <w:top w:val="single" w:sz="4" w:space="0" w:color="auto"/>
              <w:left w:val="single" w:sz="4" w:space="0" w:color="auto"/>
              <w:bottom w:val="single" w:sz="4" w:space="0" w:color="auto"/>
              <w:right w:val="single" w:sz="4" w:space="0" w:color="auto"/>
            </w:tcBorders>
          </w:tcPr>
          <w:p w:rsidR="006267C7" w:rsidRPr="00096384" w:rsidRDefault="006267C7"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5 - 25</w:t>
            </w:r>
          </w:p>
        </w:tc>
        <w:tc>
          <w:tcPr>
            <w:tcW w:w="2475" w:type="dxa"/>
            <w:vMerge w:val="restart"/>
            <w:tcBorders>
              <w:top w:val="single" w:sz="4" w:space="0" w:color="auto"/>
              <w:left w:val="single" w:sz="4" w:space="0" w:color="auto"/>
              <w:bottom w:val="single" w:sz="4" w:space="0" w:color="auto"/>
              <w:right w:val="single" w:sz="4" w:space="0" w:color="auto"/>
            </w:tcBorders>
          </w:tcPr>
          <w:p w:rsidR="006267C7" w:rsidRPr="00096384" w:rsidRDefault="006267C7"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Среднерегулируемый</w:t>
            </w:r>
          </w:p>
        </w:tc>
        <w:tc>
          <w:tcPr>
            <w:tcW w:w="2970" w:type="dxa"/>
            <w:vMerge w:val="restart"/>
            <w:tcBorders>
              <w:top w:val="single" w:sz="4" w:space="0" w:color="auto"/>
              <w:left w:val="single" w:sz="4" w:space="0" w:color="auto"/>
              <w:bottom w:val="single" w:sz="4" w:space="0" w:color="auto"/>
              <w:right w:val="single" w:sz="4" w:space="0" w:color="auto"/>
            </w:tcBorders>
          </w:tcPr>
          <w:p w:rsidR="006267C7" w:rsidRPr="00096384" w:rsidRDefault="006267C7" w:rsidP="002944A6">
            <w:pPr>
              <w:autoSpaceDE w:val="0"/>
              <w:autoSpaceDN w:val="0"/>
              <w:adjustRightInd w:val="0"/>
              <w:spacing w:line="240" w:lineRule="auto"/>
              <w:jc w:val="both"/>
              <w:rPr>
                <w:rFonts w:ascii="Times New Roman" w:hAnsi="Times New Roman" w:cs="Times New Roman"/>
                <w:sz w:val="28"/>
                <w:szCs w:val="28"/>
              </w:rPr>
            </w:pPr>
            <w:r w:rsidRPr="00096384">
              <w:rPr>
                <w:rFonts w:ascii="Times New Roman" w:hAnsi="Times New Roman" w:cs="Times New Roman"/>
                <w:sz w:val="28"/>
                <w:szCs w:val="28"/>
              </w:rPr>
              <w:t>Движение преимущественно по дорожно-тропиночной сети. Возможно пользование полянами и лужайками при условии специального систематического ухода за ними</w:t>
            </w:r>
          </w:p>
        </w:tc>
        <w:tc>
          <w:tcPr>
            <w:tcW w:w="2970" w:type="dxa"/>
            <w:tcBorders>
              <w:top w:val="single" w:sz="4" w:space="0" w:color="auto"/>
              <w:left w:val="single" w:sz="4" w:space="0" w:color="auto"/>
              <w:bottom w:val="single" w:sz="4" w:space="0" w:color="auto"/>
              <w:right w:val="single" w:sz="4" w:space="0" w:color="auto"/>
            </w:tcBorders>
          </w:tcPr>
          <w:p w:rsidR="006267C7" w:rsidRPr="00096384" w:rsidRDefault="006267C7" w:rsidP="002944A6">
            <w:pPr>
              <w:autoSpaceDE w:val="0"/>
              <w:autoSpaceDN w:val="0"/>
              <w:adjustRightInd w:val="0"/>
              <w:spacing w:line="240" w:lineRule="auto"/>
              <w:jc w:val="both"/>
              <w:rPr>
                <w:rFonts w:ascii="Times New Roman" w:hAnsi="Times New Roman" w:cs="Times New Roman"/>
                <w:sz w:val="28"/>
                <w:szCs w:val="28"/>
              </w:rPr>
            </w:pPr>
            <w:r w:rsidRPr="00096384">
              <w:rPr>
                <w:rFonts w:ascii="Times New Roman" w:hAnsi="Times New Roman" w:cs="Times New Roman"/>
                <w:sz w:val="28"/>
                <w:szCs w:val="28"/>
              </w:rPr>
              <w:t>Организация дорожно-тропиночной сети плотностью 5 - 8 %, прокладка экологических троп</w:t>
            </w:r>
          </w:p>
        </w:tc>
      </w:tr>
      <w:tr w:rsidR="006267C7" w:rsidRPr="00096384" w:rsidTr="00E513D5">
        <w:tc>
          <w:tcPr>
            <w:tcW w:w="1650" w:type="dxa"/>
            <w:tcBorders>
              <w:top w:val="single" w:sz="4" w:space="0" w:color="auto"/>
              <w:left w:val="single" w:sz="4" w:space="0" w:color="auto"/>
              <w:bottom w:val="single" w:sz="4" w:space="0" w:color="auto"/>
              <w:right w:val="single" w:sz="4" w:space="0" w:color="auto"/>
            </w:tcBorders>
          </w:tcPr>
          <w:p w:rsidR="006267C7" w:rsidRPr="00096384" w:rsidRDefault="006267C7"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26 - 50</w:t>
            </w:r>
          </w:p>
        </w:tc>
        <w:tc>
          <w:tcPr>
            <w:tcW w:w="2475" w:type="dxa"/>
            <w:vMerge/>
            <w:tcBorders>
              <w:top w:val="single" w:sz="4" w:space="0" w:color="auto"/>
              <w:left w:val="single" w:sz="4" w:space="0" w:color="auto"/>
              <w:bottom w:val="single" w:sz="4" w:space="0" w:color="auto"/>
              <w:right w:val="single" w:sz="4" w:space="0" w:color="auto"/>
            </w:tcBorders>
          </w:tcPr>
          <w:p w:rsidR="006267C7" w:rsidRPr="00096384" w:rsidRDefault="006267C7" w:rsidP="002944A6">
            <w:pPr>
              <w:autoSpaceDE w:val="0"/>
              <w:autoSpaceDN w:val="0"/>
              <w:adjustRightInd w:val="0"/>
              <w:spacing w:line="240" w:lineRule="auto"/>
              <w:jc w:val="center"/>
              <w:rPr>
                <w:rFonts w:ascii="Times New Roman" w:hAnsi="Times New Roman" w:cs="Times New Roman"/>
                <w:sz w:val="28"/>
                <w:szCs w:val="28"/>
              </w:rPr>
            </w:pPr>
          </w:p>
        </w:tc>
        <w:tc>
          <w:tcPr>
            <w:tcW w:w="2970" w:type="dxa"/>
            <w:vMerge/>
            <w:tcBorders>
              <w:top w:val="single" w:sz="4" w:space="0" w:color="auto"/>
              <w:left w:val="single" w:sz="4" w:space="0" w:color="auto"/>
              <w:bottom w:val="single" w:sz="4" w:space="0" w:color="auto"/>
              <w:right w:val="single" w:sz="4" w:space="0" w:color="auto"/>
            </w:tcBorders>
          </w:tcPr>
          <w:p w:rsidR="006267C7" w:rsidRPr="00096384" w:rsidRDefault="006267C7" w:rsidP="002944A6">
            <w:pPr>
              <w:autoSpaceDE w:val="0"/>
              <w:autoSpaceDN w:val="0"/>
              <w:adjustRightInd w:val="0"/>
              <w:spacing w:line="240" w:lineRule="auto"/>
              <w:jc w:val="center"/>
              <w:rPr>
                <w:rFonts w:ascii="Times New Roman" w:hAnsi="Times New Roman" w:cs="Times New Roman"/>
                <w:sz w:val="28"/>
                <w:szCs w:val="28"/>
              </w:rPr>
            </w:pPr>
          </w:p>
        </w:tc>
        <w:tc>
          <w:tcPr>
            <w:tcW w:w="2970" w:type="dxa"/>
            <w:tcBorders>
              <w:top w:val="single" w:sz="4" w:space="0" w:color="auto"/>
              <w:left w:val="single" w:sz="4" w:space="0" w:color="auto"/>
              <w:bottom w:val="single" w:sz="4" w:space="0" w:color="auto"/>
              <w:right w:val="single" w:sz="4" w:space="0" w:color="auto"/>
            </w:tcBorders>
          </w:tcPr>
          <w:p w:rsidR="006267C7" w:rsidRPr="00096384" w:rsidRDefault="006267C7" w:rsidP="007D6812">
            <w:pPr>
              <w:autoSpaceDE w:val="0"/>
              <w:autoSpaceDN w:val="0"/>
              <w:adjustRightInd w:val="0"/>
              <w:spacing w:line="240" w:lineRule="auto"/>
              <w:jc w:val="both"/>
              <w:rPr>
                <w:rFonts w:ascii="Times New Roman" w:hAnsi="Times New Roman" w:cs="Times New Roman"/>
                <w:sz w:val="28"/>
                <w:szCs w:val="28"/>
              </w:rPr>
            </w:pPr>
            <w:r w:rsidRPr="00096384">
              <w:rPr>
                <w:rFonts w:ascii="Times New Roman" w:hAnsi="Times New Roman" w:cs="Times New Roman"/>
                <w:sz w:val="28"/>
                <w:szCs w:val="28"/>
              </w:rPr>
              <w:t xml:space="preserve">Организация дорожно-тропиночной сети плотностью 12 - 15%, прокладка экологических троп, создание на опушках полян буферных и почвозащитных посадок, применение устойчивых к вытаптыванию видов травянистой растительности, создание загущенных защитных полос вдоль </w:t>
            </w:r>
            <w:r w:rsidR="007D6812">
              <w:rPr>
                <w:rFonts w:ascii="Times New Roman" w:hAnsi="Times New Roman" w:cs="Times New Roman"/>
                <w:sz w:val="28"/>
                <w:szCs w:val="28"/>
              </w:rPr>
              <w:t>дорог</w:t>
            </w:r>
            <w:r w:rsidRPr="00096384">
              <w:rPr>
                <w:rFonts w:ascii="Times New Roman" w:hAnsi="Times New Roman" w:cs="Times New Roman"/>
                <w:sz w:val="28"/>
                <w:szCs w:val="28"/>
              </w:rPr>
              <w:t>, пересекающих лесопарковый массив или идущих вдоль границ</w:t>
            </w:r>
          </w:p>
        </w:tc>
      </w:tr>
      <w:tr w:rsidR="006267C7" w:rsidRPr="00096384" w:rsidTr="00E513D5">
        <w:tc>
          <w:tcPr>
            <w:tcW w:w="1650" w:type="dxa"/>
            <w:tcBorders>
              <w:top w:val="single" w:sz="4" w:space="0" w:color="auto"/>
              <w:left w:val="single" w:sz="4" w:space="0" w:color="auto"/>
              <w:bottom w:val="single" w:sz="4" w:space="0" w:color="auto"/>
              <w:right w:val="single" w:sz="4" w:space="0" w:color="auto"/>
            </w:tcBorders>
          </w:tcPr>
          <w:p w:rsidR="006267C7" w:rsidRPr="00096384" w:rsidRDefault="006267C7"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51 - 100</w:t>
            </w:r>
          </w:p>
        </w:tc>
        <w:tc>
          <w:tcPr>
            <w:tcW w:w="2475" w:type="dxa"/>
            <w:vMerge w:val="restart"/>
            <w:tcBorders>
              <w:top w:val="single" w:sz="4" w:space="0" w:color="auto"/>
              <w:left w:val="single" w:sz="4" w:space="0" w:color="auto"/>
              <w:bottom w:val="single" w:sz="4" w:space="0" w:color="auto"/>
              <w:right w:val="single" w:sz="4" w:space="0" w:color="auto"/>
            </w:tcBorders>
          </w:tcPr>
          <w:p w:rsidR="006267C7" w:rsidRPr="00096384" w:rsidRDefault="006267C7"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Строгорегулируемый</w:t>
            </w:r>
          </w:p>
        </w:tc>
        <w:tc>
          <w:tcPr>
            <w:tcW w:w="2970" w:type="dxa"/>
            <w:vMerge w:val="restart"/>
            <w:tcBorders>
              <w:top w:val="single" w:sz="4" w:space="0" w:color="auto"/>
              <w:left w:val="single" w:sz="4" w:space="0" w:color="auto"/>
              <w:bottom w:val="single" w:sz="4" w:space="0" w:color="auto"/>
              <w:right w:val="single" w:sz="4" w:space="0" w:color="auto"/>
            </w:tcBorders>
          </w:tcPr>
          <w:p w:rsidR="006267C7" w:rsidRPr="00096384" w:rsidRDefault="006267C7" w:rsidP="002944A6">
            <w:pPr>
              <w:autoSpaceDE w:val="0"/>
              <w:autoSpaceDN w:val="0"/>
              <w:adjustRightInd w:val="0"/>
              <w:spacing w:line="240" w:lineRule="auto"/>
              <w:jc w:val="both"/>
              <w:rPr>
                <w:rFonts w:ascii="Times New Roman" w:hAnsi="Times New Roman" w:cs="Times New Roman"/>
                <w:sz w:val="28"/>
                <w:szCs w:val="28"/>
              </w:rPr>
            </w:pPr>
            <w:r w:rsidRPr="00096384">
              <w:rPr>
                <w:rFonts w:ascii="Times New Roman" w:hAnsi="Times New Roman" w:cs="Times New Roman"/>
                <w:sz w:val="28"/>
                <w:szCs w:val="28"/>
              </w:rPr>
              <w:t>Движение только по дорожкам и аллеям. Отдых на специально оборудованных площадках, интенсивный уход за насаждениями, в т.ч. их активная защита, вплоть до огораживания</w:t>
            </w:r>
          </w:p>
        </w:tc>
        <w:tc>
          <w:tcPr>
            <w:tcW w:w="2970" w:type="dxa"/>
            <w:tcBorders>
              <w:top w:val="single" w:sz="4" w:space="0" w:color="auto"/>
              <w:left w:val="single" w:sz="4" w:space="0" w:color="auto"/>
              <w:bottom w:val="single" w:sz="4" w:space="0" w:color="auto"/>
              <w:right w:val="single" w:sz="4" w:space="0" w:color="auto"/>
            </w:tcBorders>
          </w:tcPr>
          <w:p w:rsidR="006267C7" w:rsidRPr="00096384" w:rsidRDefault="006267C7" w:rsidP="007D6812">
            <w:pPr>
              <w:autoSpaceDE w:val="0"/>
              <w:autoSpaceDN w:val="0"/>
              <w:adjustRightInd w:val="0"/>
              <w:spacing w:line="240" w:lineRule="auto"/>
              <w:jc w:val="both"/>
              <w:rPr>
                <w:rFonts w:ascii="Times New Roman" w:hAnsi="Times New Roman" w:cs="Times New Roman"/>
                <w:sz w:val="28"/>
                <w:szCs w:val="28"/>
              </w:rPr>
            </w:pPr>
            <w:r w:rsidRPr="00096384">
              <w:rPr>
                <w:rFonts w:ascii="Times New Roman" w:hAnsi="Times New Roman" w:cs="Times New Roman"/>
                <w:sz w:val="28"/>
                <w:szCs w:val="28"/>
              </w:rPr>
              <w:t xml:space="preserve">Функциональное зонирование территории и организация дорожно-тропиночной сети плотностью не более 20 - 25%, буферных и почвозащитных посадок кустарника, создание загущенных </w:t>
            </w:r>
            <w:r w:rsidRPr="00096384">
              <w:rPr>
                <w:rFonts w:ascii="Times New Roman" w:hAnsi="Times New Roman" w:cs="Times New Roman"/>
                <w:sz w:val="28"/>
                <w:szCs w:val="28"/>
              </w:rPr>
              <w:lastRenderedPageBreak/>
              <w:t xml:space="preserve">защитных полос вдоль границ </w:t>
            </w:r>
            <w:r w:rsidR="007D6812">
              <w:rPr>
                <w:rFonts w:ascii="Times New Roman" w:hAnsi="Times New Roman" w:cs="Times New Roman"/>
                <w:sz w:val="28"/>
                <w:szCs w:val="28"/>
              </w:rPr>
              <w:t>дорог и улиц</w:t>
            </w:r>
            <w:r w:rsidRPr="00096384">
              <w:rPr>
                <w:rFonts w:ascii="Times New Roman" w:hAnsi="Times New Roman" w:cs="Times New Roman"/>
                <w:sz w:val="28"/>
                <w:szCs w:val="28"/>
              </w:rPr>
              <w:t xml:space="preserve">. </w:t>
            </w:r>
            <w:proofErr w:type="gramStart"/>
            <w:r w:rsidRPr="00096384">
              <w:rPr>
                <w:rFonts w:ascii="Times New Roman" w:hAnsi="Times New Roman" w:cs="Times New Roman"/>
                <w:sz w:val="28"/>
                <w:szCs w:val="28"/>
              </w:rPr>
              <w:t>Организация поливочного водопровода (в т.ч. автоматических систем полива и орошения), дренажа, ливневой канализации, наружного освещения, а в случае размещения парковых зданий и сооружений - водопровода и канализации, теплоснабжения, горячего водоснабжения, телефонизации.</w:t>
            </w:r>
            <w:proofErr w:type="gramEnd"/>
            <w:r w:rsidRPr="00096384">
              <w:rPr>
                <w:rFonts w:ascii="Times New Roman" w:hAnsi="Times New Roman" w:cs="Times New Roman"/>
                <w:sz w:val="28"/>
                <w:szCs w:val="28"/>
              </w:rPr>
              <w:t xml:space="preserve"> Установка мусоросборников, туалетов, МАФ</w:t>
            </w:r>
          </w:p>
        </w:tc>
      </w:tr>
      <w:tr w:rsidR="006267C7" w:rsidRPr="00096384" w:rsidTr="00E513D5">
        <w:tc>
          <w:tcPr>
            <w:tcW w:w="1650" w:type="dxa"/>
            <w:tcBorders>
              <w:top w:val="single" w:sz="4" w:space="0" w:color="auto"/>
              <w:left w:val="single" w:sz="4" w:space="0" w:color="auto"/>
              <w:bottom w:val="single" w:sz="4" w:space="0" w:color="auto"/>
              <w:right w:val="single" w:sz="4" w:space="0" w:color="auto"/>
            </w:tcBorders>
          </w:tcPr>
          <w:p w:rsidR="006267C7" w:rsidRPr="00096384" w:rsidRDefault="006267C7"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lastRenderedPageBreak/>
              <w:t>более 100</w:t>
            </w:r>
          </w:p>
        </w:tc>
        <w:tc>
          <w:tcPr>
            <w:tcW w:w="2475" w:type="dxa"/>
            <w:vMerge/>
            <w:tcBorders>
              <w:top w:val="single" w:sz="4" w:space="0" w:color="auto"/>
              <w:left w:val="single" w:sz="4" w:space="0" w:color="auto"/>
              <w:bottom w:val="single" w:sz="4" w:space="0" w:color="auto"/>
              <w:right w:val="single" w:sz="4" w:space="0" w:color="auto"/>
            </w:tcBorders>
          </w:tcPr>
          <w:p w:rsidR="006267C7" w:rsidRPr="00096384" w:rsidRDefault="006267C7" w:rsidP="002944A6">
            <w:pPr>
              <w:autoSpaceDE w:val="0"/>
              <w:autoSpaceDN w:val="0"/>
              <w:adjustRightInd w:val="0"/>
              <w:spacing w:line="240" w:lineRule="auto"/>
              <w:jc w:val="center"/>
              <w:rPr>
                <w:rFonts w:ascii="Times New Roman" w:hAnsi="Times New Roman" w:cs="Times New Roman"/>
                <w:sz w:val="28"/>
                <w:szCs w:val="28"/>
              </w:rPr>
            </w:pPr>
          </w:p>
        </w:tc>
        <w:tc>
          <w:tcPr>
            <w:tcW w:w="2970" w:type="dxa"/>
            <w:vMerge/>
            <w:tcBorders>
              <w:top w:val="single" w:sz="4" w:space="0" w:color="auto"/>
              <w:left w:val="single" w:sz="4" w:space="0" w:color="auto"/>
              <w:bottom w:val="single" w:sz="4" w:space="0" w:color="auto"/>
              <w:right w:val="single" w:sz="4" w:space="0" w:color="auto"/>
            </w:tcBorders>
          </w:tcPr>
          <w:p w:rsidR="006267C7" w:rsidRPr="00096384" w:rsidRDefault="006267C7" w:rsidP="002944A6">
            <w:pPr>
              <w:autoSpaceDE w:val="0"/>
              <w:autoSpaceDN w:val="0"/>
              <w:adjustRightInd w:val="0"/>
              <w:spacing w:line="240" w:lineRule="auto"/>
              <w:jc w:val="center"/>
              <w:rPr>
                <w:rFonts w:ascii="Times New Roman" w:hAnsi="Times New Roman" w:cs="Times New Roman"/>
                <w:sz w:val="28"/>
                <w:szCs w:val="28"/>
              </w:rPr>
            </w:pPr>
          </w:p>
        </w:tc>
        <w:tc>
          <w:tcPr>
            <w:tcW w:w="2970" w:type="dxa"/>
            <w:tcBorders>
              <w:top w:val="single" w:sz="4" w:space="0" w:color="auto"/>
              <w:left w:val="single" w:sz="4" w:space="0" w:color="auto"/>
              <w:bottom w:val="single" w:sz="4" w:space="0" w:color="auto"/>
              <w:right w:val="single" w:sz="4" w:space="0" w:color="auto"/>
            </w:tcBorders>
          </w:tcPr>
          <w:p w:rsidR="006267C7" w:rsidRPr="00096384" w:rsidRDefault="006267C7" w:rsidP="002944A6">
            <w:pPr>
              <w:autoSpaceDE w:val="0"/>
              <w:autoSpaceDN w:val="0"/>
              <w:adjustRightInd w:val="0"/>
              <w:spacing w:line="240" w:lineRule="auto"/>
              <w:jc w:val="both"/>
              <w:rPr>
                <w:rFonts w:ascii="Times New Roman" w:hAnsi="Times New Roman" w:cs="Times New Roman"/>
                <w:sz w:val="28"/>
                <w:szCs w:val="28"/>
              </w:rPr>
            </w:pPr>
            <w:r w:rsidRPr="00096384">
              <w:rPr>
                <w:rFonts w:ascii="Times New Roman" w:hAnsi="Times New Roman" w:cs="Times New Roman"/>
                <w:sz w:val="28"/>
                <w:szCs w:val="28"/>
              </w:rPr>
              <w:t>Организация дорожно-тропиночной сети общей плотностью 30 - 40% (более высокая плотность дорожек ближе к входам и в зонах активного отдыха), уровень благоустройства как для нагрузки 51 - 100 чел./</w:t>
            </w:r>
            <w:proofErr w:type="gramStart"/>
            <w:r w:rsidRPr="00096384">
              <w:rPr>
                <w:rFonts w:ascii="Times New Roman" w:hAnsi="Times New Roman" w:cs="Times New Roman"/>
                <w:sz w:val="28"/>
                <w:szCs w:val="28"/>
              </w:rPr>
              <w:t>га</w:t>
            </w:r>
            <w:proofErr w:type="gramEnd"/>
            <w:r w:rsidRPr="00096384">
              <w:rPr>
                <w:rFonts w:ascii="Times New Roman" w:hAnsi="Times New Roman" w:cs="Times New Roman"/>
                <w:sz w:val="28"/>
                <w:szCs w:val="28"/>
              </w:rPr>
              <w:t>, огораживание участков с ценными насаждениями или с растительностью вообще декоративными оградами</w:t>
            </w:r>
          </w:p>
        </w:tc>
      </w:tr>
      <w:tr w:rsidR="006267C7" w:rsidRPr="00096384" w:rsidTr="00E513D5">
        <w:tc>
          <w:tcPr>
            <w:tcW w:w="10065" w:type="dxa"/>
            <w:gridSpan w:val="4"/>
            <w:tcBorders>
              <w:top w:val="single" w:sz="4" w:space="0" w:color="auto"/>
              <w:left w:val="single" w:sz="4" w:space="0" w:color="auto"/>
              <w:bottom w:val="single" w:sz="4" w:space="0" w:color="auto"/>
              <w:right w:val="single" w:sz="4" w:space="0" w:color="auto"/>
            </w:tcBorders>
          </w:tcPr>
          <w:p w:rsidR="006267C7" w:rsidRPr="00096384" w:rsidRDefault="006267C7"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Примечание. В случае невозможности предотвращенияя превышения нагрузок следует предусматривать формирование нового объекта рекреации в зонах доступности (таблица 11).</w:t>
            </w:r>
          </w:p>
        </w:tc>
      </w:tr>
    </w:tbl>
    <w:p w:rsidR="006267C7" w:rsidRPr="00096384" w:rsidRDefault="006267C7" w:rsidP="002944A6">
      <w:pPr>
        <w:autoSpaceDE w:val="0"/>
        <w:autoSpaceDN w:val="0"/>
        <w:adjustRightInd w:val="0"/>
        <w:spacing w:line="240" w:lineRule="auto"/>
        <w:ind w:firstLine="540"/>
        <w:jc w:val="both"/>
        <w:rPr>
          <w:rFonts w:ascii="Times New Roman" w:hAnsi="Times New Roman" w:cs="Times New Roman"/>
          <w:sz w:val="28"/>
          <w:szCs w:val="28"/>
        </w:rPr>
      </w:pPr>
    </w:p>
    <w:p w:rsidR="00E6523B" w:rsidRDefault="00E6523B">
      <w:pPr>
        <w:rPr>
          <w:rFonts w:ascii="Times New Roman" w:hAnsi="Times New Roman" w:cs="Times New Roman"/>
          <w:sz w:val="28"/>
          <w:szCs w:val="28"/>
        </w:rPr>
      </w:pPr>
      <w:r>
        <w:rPr>
          <w:rFonts w:ascii="Times New Roman" w:hAnsi="Times New Roman" w:cs="Times New Roman"/>
          <w:sz w:val="28"/>
          <w:szCs w:val="28"/>
        </w:rPr>
        <w:br w:type="page"/>
      </w:r>
    </w:p>
    <w:p w:rsidR="006267C7" w:rsidRPr="00096384" w:rsidRDefault="006267C7" w:rsidP="002944A6">
      <w:pPr>
        <w:autoSpaceDE w:val="0"/>
        <w:autoSpaceDN w:val="0"/>
        <w:adjustRightInd w:val="0"/>
        <w:spacing w:line="240" w:lineRule="auto"/>
        <w:jc w:val="center"/>
        <w:outlineLvl w:val="0"/>
        <w:rPr>
          <w:rFonts w:ascii="Times New Roman" w:hAnsi="Times New Roman" w:cs="Times New Roman"/>
          <w:sz w:val="28"/>
          <w:szCs w:val="28"/>
        </w:rPr>
      </w:pPr>
      <w:r w:rsidRPr="00096384">
        <w:rPr>
          <w:rFonts w:ascii="Times New Roman" w:hAnsi="Times New Roman" w:cs="Times New Roman"/>
          <w:sz w:val="28"/>
          <w:szCs w:val="28"/>
        </w:rPr>
        <w:lastRenderedPageBreak/>
        <w:t xml:space="preserve">Таблица 5. Ориентировочный уровень </w:t>
      </w:r>
      <w:proofErr w:type="gramStart"/>
      <w:r w:rsidRPr="00096384">
        <w:rPr>
          <w:rFonts w:ascii="Times New Roman" w:hAnsi="Times New Roman" w:cs="Times New Roman"/>
          <w:sz w:val="28"/>
          <w:szCs w:val="28"/>
        </w:rPr>
        <w:t>предельной</w:t>
      </w:r>
      <w:proofErr w:type="gramEnd"/>
    </w:p>
    <w:p w:rsidR="006267C7" w:rsidRPr="00096384" w:rsidRDefault="006267C7"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рекреационной нагрузки</w:t>
      </w:r>
    </w:p>
    <w:p w:rsidR="006267C7" w:rsidRPr="00096384" w:rsidRDefault="006267C7" w:rsidP="002944A6">
      <w:pPr>
        <w:autoSpaceDE w:val="0"/>
        <w:autoSpaceDN w:val="0"/>
        <w:adjustRightInd w:val="0"/>
        <w:spacing w:line="240" w:lineRule="auto"/>
        <w:ind w:firstLine="540"/>
        <w:jc w:val="both"/>
        <w:rPr>
          <w:rFonts w:ascii="Times New Roman" w:hAnsi="Times New Roman" w:cs="Times New Roman"/>
          <w:sz w:val="28"/>
          <w:szCs w:val="28"/>
        </w:rPr>
      </w:pP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Тип рекреационного  │      </w:t>
      </w:r>
      <w:proofErr w:type="gramStart"/>
      <w:r w:rsidRPr="00E513D5">
        <w:rPr>
          <w:rFonts w:ascii="Courier New" w:hAnsi="Courier New" w:cs="Courier New"/>
          <w:szCs w:val="20"/>
        </w:rPr>
        <w:t>Предельная</w:t>
      </w:r>
      <w:proofErr w:type="gramEnd"/>
      <w:r w:rsidRPr="00E513D5">
        <w:rPr>
          <w:rFonts w:ascii="Courier New" w:hAnsi="Courier New" w:cs="Courier New"/>
          <w:szCs w:val="20"/>
        </w:rPr>
        <w:t xml:space="preserve">      │    Радиус обслуживания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объекта населенного │    рекреационная     │населения (зона доступности)│</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пункта        │   нагрузка - число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единовременных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│посетителей в среднем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по объекту, чел./</w:t>
      </w:r>
      <w:proofErr w:type="gramStart"/>
      <w:r w:rsidRPr="00E513D5">
        <w:rPr>
          <w:rFonts w:ascii="Courier New" w:hAnsi="Courier New" w:cs="Courier New"/>
          <w:szCs w:val="20"/>
        </w:rPr>
        <w:t>га</w:t>
      </w:r>
      <w:proofErr w:type="gramEnd"/>
      <w:r w:rsidRPr="00E513D5">
        <w:rPr>
          <w:rFonts w:ascii="Courier New" w:hAnsi="Courier New" w:cs="Courier New"/>
          <w:szCs w:val="20"/>
        </w:rPr>
        <w:t xml:space="preserve">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Лес</w:t>
      </w:r>
      <w:proofErr w:type="gramStart"/>
      <w:r w:rsidRPr="00E513D5">
        <w:rPr>
          <w:rFonts w:ascii="Courier New" w:hAnsi="Courier New" w:cs="Courier New"/>
          <w:szCs w:val="20"/>
        </w:rPr>
        <w:t xml:space="preserve">             │      Н</w:t>
      </w:r>
      <w:proofErr w:type="gramEnd"/>
      <w:r w:rsidRPr="00E513D5">
        <w:rPr>
          <w:rFonts w:ascii="Courier New" w:hAnsi="Courier New" w:cs="Courier New"/>
          <w:szCs w:val="20"/>
        </w:rPr>
        <w:t>е более 5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Лесопарк</w:t>
      </w:r>
      <w:proofErr w:type="gramStart"/>
      <w:r w:rsidRPr="00E513D5">
        <w:rPr>
          <w:rFonts w:ascii="Courier New" w:hAnsi="Courier New" w:cs="Courier New"/>
          <w:szCs w:val="20"/>
        </w:rPr>
        <w:t xml:space="preserve">        │     Н</w:t>
      </w:r>
      <w:proofErr w:type="gramEnd"/>
      <w:r w:rsidRPr="00E513D5">
        <w:rPr>
          <w:rFonts w:ascii="Courier New" w:hAnsi="Courier New" w:cs="Courier New"/>
          <w:szCs w:val="20"/>
        </w:rPr>
        <w:t>е более 50      │    15 - 20 мин. трансп.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доступн.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Сад</w:t>
      </w:r>
      <w:proofErr w:type="gramStart"/>
      <w:r w:rsidRPr="00E513D5">
        <w:rPr>
          <w:rFonts w:ascii="Courier New" w:hAnsi="Courier New" w:cs="Courier New"/>
          <w:szCs w:val="20"/>
        </w:rPr>
        <w:t xml:space="preserve">             │     Н</w:t>
      </w:r>
      <w:proofErr w:type="gramEnd"/>
      <w:r w:rsidRPr="00E513D5">
        <w:rPr>
          <w:rFonts w:ascii="Courier New" w:hAnsi="Courier New" w:cs="Courier New"/>
          <w:szCs w:val="20"/>
        </w:rPr>
        <w:t>е более 100     │        400 - 600 м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Парк</w:t>
      </w:r>
      <w:proofErr w:type="gramStart"/>
      <w:r w:rsidRPr="00E513D5">
        <w:rPr>
          <w:rFonts w:ascii="Courier New" w:hAnsi="Courier New" w:cs="Courier New"/>
          <w:szCs w:val="20"/>
        </w:rPr>
        <w:t xml:space="preserve">            │     Н</w:t>
      </w:r>
      <w:proofErr w:type="gramEnd"/>
      <w:r w:rsidRPr="00E513D5">
        <w:rPr>
          <w:rFonts w:ascii="Courier New" w:hAnsi="Courier New" w:cs="Courier New"/>
          <w:szCs w:val="20"/>
        </w:rPr>
        <w:t>е более 300     │        1,2 - 1,5 км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│(многофункцион.)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Сквер, бульвар  │     100 и более      │        300 - 400 м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Примечания: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1. На территории объекта  рекреации  могут  быть   выделены   зоны   </w:t>
      </w:r>
      <w:proofErr w:type="gramStart"/>
      <w:r w:rsidRPr="00E513D5">
        <w:rPr>
          <w:rFonts w:ascii="Courier New" w:hAnsi="Courier New" w:cs="Courier New"/>
          <w:szCs w:val="20"/>
        </w:rPr>
        <w:t>с</w:t>
      </w:r>
      <w:proofErr w:type="gramEnd"/>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│различным уровнем предельной рекреационной нагрузки.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2. Фактическая   рекреационная    нагрузка    определяется   замерами,│</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roofErr w:type="gramStart"/>
      <w:r w:rsidRPr="00E513D5">
        <w:rPr>
          <w:rFonts w:ascii="Courier New" w:hAnsi="Courier New" w:cs="Courier New"/>
          <w:szCs w:val="20"/>
        </w:rPr>
        <w:t>ожидаемая</w:t>
      </w:r>
      <w:proofErr w:type="gramEnd"/>
      <w:r w:rsidRPr="00E513D5">
        <w:rPr>
          <w:rFonts w:ascii="Courier New" w:hAnsi="Courier New" w:cs="Courier New"/>
          <w:szCs w:val="20"/>
        </w:rPr>
        <w:t xml:space="preserve"> - рассчитывается по формуле: R = Ni/Si, где R  -  рекреационная│</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│нагрузка, Ni - количество посетителей объектов рекреации,  Si  -  площадь│</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│рекреационной   территории.    Количество    посетителей,    одновременно│</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roofErr w:type="gramStart"/>
      <w:r w:rsidRPr="00E513D5">
        <w:rPr>
          <w:rFonts w:ascii="Courier New" w:hAnsi="Courier New" w:cs="Courier New"/>
          <w:szCs w:val="20"/>
        </w:rPr>
        <w:t>находящихся</w:t>
      </w:r>
      <w:proofErr w:type="gramEnd"/>
      <w:r w:rsidRPr="00E513D5">
        <w:rPr>
          <w:rFonts w:ascii="Courier New" w:hAnsi="Courier New" w:cs="Courier New"/>
          <w:szCs w:val="20"/>
        </w:rPr>
        <w:t xml:space="preserve"> на территории  рекреации, рекомендуется  принимать 10  -  15%│</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│от  численности  населения,  проживающего  в  зоне  доступности   объекта│</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│рекреации.                                                               │</w:t>
      </w:r>
    </w:p>
    <w:p w:rsidR="00E02CE9" w:rsidRDefault="00E02CE9" w:rsidP="00E02CE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EF36DB" w:rsidRPr="00096384" w:rsidRDefault="00EF36DB" w:rsidP="005227F0">
      <w:pPr>
        <w:jc w:val="center"/>
        <w:rPr>
          <w:rFonts w:ascii="Times New Roman" w:hAnsi="Times New Roman" w:cs="Times New Roman"/>
          <w:sz w:val="28"/>
          <w:szCs w:val="28"/>
        </w:rPr>
      </w:pPr>
      <w:r w:rsidRPr="00096384">
        <w:rPr>
          <w:rFonts w:ascii="Times New Roman" w:hAnsi="Times New Roman" w:cs="Times New Roman"/>
          <w:sz w:val="28"/>
          <w:szCs w:val="28"/>
        </w:rPr>
        <w:t>ПОСАДКА ДЕРЕВЬЕВ</w:t>
      </w:r>
    </w:p>
    <w:p w:rsidR="00E02CE9" w:rsidRDefault="00EF36DB" w:rsidP="003F0B0C">
      <w:pPr>
        <w:autoSpaceDE w:val="0"/>
        <w:autoSpaceDN w:val="0"/>
        <w:adjustRightInd w:val="0"/>
        <w:spacing w:line="240" w:lineRule="auto"/>
        <w:jc w:val="center"/>
        <w:outlineLvl w:val="1"/>
        <w:rPr>
          <w:rFonts w:ascii="Times New Roman" w:hAnsi="Times New Roman" w:cs="Times New Roman"/>
          <w:sz w:val="28"/>
          <w:szCs w:val="28"/>
        </w:rPr>
      </w:pPr>
      <w:r w:rsidRPr="00096384">
        <w:rPr>
          <w:rFonts w:ascii="Times New Roman" w:hAnsi="Times New Roman" w:cs="Times New Roman"/>
          <w:sz w:val="28"/>
          <w:szCs w:val="28"/>
        </w:rPr>
        <w:t>Таблица 6. Расстояния посадки деревьев</w:t>
      </w:r>
      <w:r w:rsidR="00EC1932">
        <w:rPr>
          <w:rFonts w:ascii="Times New Roman" w:hAnsi="Times New Roman" w:cs="Times New Roman"/>
          <w:sz w:val="28"/>
          <w:szCs w:val="28"/>
        </w:rPr>
        <w:t xml:space="preserve"> </w:t>
      </w:r>
      <w:r w:rsidRPr="00096384">
        <w:rPr>
          <w:rFonts w:ascii="Times New Roman" w:hAnsi="Times New Roman" w:cs="Times New Roman"/>
          <w:sz w:val="28"/>
          <w:szCs w:val="28"/>
        </w:rPr>
        <w:t>в зависимости от категории улицы</w:t>
      </w:r>
    </w:p>
    <w:p w:rsidR="00EF36DB" w:rsidRPr="00EC1932" w:rsidRDefault="00EF36DB" w:rsidP="00E02CE9">
      <w:pPr>
        <w:autoSpaceDE w:val="0"/>
        <w:autoSpaceDN w:val="0"/>
        <w:adjustRightInd w:val="0"/>
        <w:spacing w:line="240" w:lineRule="auto"/>
        <w:ind w:right="285"/>
        <w:jc w:val="right"/>
        <w:rPr>
          <w:rFonts w:ascii="Times New Roman" w:hAnsi="Times New Roman" w:cs="Times New Roman"/>
          <w:sz w:val="24"/>
          <w:szCs w:val="24"/>
        </w:rPr>
      </w:pPr>
      <w:r w:rsidRPr="00EC1932">
        <w:rPr>
          <w:rFonts w:ascii="Times New Roman" w:hAnsi="Times New Roman" w:cs="Times New Roman"/>
          <w:sz w:val="24"/>
          <w:szCs w:val="24"/>
        </w:rPr>
        <w:t>В метрах</w:t>
      </w:r>
      <w:r w:rsidR="00E02CE9" w:rsidRPr="00EC1932">
        <w:rPr>
          <w:rFonts w:ascii="Times New Roman" w:hAnsi="Times New Roman" w:cs="Times New Roman"/>
          <w:sz w:val="24"/>
          <w:szCs w:val="24"/>
        </w:rPr>
        <w:t xml:space="preserve"> </w:t>
      </w:r>
    </w:p>
    <w:tbl>
      <w:tblPr>
        <w:tblW w:w="0" w:type="auto"/>
        <w:tblInd w:w="-5" w:type="dxa"/>
        <w:tblLayout w:type="fixed"/>
        <w:tblCellMar>
          <w:top w:w="102" w:type="dxa"/>
          <w:left w:w="62" w:type="dxa"/>
          <w:bottom w:w="102" w:type="dxa"/>
          <w:right w:w="62" w:type="dxa"/>
        </w:tblCellMar>
        <w:tblLook w:val="0000"/>
      </w:tblPr>
      <w:tblGrid>
        <w:gridCol w:w="8250"/>
        <w:gridCol w:w="1531"/>
      </w:tblGrid>
      <w:tr w:rsidR="00EF36DB" w:rsidRPr="00096384" w:rsidTr="00EC1932">
        <w:tc>
          <w:tcPr>
            <w:tcW w:w="8250" w:type="dxa"/>
            <w:tcBorders>
              <w:top w:val="single" w:sz="4" w:space="0" w:color="auto"/>
              <w:left w:val="single" w:sz="4" w:space="0" w:color="auto"/>
              <w:bottom w:val="single" w:sz="4" w:space="0" w:color="auto"/>
              <w:right w:val="single" w:sz="4" w:space="0" w:color="auto"/>
            </w:tcBorders>
            <w:vAlign w:val="center"/>
          </w:tcPr>
          <w:p w:rsidR="00EF36DB" w:rsidRPr="00096384" w:rsidRDefault="00EF36DB" w:rsidP="00EC1932">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Категория улиц и дорог</w:t>
            </w:r>
          </w:p>
        </w:tc>
        <w:tc>
          <w:tcPr>
            <w:tcW w:w="1531" w:type="dxa"/>
            <w:tcBorders>
              <w:top w:val="single" w:sz="4" w:space="0" w:color="auto"/>
              <w:left w:val="single" w:sz="4" w:space="0" w:color="auto"/>
              <w:bottom w:val="single" w:sz="4" w:space="0" w:color="auto"/>
              <w:right w:val="single" w:sz="4" w:space="0" w:color="auto"/>
            </w:tcBorders>
          </w:tcPr>
          <w:p w:rsidR="00EF36DB" w:rsidRPr="005227F0" w:rsidRDefault="00EF36DB" w:rsidP="002944A6">
            <w:pPr>
              <w:autoSpaceDE w:val="0"/>
              <w:autoSpaceDN w:val="0"/>
              <w:adjustRightInd w:val="0"/>
              <w:spacing w:line="240" w:lineRule="auto"/>
              <w:jc w:val="center"/>
              <w:rPr>
                <w:rFonts w:ascii="Times New Roman" w:hAnsi="Times New Roman" w:cs="Times New Roman"/>
                <w:spacing w:val="-20"/>
                <w:sz w:val="28"/>
                <w:szCs w:val="28"/>
              </w:rPr>
            </w:pPr>
            <w:r w:rsidRPr="005227F0">
              <w:rPr>
                <w:rFonts w:ascii="Times New Roman" w:hAnsi="Times New Roman" w:cs="Times New Roman"/>
                <w:spacing w:val="-20"/>
                <w:sz w:val="28"/>
                <w:szCs w:val="28"/>
              </w:rPr>
              <w:t>Расстояние от проезжей части до ствола</w:t>
            </w:r>
          </w:p>
        </w:tc>
      </w:tr>
      <w:tr w:rsidR="00EF36DB" w:rsidRPr="00096384" w:rsidTr="00EC1932">
        <w:tc>
          <w:tcPr>
            <w:tcW w:w="8250" w:type="dxa"/>
            <w:tcBorders>
              <w:top w:val="single" w:sz="4" w:space="0" w:color="auto"/>
              <w:left w:val="single" w:sz="4" w:space="0" w:color="auto"/>
              <w:bottom w:val="single" w:sz="4" w:space="0" w:color="auto"/>
              <w:right w:val="single" w:sz="4" w:space="0" w:color="auto"/>
            </w:tcBorders>
            <w:vAlign w:val="center"/>
          </w:tcPr>
          <w:p w:rsidR="00EF36DB" w:rsidRPr="00096384" w:rsidRDefault="007D6812" w:rsidP="00EC1932">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У</w:t>
            </w:r>
            <w:r w:rsidR="00EF36DB" w:rsidRPr="00096384">
              <w:rPr>
                <w:rFonts w:ascii="Times New Roman" w:hAnsi="Times New Roman" w:cs="Times New Roman"/>
                <w:sz w:val="28"/>
                <w:szCs w:val="28"/>
              </w:rPr>
              <w:t>лицы обще</w:t>
            </w:r>
            <w:r w:rsidR="00CE5448" w:rsidRPr="00096384">
              <w:rPr>
                <w:rFonts w:ascii="Times New Roman" w:hAnsi="Times New Roman" w:cs="Times New Roman"/>
                <w:sz w:val="28"/>
                <w:szCs w:val="28"/>
              </w:rPr>
              <w:t>поселкового</w:t>
            </w:r>
            <w:r w:rsidR="00EF36DB" w:rsidRPr="00096384">
              <w:rPr>
                <w:rFonts w:ascii="Times New Roman" w:hAnsi="Times New Roman" w:cs="Times New Roman"/>
                <w:sz w:val="28"/>
                <w:szCs w:val="28"/>
              </w:rPr>
              <w:t xml:space="preserve"> значения</w:t>
            </w:r>
          </w:p>
        </w:tc>
        <w:tc>
          <w:tcPr>
            <w:tcW w:w="1531" w:type="dxa"/>
            <w:tcBorders>
              <w:top w:val="single" w:sz="4" w:space="0" w:color="auto"/>
              <w:left w:val="single" w:sz="4" w:space="0" w:color="auto"/>
              <w:bottom w:val="single" w:sz="4" w:space="0" w:color="auto"/>
              <w:right w:val="single" w:sz="4" w:space="0" w:color="auto"/>
            </w:tcBorders>
          </w:tcPr>
          <w:p w:rsidR="00EF36DB" w:rsidRPr="00096384" w:rsidRDefault="00EF36DB"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5 - 7</w:t>
            </w:r>
          </w:p>
        </w:tc>
      </w:tr>
      <w:tr w:rsidR="00EF36DB" w:rsidRPr="00096384" w:rsidTr="00EC1932">
        <w:tc>
          <w:tcPr>
            <w:tcW w:w="8250" w:type="dxa"/>
            <w:tcBorders>
              <w:top w:val="single" w:sz="4" w:space="0" w:color="auto"/>
              <w:left w:val="single" w:sz="4" w:space="0" w:color="auto"/>
              <w:bottom w:val="single" w:sz="4" w:space="0" w:color="auto"/>
              <w:right w:val="single" w:sz="4" w:space="0" w:color="auto"/>
            </w:tcBorders>
            <w:vAlign w:val="center"/>
          </w:tcPr>
          <w:p w:rsidR="00EF36DB" w:rsidRPr="00096384" w:rsidRDefault="007D6812" w:rsidP="00EC1932">
            <w:pPr>
              <w:autoSpaceDE w:val="0"/>
              <w:autoSpaceDN w:val="0"/>
              <w:adjustRightInd w:val="0"/>
              <w:spacing w:line="240" w:lineRule="auto"/>
              <w:rPr>
                <w:rFonts w:ascii="Times New Roman" w:hAnsi="Times New Roman" w:cs="Times New Roman"/>
                <w:sz w:val="28"/>
                <w:szCs w:val="28"/>
              </w:rPr>
            </w:pPr>
            <w:r>
              <w:rPr>
                <w:rFonts w:ascii="Times New Roman" w:hAnsi="Times New Roman" w:cs="Times New Roman"/>
                <w:sz w:val="28"/>
                <w:szCs w:val="28"/>
              </w:rPr>
              <w:t>У</w:t>
            </w:r>
            <w:r w:rsidR="00EF36DB" w:rsidRPr="00096384">
              <w:rPr>
                <w:rFonts w:ascii="Times New Roman" w:hAnsi="Times New Roman" w:cs="Times New Roman"/>
                <w:sz w:val="28"/>
                <w:szCs w:val="28"/>
              </w:rPr>
              <w:t>лицы районного значения</w:t>
            </w:r>
          </w:p>
        </w:tc>
        <w:tc>
          <w:tcPr>
            <w:tcW w:w="1531" w:type="dxa"/>
            <w:tcBorders>
              <w:top w:val="single" w:sz="4" w:space="0" w:color="auto"/>
              <w:left w:val="single" w:sz="4" w:space="0" w:color="auto"/>
              <w:bottom w:val="single" w:sz="4" w:space="0" w:color="auto"/>
              <w:right w:val="single" w:sz="4" w:space="0" w:color="auto"/>
            </w:tcBorders>
          </w:tcPr>
          <w:p w:rsidR="00EF36DB" w:rsidRPr="00096384" w:rsidRDefault="00EF36DB"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3 - 4</w:t>
            </w:r>
          </w:p>
        </w:tc>
      </w:tr>
      <w:tr w:rsidR="00EF36DB" w:rsidRPr="00096384" w:rsidTr="00EC1932">
        <w:tc>
          <w:tcPr>
            <w:tcW w:w="8250" w:type="dxa"/>
            <w:tcBorders>
              <w:top w:val="single" w:sz="4" w:space="0" w:color="auto"/>
              <w:left w:val="single" w:sz="4" w:space="0" w:color="auto"/>
              <w:bottom w:val="single" w:sz="4" w:space="0" w:color="auto"/>
              <w:right w:val="single" w:sz="4" w:space="0" w:color="auto"/>
            </w:tcBorders>
            <w:vAlign w:val="center"/>
          </w:tcPr>
          <w:p w:rsidR="00EF36DB" w:rsidRPr="00096384" w:rsidRDefault="00EF36DB" w:rsidP="00EC1932">
            <w:pPr>
              <w:autoSpaceDE w:val="0"/>
              <w:autoSpaceDN w:val="0"/>
              <w:adjustRightInd w:val="0"/>
              <w:spacing w:line="240" w:lineRule="auto"/>
              <w:rPr>
                <w:rFonts w:ascii="Times New Roman" w:hAnsi="Times New Roman" w:cs="Times New Roman"/>
                <w:sz w:val="28"/>
                <w:szCs w:val="28"/>
              </w:rPr>
            </w:pPr>
            <w:r w:rsidRPr="00096384">
              <w:rPr>
                <w:rFonts w:ascii="Times New Roman" w:hAnsi="Times New Roman" w:cs="Times New Roman"/>
                <w:sz w:val="28"/>
                <w:szCs w:val="28"/>
              </w:rPr>
              <w:t>Улицы и дороги местного значения</w:t>
            </w:r>
          </w:p>
        </w:tc>
        <w:tc>
          <w:tcPr>
            <w:tcW w:w="1531" w:type="dxa"/>
            <w:tcBorders>
              <w:top w:val="single" w:sz="4" w:space="0" w:color="auto"/>
              <w:left w:val="single" w:sz="4" w:space="0" w:color="auto"/>
              <w:bottom w:val="single" w:sz="4" w:space="0" w:color="auto"/>
              <w:right w:val="single" w:sz="4" w:space="0" w:color="auto"/>
            </w:tcBorders>
          </w:tcPr>
          <w:p w:rsidR="00EF36DB" w:rsidRPr="00096384" w:rsidRDefault="00EF36DB"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2 - 3</w:t>
            </w:r>
          </w:p>
        </w:tc>
      </w:tr>
      <w:tr w:rsidR="00EF36DB" w:rsidRPr="00096384" w:rsidTr="00EC1932">
        <w:tc>
          <w:tcPr>
            <w:tcW w:w="8250" w:type="dxa"/>
            <w:tcBorders>
              <w:top w:val="single" w:sz="4" w:space="0" w:color="auto"/>
              <w:left w:val="single" w:sz="4" w:space="0" w:color="auto"/>
              <w:bottom w:val="single" w:sz="4" w:space="0" w:color="auto"/>
              <w:right w:val="single" w:sz="4" w:space="0" w:color="auto"/>
            </w:tcBorders>
            <w:vAlign w:val="center"/>
          </w:tcPr>
          <w:p w:rsidR="00EF36DB" w:rsidRPr="00096384" w:rsidRDefault="00EF36DB" w:rsidP="00EC1932">
            <w:pPr>
              <w:autoSpaceDE w:val="0"/>
              <w:autoSpaceDN w:val="0"/>
              <w:adjustRightInd w:val="0"/>
              <w:spacing w:line="240" w:lineRule="auto"/>
              <w:rPr>
                <w:rFonts w:ascii="Times New Roman" w:hAnsi="Times New Roman" w:cs="Times New Roman"/>
                <w:sz w:val="28"/>
                <w:szCs w:val="28"/>
              </w:rPr>
            </w:pPr>
            <w:r w:rsidRPr="00096384">
              <w:rPr>
                <w:rFonts w:ascii="Times New Roman" w:hAnsi="Times New Roman" w:cs="Times New Roman"/>
                <w:sz w:val="28"/>
                <w:szCs w:val="28"/>
              </w:rPr>
              <w:t>Проезды</w:t>
            </w:r>
          </w:p>
        </w:tc>
        <w:tc>
          <w:tcPr>
            <w:tcW w:w="1531" w:type="dxa"/>
            <w:tcBorders>
              <w:top w:val="single" w:sz="4" w:space="0" w:color="auto"/>
              <w:left w:val="single" w:sz="4" w:space="0" w:color="auto"/>
              <w:bottom w:val="single" w:sz="4" w:space="0" w:color="auto"/>
              <w:right w:val="single" w:sz="4" w:space="0" w:color="auto"/>
            </w:tcBorders>
          </w:tcPr>
          <w:p w:rsidR="00EF36DB" w:rsidRPr="00096384" w:rsidRDefault="00EF36DB"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1,5 - 2</w:t>
            </w:r>
          </w:p>
        </w:tc>
      </w:tr>
      <w:tr w:rsidR="00EF36DB" w:rsidRPr="00096384" w:rsidTr="00E513D5">
        <w:tc>
          <w:tcPr>
            <w:tcW w:w="9781" w:type="dxa"/>
            <w:gridSpan w:val="2"/>
            <w:tcBorders>
              <w:top w:val="single" w:sz="4" w:space="0" w:color="auto"/>
              <w:left w:val="single" w:sz="4" w:space="0" w:color="auto"/>
              <w:bottom w:val="single" w:sz="4" w:space="0" w:color="auto"/>
              <w:right w:val="single" w:sz="4" w:space="0" w:color="auto"/>
            </w:tcBorders>
          </w:tcPr>
          <w:p w:rsidR="00EF36DB" w:rsidRPr="00096384" w:rsidRDefault="00EF36DB" w:rsidP="002944A6">
            <w:pPr>
              <w:autoSpaceDE w:val="0"/>
              <w:autoSpaceDN w:val="0"/>
              <w:adjustRightInd w:val="0"/>
              <w:spacing w:line="240" w:lineRule="auto"/>
              <w:jc w:val="both"/>
              <w:rPr>
                <w:rFonts w:ascii="Times New Roman" w:hAnsi="Times New Roman" w:cs="Times New Roman"/>
                <w:sz w:val="28"/>
                <w:szCs w:val="28"/>
              </w:rPr>
            </w:pPr>
            <w:r w:rsidRPr="00096384">
              <w:rPr>
                <w:rFonts w:ascii="Times New Roman" w:hAnsi="Times New Roman" w:cs="Times New Roman"/>
                <w:sz w:val="28"/>
                <w:szCs w:val="28"/>
              </w:rPr>
              <w:t>Примечание. Наиболее пригодные виды для посадок: тополь канадский, тополь китайский пирамидальный, тополь берлинский,  ива ломкая шаровидная, боярышники, акация желтая.</w:t>
            </w:r>
          </w:p>
        </w:tc>
      </w:tr>
    </w:tbl>
    <w:p w:rsidR="00EC1932" w:rsidRDefault="00EC1932">
      <w:pPr>
        <w:rPr>
          <w:rFonts w:ascii="Times New Roman" w:hAnsi="Times New Roman" w:cs="Times New Roman"/>
          <w:sz w:val="28"/>
          <w:szCs w:val="28"/>
        </w:rPr>
      </w:pPr>
      <w:r>
        <w:rPr>
          <w:rFonts w:ascii="Times New Roman" w:hAnsi="Times New Roman" w:cs="Times New Roman"/>
          <w:sz w:val="28"/>
          <w:szCs w:val="28"/>
        </w:rPr>
        <w:br w:type="page"/>
      </w:r>
    </w:p>
    <w:p w:rsidR="00CC515C" w:rsidRPr="00096384" w:rsidRDefault="00602AE7" w:rsidP="00A7603F">
      <w:pPr>
        <w:jc w:val="right"/>
        <w:rPr>
          <w:rFonts w:ascii="Times New Roman" w:hAnsi="Times New Roman" w:cs="Times New Roman"/>
          <w:sz w:val="28"/>
          <w:szCs w:val="28"/>
        </w:rPr>
      </w:pPr>
      <w:r>
        <w:rPr>
          <w:rFonts w:ascii="Times New Roman" w:hAnsi="Times New Roman" w:cs="Times New Roman"/>
          <w:sz w:val="28"/>
          <w:szCs w:val="28"/>
        </w:rPr>
        <w:lastRenderedPageBreak/>
        <w:t>Приложение №</w:t>
      </w:r>
      <w:r w:rsidR="00CC515C" w:rsidRPr="00096384">
        <w:rPr>
          <w:rFonts w:ascii="Times New Roman" w:hAnsi="Times New Roman" w:cs="Times New Roman"/>
          <w:sz w:val="28"/>
          <w:szCs w:val="28"/>
        </w:rPr>
        <w:t xml:space="preserve"> 2</w:t>
      </w:r>
    </w:p>
    <w:p w:rsidR="00CC515C" w:rsidRPr="00096384" w:rsidRDefault="00CC515C" w:rsidP="002944A6">
      <w:pPr>
        <w:autoSpaceDE w:val="0"/>
        <w:autoSpaceDN w:val="0"/>
        <w:adjustRightInd w:val="0"/>
        <w:spacing w:line="240" w:lineRule="auto"/>
        <w:jc w:val="right"/>
        <w:rPr>
          <w:rFonts w:ascii="Times New Roman" w:hAnsi="Times New Roman" w:cs="Times New Roman"/>
          <w:sz w:val="28"/>
          <w:szCs w:val="28"/>
        </w:rPr>
      </w:pPr>
      <w:r w:rsidRPr="00096384">
        <w:rPr>
          <w:rFonts w:ascii="Times New Roman" w:hAnsi="Times New Roman" w:cs="Times New Roman"/>
          <w:sz w:val="28"/>
          <w:szCs w:val="28"/>
        </w:rPr>
        <w:t xml:space="preserve">к </w:t>
      </w:r>
      <w:r w:rsidR="009E0A6A" w:rsidRPr="00096384">
        <w:rPr>
          <w:rFonts w:ascii="Times New Roman" w:hAnsi="Times New Roman" w:cs="Times New Roman"/>
          <w:sz w:val="28"/>
          <w:szCs w:val="28"/>
        </w:rPr>
        <w:t>Правилам</w:t>
      </w:r>
    </w:p>
    <w:p w:rsidR="00CC515C" w:rsidRPr="00096384" w:rsidRDefault="00CC515C" w:rsidP="002944A6">
      <w:pPr>
        <w:autoSpaceDE w:val="0"/>
        <w:autoSpaceDN w:val="0"/>
        <w:adjustRightInd w:val="0"/>
        <w:spacing w:line="240" w:lineRule="auto"/>
        <w:jc w:val="right"/>
        <w:rPr>
          <w:rFonts w:ascii="Times New Roman" w:hAnsi="Times New Roman" w:cs="Times New Roman"/>
          <w:sz w:val="28"/>
          <w:szCs w:val="28"/>
        </w:rPr>
      </w:pPr>
    </w:p>
    <w:p w:rsidR="00CC515C" w:rsidRPr="003F0B0C" w:rsidRDefault="00CC515C" w:rsidP="002944A6">
      <w:pPr>
        <w:autoSpaceDE w:val="0"/>
        <w:autoSpaceDN w:val="0"/>
        <w:adjustRightInd w:val="0"/>
        <w:spacing w:line="240" w:lineRule="auto"/>
        <w:jc w:val="center"/>
        <w:rPr>
          <w:rFonts w:ascii="Times New Roman" w:hAnsi="Times New Roman" w:cs="Times New Roman"/>
          <w:b/>
          <w:sz w:val="28"/>
          <w:szCs w:val="28"/>
        </w:rPr>
      </w:pPr>
      <w:r w:rsidRPr="003F0B0C">
        <w:rPr>
          <w:rFonts w:ascii="Times New Roman" w:hAnsi="Times New Roman" w:cs="Times New Roman"/>
          <w:b/>
          <w:sz w:val="28"/>
          <w:szCs w:val="28"/>
        </w:rPr>
        <w:t>РАСЧЕТ ШИРИНЫ ПЕШЕХОДНЫХ КОММУНИКАЦИЙ</w:t>
      </w:r>
    </w:p>
    <w:p w:rsidR="00CC515C" w:rsidRPr="00096384" w:rsidRDefault="00CC515C" w:rsidP="00602AE7">
      <w:pPr>
        <w:autoSpaceDE w:val="0"/>
        <w:autoSpaceDN w:val="0"/>
        <w:adjustRightInd w:val="0"/>
        <w:spacing w:line="240" w:lineRule="auto"/>
        <w:ind w:firstLine="539"/>
        <w:jc w:val="both"/>
        <w:rPr>
          <w:rFonts w:ascii="Times New Roman" w:hAnsi="Times New Roman" w:cs="Times New Roman"/>
          <w:sz w:val="28"/>
          <w:szCs w:val="28"/>
        </w:rPr>
      </w:pPr>
      <w:r w:rsidRPr="00096384">
        <w:rPr>
          <w:rFonts w:ascii="Times New Roman" w:hAnsi="Times New Roman" w:cs="Times New Roman"/>
          <w:sz w:val="28"/>
          <w:szCs w:val="28"/>
        </w:rPr>
        <w:t>Расчет ширины тротуаров и других пешеходных коммуникаций рекомендуется производить по формуле:</w:t>
      </w:r>
    </w:p>
    <w:p w:rsidR="00CC515C" w:rsidRPr="00096384" w:rsidRDefault="00CC515C" w:rsidP="00602AE7">
      <w:pPr>
        <w:autoSpaceDE w:val="0"/>
        <w:autoSpaceDN w:val="0"/>
        <w:adjustRightInd w:val="0"/>
        <w:spacing w:line="240" w:lineRule="auto"/>
        <w:ind w:firstLine="539"/>
        <w:jc w:val="center"/>
        <w:rPr>
          <w:rFonts w:ascii="Times New Roman" w:hAnsi="Times New Roman" w:cs="Times New Roman"/>
          <w:sz w:val="28"/>
          <w:szCs w:val="28"/>
        </w:rPr>
      </w:pPr>
      <w:r w:rsidRPr="00096384">
        <w:rPr>
          <w:rFonts w:ascii="Times New Roman" w:hAnsi="Times New Roman" w:cs="Times New Roman"/>
          <w:noProof/>
          <w:position w:val="-12"/>
          <w:sz w:val="28"/>
          <w:szCs w:val="28"/>
        </w:rPr>
        <w:drawing>
          <wp:inline distT="0" distB="0" distL="0" distR="0">
            <wp:extent cx="1457325" cy="3238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57325" cy="323850"/>
                    </a:xfrm>
                    <a:prstGeom prst="rect">
                      <a:avLst/>
                    </a:prstGeom>
                    <a:noFill/>
                    <a:ln>
                      <a:noFill/>
                    </a:ln>
                  </pic:spPr>
                </pic:pic>
              </a:graphicData>
            </a:graphic>
          </wp:inline>
        </w:drawing>
      </w:r>
      <w:r w:rsidRPr="00096384">
        <w:rPr>
          <w:rFonts w:ascii="Times New Roman" w:hAnsi="Times New Roman" w:cs="Times New Roman"/>
          <w:sz w:val="28"/>
          <w:szCs w:val="28"/>
        </w:rPr>
        <w:t>, где</w:t>
      </w:r>
    </w:p>
    <w:p w:rsidR="00CC515C" w:rsidRPr="00096384" w:rsidRDefault="00CC515C" w:rsidP="00602AE7">
      <w:pPr>
        <w:autoSpaceDE w:val="0"/>
        <w:autoSpaceDN w:val="0"/>
        <w:adjustRightInd w:val="0"/>
        <w:spacing w:line="240" w:lineRule="auto"/>
        <w:ind w:firstLine="539"/>
        <w:jc w:val="both"/>
        <w:rPr>
          <w:rFonts w:ascii="Times New Roman" w:hAnsi="Times New Roman" w:cs="Times New Roman"/>
          <w:sz w:val="28"/>
          <w:szCs w:val="28"/>
        </w:rPr>
      </w:pPr>
      <w:r w:rsidRPr="00096384">
        <w:rPr>
          <w:rFonts w:ascii="Times New Roman" w:hAnsi="Times New Roman" w:cs="Times New Roman"/>
          <w:sz w:val="28"/>
          <w:szCs w:val="28"/>
        </w:rPr>
        <w:t xml:space="preserve">B - расчетная ширина пешеходной коммуникации, </w:t>
      </w:r>
      <w:proofErr w:type="gramStart"/>
      <w:r w:rsidRPr="00096384">
        <w:rPr>
          <w:rFonts w:ascii="Times New Roman" w:hAnsi="Times New Roman" w:cs="Times New Roman"/>
          <w:sz w:val="28"/>
          <w:szCs w:val="28"/>
        </w:rPr>
        <w:t>м</w:t>
      </w:r>
      <w:proofErr w:type="gramEnd"/>
      <w:r w:rsidRPr="00096384">
        <w:rPr>
          <w:rFonts w:ascii="Times New Roman" w:hAnsi="Times New Roman" w:cs="Times New Roman"/>
          <w:sz w:val="28"/>
          <w:szCs w:val="28"/>
        </w:rPr>
        <w:t>;</w:t>
      </w:r>
    </w:p>
    <w:p w:rsidR="00CC515C" w:rsidRPr="00096384" w:rsidRDefault="00CC515C" w:rsidP="00602AE7">
      <w:pPr>
        <w:autoSpaceDE w:val="0"/>
        <w:autoSpaceDN w:val="0"/>
        <w:adjustRightInd w:val="0"/>
        <w:spacing w:line="240" w:lineRule="auto"/>
        <w:ind w:firstLine="539"/>
        <w:jc w:val="both"/>
        <w:rPr>
          <w:rFonts w:ascii="Times New Roman" w:hAnsi="Times New Roman" w:cs="Times New Roman"/>
          <w:sz w:val="28"/>
          <w:szCs w:val="28"/>
        </w:rPr>
      </w:pPr>
      <w:r w:rsidRPr="00096384">
        <w:rPr>
          <w:rFonts w:ascii="Times New Roman" w:hAnsi="Times New Roman" w:cs="Times New Roman"/>
          <w:noProof/>
          <w:position w:val="-12"/>
          <w:sz w:val="28"/>
          <w:szCs w:val="28"/>
        </w:rPr>
        <w:drawing>
          <wp:inline distT="0" distB="0" distL="0" distR="0">
            <wp:extent cx="209550" cy="3238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 cy="323850"/>
                    </a:xfrm>
                    <a:prstGeom prst="rect">
                      <a:avLst/>
                    </a:prstGeom>
                    <a:noFill/>
                    <a:ln>
                      <a:noFill/>
                    </a:ln>
                  </pic:spPr>
                </pic:pic>
              </a:graphicData>
            </a:graphic>
          </wp:inline>
        </w:drawing>
      </w:r>
      <w:r w:rsidRPr="00096384">
        <w:rPr>
          <w:rFonts w:ascii="Times New Roman" w:hAnsi="Times New Roman" w:cs="Times New Roman"/>
          <w:sz w:val="28"/>
          <w:szCs w:val="28"/>
        </w:rPr>
        <w:t xml:space="preserve"> - стандартная ширина одной полосы пешеходного движения, равная 0,75 м;</w:t>
      </w:r>
    </w:p>
    <w:p w:rsidR="00CC515C" w:rsidRPr="00096384" w:rsidRDefault="00CC515C" w:rsidP="00602AE7">
      <w:pPr>
        <w:autoSpaceDE w:val="0"/>
        <w:autoSpaceDN w:val="0"/>
        <w:adjustRightInd w:val="0"/>
        <w:spacing w:line="240" w:lineRule="auto"/>
        <w:ind w:firstLine="539"/>
        <w:jc w:val="both"/>
        <w:rPr>
          <w:rFonts w:ascii="Times New Roman" w:hAnsi="Times New Roman" w:cs="Times New Roman"/>
          <w:sz w:val="28"/>
          <w:szCs w:val="28"/>
        </w:rPr>
      </w:pPr>
      <w:r w:rsidRPr="00096384">
        <w:rPr>
          <w:rFonts w:ascii="Times New Roman" w:hAnsi="Times New Roman" w:cs="Times New Roman"/>
          <w:sz w:val="28"/>
          <w:szCs w:val="28"/>
        </w:rPr>
        <w:t>N - фактическая интенсивность пешеходного движения в часы "пик", суммарная по двум направлениям на участке устройства пешеходной коммуникации, чел./час (определяется на основе данных натурных обследований);</w:t>
      </w:r>
    </w:p>
    <w:p w:rsidR="00CC515C" w:rsidRPr="00096384" w:rsidRDefault="00CC515C" w:rsidP="00602AE7">
      <w:pPr>
        <w:autoSpaceDE w:val="0"/>
        <w:autoSpaceDN w:val="0"/>
        <w:adjustRightInd w:val="0"/>
        <w:spacing w:line="240" w:lineRule="auto"/>
        <w:ind w:firstLine="539"/>
        <w:jc w:val="both"/>
        <w:rPr>
          <w:rFonts w:ascii="Times New Roman" w:hAnsi="Times New Roman" w:cs="Times New Roman"/>
          <w:sz w:val="28"/>
          <w:szCs w:val="28"/>
        </w:rPr>
      </w:pPr>
      <w:r w:rsidRPr="00096384">
        <w:rPr>
          <w:rFonts w:ascii="Times New Roman" w:hAnsi="Times New Roman" w:cs="Times New Roman"/>
          <w:sz w:val="28"/>
          <w:szCs w:val="28"/>
        </w:rPr>
        <w:t>k - коэффициент перспективного изменения интенсивности пешеходного движения (устанавливается на основе анализа градостроительного развития территории);</w:t>
      </w:r>
    </w:p>
    <w:p w:rsidR="00CC515C" w:rsidRPr="00096384" w:rsidRDefault="00CC515C" w:rsidP="00602AE7">
      <w:pPr>
        <w:autoSpaceDE w:val="0"/>
        <w:autoSpaceDN w:val="0"/>
        <w:adjustRightInd w:val="0"/>
        <w:spacing w:line="240" w:lineRule="auto"/>
        <w:ind w:firstLine="539"/>
        <w:jc w:val="both"/>
        <w:rPr>
          <w:rFonts w:ascii="Times New Roman" w:hAnsi="Times New Roman" w:cs="Times New Roman"/>
          <w:sz w:val="28"/>
          <w:szCs w:val="28"/>
        </w:rPr>
      </w:pPr>
      <w:r w:rsidRPr="00096384">
        <w:rPr>
          <w:rFonts w:ascii="Times New Roman" w:hAnsi="Times New Roman" w:cs="Times New Roman"/>
          <w:sz w:val="28"/>
          <w:szCs w:val="28"/>
        </w:rPr>
        <w:t>p - нормативная пропускная способность одной стандартной полосы пешеходной коммуникации, чел./час, которую рекомендуется определять по таблице:</w:t>
      </w:r>
    </w:p>
    <w:p w:rsidR="00CC515C" w:rsidRPr="00096384" w:rsidRDefault="00CC515C" w:rsidP="002944A6">
      <w:pPr>
        <w:autoSpaceDE w:val="0"/>
        <w:autoSpaceDN w:val="0"/>
        <w:adjustRightInd w:val="0"/>
        <w:spacing w:line="240" w:lineRule="auto"/>
        <w:jc w:val="center"/>
        <w:outlineLvl w:val="1"/>
        <w:rPr>
          <w:rFonts w:ascii="Times New Roman" w:hAnsi="Times New Roman" w:cs="Times New Roman"/>
          <w:sz w:val="28"/>
          <w:szCs w:val="28"/>
        </w:rPr>
      </w:pPr>
      <w:r w:rsidRPr="00096384">
        <w:rPr>
          <w:rFonts w:ascii="Times New Roman" w:hAnsi="Times New Roman" w:cs="Times New Roman"/>
          <w:sz w:val="28"/>
          <w:szCs w:val="28"/>
        </w:rPr>
        <w:t>Пропускная способность пешеходных коммуникаций</w:t>
      </w:r>
    </w:p>
    <w:p w:rsidR="00CC515C" w:rsidRPr="00096384" w:rsidRDefault="00CC515C" w:rsidP="002944A6">
      <w:pPr>
        <w:autoSpaceDE w:val="0"/>
        <w:autoSpaceDN w:val="0"/>
        <w:adjustRightInd w:val="0"/>
        <w:spacing w:line="240" w:lineRule="auto"/>
        <w:jc w:val="right"/>
        <w:rPr>
          <w:rFonts w:ascii="Times New Roman" w:hAnsi="Times New Roman" w:cs="Times New Roman"/>
          <w:sz w:val="28"/>
          <w:szCs w:val="28"/>
        </w:rPr>
      </w:pPr>
      <w:r w:rsidRPr="00096384">
        <w:rPr>
          <w:rFonts w:ascii="Times New Roman" w:hAnsi="Times New Roman" w:cs="Times New Roman"/>
          <w:sz w:val="28"/>
          <w:szCs w:val="28"/>
        </w:rPr>
        <w:t>Человек в час</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Элементы пешеходных коммуникаций              │ </w:t>
      </w:r>
      <w:proofErr w:type="gramStart"/>
      <w:r w:rsidRPr="00E513D5">
        <w:rPr>
          <w:rFonts w:ascii="Courier New" w:hAnsi="Courier New" w:cs="Courier New"/>
          <w:szCs w:val="20"/>
        </w:rPr>
        <w:t>Пропускная</w:t>
      </w:r>
      <w:proofErr w:type="gramEnd"/>
      <w:r w:rsidRPr="00E513D5">
        <w:rPr>
          <w:rFonts w:ascii="Courier New" w:hAnsi="Courier New" w:cs="Courier New"/>
          <w:szCs w:val="20"/>
        </w:rPr>
        <w:t xml:space="preserve">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│способность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одной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полосы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движения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Тротуары, расположенные вдоль красной линии улиц с      │         700│</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│развитой торговой сетью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Тротуары, расположенные вдоль красной линии улиц с      │         800│</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│незначительной торговой сетью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Тротуары в пределах зеленых насаждений улиц и дорог     │  800 - 1000│</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│(бульвары)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Пешеходные дороги (прогулочные)                         │   600 - 700│</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Пешеходные переходы через проезжую часть (наземные)     │ 1200 - 1500│</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Лестница                                                │   500 - 600│</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Пандус (уклон 1:10)                                     │         700│</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&lt;*&gt; Предельная пропускная способность,  принимаемая  при  определении│</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│максимальных нагрузок, - 1500 чел./час.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Примечание.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Ширина одной полосы пешеходного движения - 0,75 м.                   │</w:t>
      </w:r>
    </w:p>
    <w:p w:rsidR="00A7603F" w:rsidRDefault="00E02CE9" w:rsidP="00A7603F">
      <w:pPr>
        <w:autoSpaceDE w:val="0"/>
        <w:autoSpaceDN w:val="0"/>
        <w:adjustRightInd w:val="0"/>
        <w:spacing w:line="240" w:lineRule="auto"/>
        <w:jc w:val="both"/>
        <w:rPr>
          <w:rFonts w:ascii="Times New Roman" w:hAnsi="Times New Roman" w:cs="Times New Roman"/>
          <w:sz w:val="28"/>
          <w:szCs w:val="28"/>
        </w:rPr>
      </w:pPr>
      <w:r w:rsidRPr="00E513D5">
        <w:rPr>
          <w:rFonts w:ascii="Courier New" w:hAnsi="Courier New" w:cs="Courier New"/>
          <w:szCs w:val="20"/>
        </w:rPr>
        <w:t>└─────────────────────────────────────────────────────────────────────────┘</w:t>
      </w:r>
      <w:r w:rsidR="00A7603F">
        <w:rPr>
          <w:rFonts w:ascii="Times New Roman" w:hAnsi="Times New Roman" w:cs="Times New Roman"/>
          <w:sz w:val="28"/>
          <w:szCs w:val="28"/>
        </w:rPr>
        <w:br w:type="page"/>
      </w:r>
    </w:p>
    <w:p w:rsidR="006267C7" w:rsidRPr="00096384" w:rsidRDefault="006267C7" w:rsidP="002944A6">
      <w:pPr>
        <w:autoSpaceDE w:val="0"/>
        <w:autoSpaceDN w:val="0"/>
        <w:adjustRightInd w:val="0"/>
        <w:spacing w:line="240" w:lineRule="auto"/>
        <w:jc w:val="right"/>
        <w:outlineLvl w:val="0"/>
        <w:rPr>
          <w:rFonts w:ascii="Times New Roman" w:hAnsi="Times New Roman" w:cs="Times New Roman"/>
          <w:sz w:val="28"/>
          <w:szCs w:val="28"/>
        </w:rPr>
      </w:pPr>
      <w:r w:rsidRPr="00096384">
        <w:rPr>
          <w:rFonts w:ascii="Times New Roman" w:hAnsi="Times New Roman" w:cs="Times New Roman"/>
          <w:sz w:val="28"/>
          <w:szCs w:val="28"/>
        </w:rPr>
        <w:lastRenderedPageBreak/>
        <w:t xml:space="preserve">Приложение </w:t>
      </w:r>
      <w:r w:rsidR="00602AE7">
        <w:rPr>
          <w:rFonts w:ascii="Times New Roman" w:hAnsi="Times New Roman" w:cs="Times New Roman"/>
          <w:sz w:val="28"/>
          <w:szCs w:val="28"/>
        </w:rPr>
        <w:t>№</w:t>
      </w:r>
      <w:r w:rsidRPr="00096384">
        <w:rPr>
          <w:rFonts w:ascii="Times New Roman" w:hAnsi="Times New Roman" w:cs="Times New Roman"/>
          <w:sz w:val="28"/>
          <w:szCs w:val="28"/>
        </w:rPr>
        <w:t xml:space="preserve"> 3</w:t>
      </w:r>
    </w:p>
    <w:p w:rsidR="006267C7" w:rsidRPr="00096384" w:rsidRDefault="006267C7" w:rsidP="002944A6">
      <w:pPr>
        <w:autoSpaceDE w:val="0"/>
        <w:autoSpaceDN w:val="0"/>
        <w:adjustRightInd w:val="0"/>
        <w:spacing w:line="240" w:lineRule="auto"/>
        <w:jc w:val="right"/>
        <w:rPr>
          <w:rFonts w:ascii="Times New Roman" w:hAnsi="Times New Roman" w:cs="Times New Roman"/>
          <w:sz w:val="28"/>
          <w:szCs w:val="28"/>
        </w:rPr>
      </w:pPr>
      <w:r w:rsidRPr="00096384">
        <w:rPr>
          <w:rFonts w:ascii="Times New Roman" w:hAnsi="Times New Roman" w:cs="Times New Roman"/>
          <w:sz w:val="28"/>
          <w:szCs w:val="28"/>
        </w:rPr>
        <w:t xml:space="preserve">к </w:t>
      </w:r>
      <w:r w:rsidR="009E0A6A" w:rsidRPr="00096384">
        <w:rPr>
          <w:rFonts w:ascii="Times New Roman" w:hAnsi="Times New Roman" w:cs="Times New Roman"/>
          <w:sz w:val="28"/>
          <w:szCs w:val="28"/>
        </w:rPr>
        <w:t>Правилам</w:t>
      </w:r>
    </w:p>
    <w:p w:rsidR="006267C7" w:rsidRPr="00096384" w:rsidRDefault="006267C7" w:rsidP="002944A6">
      <w:pPr>
        <w:autoSpaceDE w:val="0"/>
        <w:autoSpaceDN w:val="0"/>
        <w:adjustRightInd w:val="0"/>
        <w:spacing w:line="240" w:lineRule="auto"/>
        <w:jc w:val="center"/>
        <w:rPr>
          <w:rFonts w:ascii="Times New Roman" w:hAnsi="Times New Roman" w:cs="Times New Roman"/>
          <w:sz w:val="28"/>
          <w:szCs w:val="28"/>
        </w:rPr>
      </w:pPr>
    </w:p>
    <w:p w:rsidR="006267C7" w:rsidRPr="003F0B0C" w:rsidRDefault="006267C7" w:rsidP="002944A6">
      <w:pPr>
        <w:autoSpaceDE w:val="0"/>
        <w:autoSpaceDN w:val="0"/>
        <w:adjustRightInd w:val="0"/>
        <w:spacing w:line="240" w:lineRule="auto"/>
        <w:jc w:val="center"/>
        <w:rPr>
          <w:rFonts w:ascii="Times New Roman" w:hAnsi="Times New Roman" w:cs="Times New Roman"/>
          <w:b/>
          <w:sz w:val="28"/>
          <w:szCs w:val="28"/>
        </w:rPr>
      </w:pPr>
      <w:r w:rsidRPr="003F0B0C">
        <w:rPr>
          <w:rFonts w:ascii="Times New Roman" w:hAnsi="Times New Roman" w:cs="Times New Roman"/>
          <w:b/>
          <w:sz w:val="28"/>
          <w:szCs w:val="28"/>
        </w:rPr>
        <w:t>ПРИЕМЫ</w:t>
      </w:r>
    </w:p>
    <w:p w:rsidR="006267C7" w:rsidRPr="003F0B0C" w:rsidRDefault="006267C7" w:rsidP="002944A6">
      <w:pPr>
        <w:autoSpaceDE w:val="0"/>
        <w:autoSpaceDN w:val="0"/>
        <w:adjustRightInd w:val="0"/>
        <w:spacing w:line="240" w:lineRule="auto"/>
        <w:jc w:val="center"/>
        <w:rPr>
          <w:rFonts w:ascii="Times New Roman" w:hAnsi="Times New Roman" w:cs="Times New Roman"/>
          <w:b/>
          <w:sz w:val="28"/>
          <w:szCs w:val="28"/>
        </w:rPr>
      </w:pPr>
      <w:r w:rsidRPr="003F0B0C">
        <w:rPr>
          <w:rFonts w:ascii="Times New Roman" w:hAnsi="Times New Roman" w:cs="Times New Roman"/>
          <w:b/>
          <w:sz w:val="28"/>
          <w:szCs w:val="28"/>
        </w:rPr>
        <w:t>БЛАГОУСТРОЙСТВА НА ТЕРРИТОРИЯХ РЕКРЕАЦИОННОГО НАЗНАЧЕНИЯ</w:t>
      </w:r>
    </w:p>
    <w:p w:rsidR="006267C7" w:rsidRPr="00096384" w:rsidRDefault="006267C7" w:rsidP="002944A6">
      <w:pPr>
        <w:autoSpaceDE w:val="0"/>
        <w:autoSpaceDN w:val="0"/>
        <w:adjustRightInd w:val="0"/>
        <w:spacing w:line="240" w:lineRule="auto"/>
        <w:jc w:val="center"/>
        <w:rPr>
          <w:rFonts w:ascii="Times New Roman" w:hAnsi="Times New Roman" w:cs="Times New Roman"/>
          <w:sz w:val="28"/>
          <w:szCs w:val="28"/>
        </w:rPr>
      </w:pPr>
    </w:p>
    <w:p w:rsidR="006267C7" w:rsidRPr="00096384" w:rsidRDefault="006267C7" w:rsidP="002944A6">
      <w:pPr>
        <w:autoSpaceDE w:val="0"/>
        <w:autoSpaceDN w:val="0"/>
        <w:adjustRightInd w:val="0"/>
        <w:spacing w:line="240" w:lineRule="auto"/>
        <w:jc w:val="center"/>
        <w:outlineLvl w:val="1"/>
        <w:rPr>
          <w:rFonts w:ascii="Times New Roman" w:hAnsi="Times New Roman" w:cs="Times New Roman"/>
          <w:sz w:val="28"/>
          <w:szCs w:val="28"/>
        </w:rPr>
      </w:pPr>
      <w:r w:rsidRPr="00096384">
        <w:rPr>
          <w:rFonts w:ascii="Times New Roman" w:hAnsi="Times New Roman" w:cs="Times New Roman"/>
          <w:sz w:val="28"/>
          <w:szCs w:val="28"/>
        </w:rPr>
        <w:t>Таблица 1. Организация аллей и дорог парка, лесопарка</w:t>
      </w:r>
    </w:p>
    <w:p w:rsidR="006267C7" w:rsidRPr="00096384" w:rsidRDefault="006267C7"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и других крупных объектов рекреации</w:t>
      </w:r>
    </w:p>
    <w:p w:rsidR="006267C7" w:rsidRPr="00096384" w:rsidRDefault="006267C7" w:rsidP="002944A6">
      <w:pPr>
        <w:autoSpaceDE w:val="0"/>
        <w:autoSpaceDN w:val="0"/>
        <w:adjustRightInd w:val="0"/>
        <w:spacing w:line="240" w:lineRule="auto"/>
        <w:ind w:firstLine="540"/>
        <w:jc w:val="both"/>
        <w:rPr>
          <w:rFonts w:ascii="Times New Roman" w:hAnsi="Times New Roman" w:cs="Times New Roman"/>
          <w:sz w:val="28"/>
          <w:szCs w:val="28"/>
        </w:rPr>
      </w:pPr>
    </w:p>
    <w:p w:rsidR="00E02CE9" w:rsidRDefault="00E02CE9" w:rsidP="00E02CE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Типы аллей │  Ширина  │     Назначение     │      Рекомендации </w:t>
      </w:r>
      <w:proofErr w:type="gramStart"/>
      <w:r w:rsidRPr="00E513D5">
        <w:rPr>
          <w:rFonts w:ascii="Courier New" w:hAnsi="Courier New" w:cs="Courier New"/>
          <w:szCs w:val="20"/>
        </w:rPr>
        <w:t>по</w:t>
      </w:r>
      <w:proofErr w:type="gramEnd"/>
      <w:r w:rsidRPr="00E513D5">
        <w:rPr>
          <w:rFonts w:ascii="Courier New" w:hAnsi="Courier New" w:cs="Courier New"/>
          <w:szCs w:val="20"/>
        </w:rPr>
        <w:t xml:space="preserve">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и дорог   │   (м)    │                    │      благоустройству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Основные  │   6 - 9  │      Интенсивное</w:t>
      </w:r>
      <w:proofErr w:type="gramStart"/>
      <w:r w:rsidRPr="00E513D5">
        <w:rPr>
          <w:rFonts w:ascii="Courier New" w:hAnsi="Courier New" w:cs="Courier New"/>
          <w:szCs w:val="20"/>
        </w:rPr>
        <w:t xml:space="preserve">   │     Д</w:t>
      </w:r>
      <w:proofErr w:type="gramEnd"/>
      <w:r w:rsidRPr="00E513D5">
        <w:rPr>
          <w:rFonts w:ascii="Courier New" w:hAnsi="Courier New" w:cs="Courier New"/>
          <w:szCs w:val="20"/>
        </w:rPr>
        <w:t>опускаются     зеленые│</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│пешеходные  │          │пешеходное  движение│разделительные        полосы│</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│аллеи и     │          │(более  300  ч/час)</w:t>
      </w:r>
      <w:proofErr w:type="gramStart"/>
      <w:r w:rsidRPr="00E513D5">
        <w:rPr>
          <w:rFonts w:ascii="Courier New" w:hAnsi="Courier New" w:cs="Courier New"/>
          <w:szCs w:val="20"/>
        </w:rPr>
        <w:t>.</w:t>
      </w:r>
      <w:proofErr w:type="gramEnd"/>
      <w:r w:rsidRPr="00E513D5">
        <w:rPr>
          <w:rFonts w:ascii="Courier New" w:hAnsi="Courier New" w:cs="Courier New"/>
          <w:szCs w:val="20"/>
        </w:rPr>
        <w:t>│</w:t>
      </w:r>
      <w:proofErr w:type="gramStart"/>
      <w:r w:rsidRPr="00E513D5">
        <w:rPr>
          <w:rFonts w:ascii="Courier New" w:hAnsi="Courier New" w:cs="Courier New"/>
          <w:szCs w:val="20"/>
        </w:rPr>
        <w:t>ш</w:t>
      </w:r>
      <w:proofErr w:type="gramEnd"/>
      <w:r w:rsidRPr="00E513D5">
        <w:rPr>
          <w:rFonts w:ascii="Courier New" w:hAnsi="Courier New" w:cs="Courier New"/>
          <w:szCs w:val="20"/>
        </w:rPr>
        <w:t>ириной порядка 2  м,  через│</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│дороги</w:t>
      </w:r>
      <w:proofErr w:type="gramStart"/>
      <w:r w:rsidRPr="00E513D5">
        <w:rPr>
          <w:rFonts w:ascii="Courier New" w:hAnsi="Courier New" w:cs="Courier New"/>
          <w:szCs w:val="20"/>
        </w:rPr>
        <w:t xml:space="preserve"> *    │          │Д</w:t>
      </w:r>
      <w:proofErr w:type="gramEnd"/>
      <w:r w:rsidRPr="00E513D5">
        <w:rPr>
          <w:rFonts w:ascii="Courier New" w:hAnsi="Courier New" w:cs="Courier New"/>
          <w:szCs w:val="20"/>
        </w:rPr>
        <w:t>опускается   проезд│каждые 25 - 30 м -  проходы.│</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│внутрипаркового</w:t>
      </w:r>
      <w:proofErr w:type="gramStart"/>
      <w:r w:rsidRPr="00E513D5">
        <w:rPr>
          <w:rFonts w:ascii="Courier New" w:hAnsi="Courier New" w:cs="Courier New"/>
          <w:szCs w:val="20"/>
        </w:rPr>
        <w:t xml:space="preserve">     │Е</w:t>
      </w:r>
      <w:proofErr w:type="gramEnd"/>
      <w:r w:rsidRPr="00E513D5">
        <w:rPr>
          <w:rFonts w:ascii="Courier New" w:hAnsi="Courier New" w:cs="Courier New"/>
          <w:szCs w:val="20"/>
        </w:rPr>
        <w:t>сли   аллея    на    берегу│</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│транспорта</w:t>
      </w:r>
      <w:proofErr w:type="gramStart"/>
      <w:r w:rsidRPr="00E513D5">
        <w:rPr>
          <w:rFonts w:ascii="Courier New" w:hAnsi="Courier New" w:cs="Courier New"/>
          <w:szCs w:val="20"/>
        </w:rPr>
        <w:t>.</w:t>
      </w:r>
      <w:proofErr w:type="gramEnd"/>
      <w:r w:rsidRPr="00E513D5">
        <w:rPr>
          <w:rFonts w:ascii="Courier New" w:hAnsi="Courier New" w:cs="Courier New"/>
          <w:szCs w:val="20"/>
        </w:rPr>
        <w:t xml:space="preserve">         │</w:t>
      </w:r>
      <w:proofErr w:type="gramStart"/>
      <w:r w:rsidRPr="00E513D5">
        <w:rPr>
          <w:rFonts w:ascii="Courier New" w:hAnsi="Courier New" w:cs="Courier New"/>
          <w:szCs w:val="20"/>
        </w:rPr>
        <w:t>в</w:t>
      </w:r>
      <w:proofErr w:type="gramEnd"/>
      <w:r w:rsidRPr="00E513D5">
        <w:rPr>
          <w:rFonts w:ascii="Courier New" w:hAnsi="Courier New" w:cs="Courier New"/>
          <w:szCs w:val="20"/>
        </w:rPr>
        <w:t>одоема,    ее    поперечный│</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          │Соединяет           │профиль может быть  решен  </w:t>
      </w:r>
      <w:proofErr w:type="gramStart"/>
      <w:r w:rsidRPr="00E513D5">
        <w:rPr>
          <w:rFonts w:ascii="Courier New" w:hAnsi="Courier New" w:cs="Courier New"/>
          <w:szCs w:val="20"/>
        </w:rPr>
        <w:t>в</w:t>
      </w:r>
      <w:proofErr w:type="gramEnd"/>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          │функциональные  зоны│разных   </w:t>
      </w:r>
      <w:proofErr w:type="gramStart"/>
      <w:r w:rsidRPr="00E513D5">
        <w:rPr>
          <w:rFonts w:ascii="Courier New" w:hAnsi="Courier New" w:cs="Courier New"/>
          <w:szCs w:val="20"/>
        </w:rPr>
        <w:t>уровнях</w:t>
      </w:r>
      <w:proofErr w:type="gramEnd"/>
      <w:r w:rsidRPr="00E513D5">
        <w:rPr>
          <w:rFonts w:ascii="Courier New" w:hAnsi="Courier New" w:cs="Courier New"/>
          <w:szCs w:val="20"/>
        </w:rPr>
        <w:t>,    которые│</w:t>
      </w:r>
    </w:p>
    <w:p w:rsidR="00E02CE9" w:rsidRPr="00E513D5" w:rsidRDefault="00E02CE9" w:rsidP="00E02CE9">
      <w:pPr>
        <w:autoSpaceDE w:val="0"/>
        <w:autoSpaceDN w:val="0"/>
        <w:adjustRightInd w:val="0"/>
        <w:spacing w:line="240" w:lineRule="auto"/>
        <w:jc w:val="both"/>
        <w:rPr>
          <w:rFonts w:ascii="Courier New" w:hAnsi="Courier New" w:cs="Courier New"/>
          <w:szCs w:val="20"/>
        </w:rPr>
      </w:pPr>
      <w:proofErr w:type="gramStart"/>
      <w:r w:rsidRPr="00E513D5">
        <w:rPr>
          <w:rFonts w:ascii="Courier New" w:hAnsi="Courier New" w:cs="Courier New"/>
          <w:szCs w:val="20"/>
        </w:rPr>
        <w:t>│            │          │и   участки    между│связаны  откосами,  стенками│</w:t>
      </w:r>
      <w:proofErr w:type="gramEnd"/>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│собой, те и другие с│и   лестницами.    Покрытие:│</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│основными входами</w:t>
      </w:r>
      <w:proofErr w:type="gramStart"/>
      <w:r w:rsidRPr="00E513D5">
        <w:rPr>
          <w:rFonts w:ascii="Courier New" w:hAnsi="Courier New" w:cs="Courier New"/>
          <w:szCs w:val="20"/>
        </w:rPr>
        <w:t>.</w:t>
      </w:r>
      <w:proofErr w:type="gramEnd"/>
      <w:r w:rsidRPr="00E513D5">
        <w:rPr>
          <w:rFonts w:ascii="Courier New" w:hAnsi="Courier New" w:cs="Courier New"/>
          <w:szCs w:val="20"/>
        </w:rPr>
        <w:t xml:space="preserve">  │</w:t>
      </w:r>
      <w:proofErr w:type="gramStart"/>
      <w:r w:rsidRPr="00E513D5">
        <w:rPr>
          <w:rFonts w:ascii="Courier New" w:hAnsi="Courier New" w:cs="Courier New"/>
          <w:szCs w:val="20"/>
        </w:rPr>
        <w:t>т</w:t>
      </w:r>
      <w:proofErr w:type="gramEnd"/>
      <w:r w:rsidRPr="00E513D5">
        <w:rPr>
          <w:rFonts w:ascii="Courier New" w:hAnsi="Courier New" w:cs="Courier New"/>
          <w:szCs w:val="20"/>
        </w:rPr>
        <w:t>вердое             (плитка,│</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          │                    │асфальтобетон)             </w:t>
      </w:r>
      <w:proofErr w:type="gramStart"/>
      <w:r w:rsidRPr="00E513D5">
        <w:rPr>
          <w:rFonts w:ascii="Courier New" w:hAnsi="Courier New" w:cs="Courier New"/>
          <w:szCs w:val="20"/>
        </w:rPr>
        <w:t>с</w:t>
      </w:r>
      <w:proofErr w:type="gramEnd"/>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│обрамлением         бортовым│</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          │                    │камнем.  Обрезка  ветвей  </w:t>
      </w:r>
      <w:proofErr w:type="gramStart"/>
      <w:r w:rsidRPr="00E513D5">
        <w:rPr>
          <w:rFonts w:ascii="Courier New" w:hAnsi="Courier New" w:cs="Courier New"/>
          <w:szCs w:val="20"/>
        </w:rPr>
        <w:t>на</w:t>
      </w:r>
      <w:proofErr w:type="gramEnd"/>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│высоту 2,5 м.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Второсте-  │ 3 - 4,5  │      Интенсивное</w:t>
      </w:r>
      <w:proofErr w:type="gramStart"/>
      <w:r w:rsidRPr="00E513D5">
        <w:rPr>
          <w:rFonts w:ascii="Courier New" w:hAnsi="Courier New" w:cs="Courier New"/>
          <w:szCs w:val="20"/>
        </w:rPr>
        <w:t xml:space="preserve">   │     Т</w:t>
      </w:r>
      <w:proofErr w:type="gramEnd"/>
      <w:r w:rsidRPr="00E513D5">
        <w:rPr>
          <w:rFonts w:ascii="Courier New" w:hAnsi="Courier New" w:cs="Courier New"/>
          <w:szCs w:val="20"/>
        </w:rPr>
        <w:t>рассируются         по│</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│пенные аллеи│          │пешеходное  движение│живописным   местам,   могут│</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│и дороги *  │          │(до   300    ч/час)</w:t>
      </w:r>
      <w:proofErr w:type="gramStart"/>
      <w:r w:rsidRPr="00E513D5">
        <w:rPr>
          <w:rFonts w:ascii="Courier New" w:hAnsi="Courier New" w:cs="Courier New"/>
          <w:szCs w:val="20"/>
        </w:rPr>
        <w:t>.</w:t>
      </w:r>
      <w:proofErr w:type="gramEnd"/>
      <w:r w:rsidRPr="00E513D5">
        <w:rPr>
          <w:rFonts w:ascii="Courier New" w:hAnsi="Courier New" w:cs="Courier New"/>
          <w:szCs w:val="20"/>
        </w:rPr>
        <w:t>│</w:t>
      </w:r>
      <w:proofErr w:type="gramStart"/>
      <w:r w:rsidRPr="00E513D5">
        <w:rPr>
          <w:rFonts w:ascii="Courier New" w:hAnsi="Courier New" w:cs="Courier New"/>
          <w:szCs w:val="20"/>
        </w:rPr>
        <w:t>и</w:t>
      </w:r>
      <w:proofErr w:type="gramEnd"/>
      <w:r w:rsidRPr="00E513D5">
        <w:rPr>
          <w:rFonts w:ascii="Courier New" w:hAnsi="Courier New" w:cs="Courier New"/>
          <w:szCs w:val="20"/>
        </w:rPr>
        <w:t>меть          криволинейные│</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│Допускается   проезд│очертания. Покрытие: твердое│</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w:t>
      </w:r>
      <w:proofErr w:type="gramStart"/>
      <w:r w:rsidRPr="00E513D5">
        <w:rPr>
          <w:rFonts w:ascii="Courier New" w:hAnsi="Courier New" w:cs="Courier New"/>
          <w:szCs w:val="20"/>
        </w:rPr>
        <w:t>эксплуатационного</w:t>
      </w:r>
      <w:proofErr w:type="gramEnd"/>
      <w:r w:rsidRPr="00E513D5">
        <w:rPr>
          <w:rFonts w:ascii="Courier New" w:hAnsi="Courier New" w:cs="Courier New"/>
          <w:szCs w:val="20"/>
        </w:rPr>
        <w:t xml:space="preserve">   │(плитка,     асфальтобетон),│</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│транспорта</w:t>
      </w:r>
      <w:proofErr w:type="gramStart"/>
      <w:r w:rsidRPr="00E513D5">
        <w:rPr>
          <w:rFonts w:ascii="Courier New" w:hAnsi="Courier New" w:cs="Courier New"/>
          <w:szCs w:val="20"/>
        </w:rPr>
        <w:t>.</w:t>
      </w:r>
      <w:proofErr w:type="gramEnd"/>
      <w:r w:rsidRPr="00E513D5">
        <w:rPr>
          <w:rFonts w:ascii="Courier New" w:hAnsi="Courier New" w:cs="Courier New"/>
          <w:szCs w:val="20"/>
        </w:rPr>
        <w:t xml:space="preserve">         │</w:t>
      </w:r>
      <w:proofErr w:type="gramStart"/>
      <w:r w:rsidRPr="00E513D5">
        <w:rPr>
          <w:rFonts w:ascii="Courier New" w:hAnsi="Courier New" w:cs="Courier New"/>
          <w:szCs w:val="20"/>
        </w:rPr>
        <w:t>щ</w:t>
      </w:r>
      <w:proofErr w:type="gramEnd"/>
      <w:r w:rsidRPr="00E513D5">
        <w:rPr>
          <w:rFonts w:ascii="Courier New" w:hAnsi="Courier New" w:cs="Courier New"/>
          <w:szCs w:val="20"/>
        </w:rPr>
        <w:t>ебеночное,     обработанное│</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          │Соединяют           │вяжущими. Обрезка ветвей  </w:t>
      </w:r>
      <w:proofErr w:type="gramStart"/>
      <w:r w:rsidRPr="00E513D5">
        <w:rPr>
          <w:rFonts w:ascii="Courier New" w:hAnsi="Courier New" w:cs="Courier New"/>
          <w:szCs w:val="20"/>
        </w:rPr>
        <w:t>на</w:t>
      </w:r>
      <w:proofErr w:type="gramEnd"/>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│второстепенные входы│высоту 2,0 - 2,5 м.  Садовый│</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│и  парковые  объекты│борт, бордюры  из  цветов  и│</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│между собой</w:t>
      </w:r>
      <w:proofErr w:type="gramStart"/>
      <w:r w:rsidRPr="00E513D5">
        <w:rPr>
          <w:rFonts w:ascii="Courier New" w:hAnsi="Courier New" w:cs="Courier New"/>
          <w:szCs w:val="20"/>
        </w:rPr>
        <w:t>.</w:t>
      </w:r>
      <w:proofErr w:type="gramEnd"/>
      <w:r w:rsidRPr="00E513D5">
        <w:rPr>
          <w:rFonts w:ascii="Courier New" w:hAnsi="Courier New" w:cs="Courier New"/>
          <w:szCs w:val="20"/>
        </w:rPr>
        <w:t xml:space="preserve">        │</w:t>
      </w:r>
      <w:proofErr w:type="gramStart"/>
      <w:r w:rsidRPr="00E513D5">
        <w:rPr>
          <w:rFonts w:ascii="Courier New" w:hAnsi="Courier New" w:cs="Courier New"/>
          <w:szCs w:val="20"/>
        </w:rPr>
        <w:t>т</w:t>
      </w:r>
      <w:proofErr w:type="gramEnd"/>
      <w:r w:rsidRPr="00E513D5">
        <w:rPr>
          <w:rFonts w:ascii="Courier New" w:hAnsi="Courier New" w:cs="Courier New"/>
          <w:szCs w:val="20"/>
        </w:rPr>
        <w:t>рав,   водоотводные   лотки│</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│или др.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Дополни-  │1,5 - 2,5 │      Пешеходное    │     Свободная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roofErr w:type="gramStart"/>
      <w:r w:rsidRPr="00E513D5">
        <w:rPr>
          <w:rFonts w:ascii="Courier New" w:hAnsi="Courier New" w:cs="Courier New"/>
          <w:szCs w:val="20"/>
        </w:rPr>
        <w:t>тельные</w:t>
      </w:r>
      <w:proofErr w:type="gramEnd"/>
      <w:r w:rsidRPr="00E513D5">
        <w:rPr>
          <w:rFonts w:ascii="Courier New" w:hAnsi="Courier New" w:cs="Courier New"/>
          <w:szCs w:val="20"/>
        </w:rPr>
        <w:t xml:space="preserve">     │          │движение       малой│трассировка, каждый  поворот│</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│пешеходные  │          │интенсивности</w:t>
      </w:r>
      <w:proofErr w:type="gramStart"/>
      <w:r w:rsidRPr="00E513D5">
        <w:rPr>
          <w:rFonts w:ascii="Courier New" w:hAnsi="Courier New" w:cs="Courier New"/>
          <w:szCs w:val="20"/>
        </w:rPr>
        <w:t>.</w:t>
      </w:r>
      <w:proofErr w:type="gramEnd"/>
      <w:r w:rsidRPr="00E513D5">
        <w:rPr>
          <w:rFonts w:ascii="Courier New" w:hAnsi="Courier New" w:cs="Courier New"/>
          <w:szCs w:val="20"/>
        </w:rPr>
        <w:t xml:space="preserve">      │</w:t>
      </w:r>
      <w:proofErr w:type="gramStart"/>
      <w:r w:rsidRPr="00E513D5">
        <w:rPr>
          <w:rFonts w:ascii="Courier New" w:hAnsi="Courier New" w:cs="Courier New"/>
          <w:szCs w:val="20"/>
        </w:rPr>
        <w:t>о</w:t>
      </w:r>
      <w:proofErr w:type="gramEnd"/>
      <w:r w:rsidRPr="00E513D5">
        <w:rPr>
          <w:rFonts w:ascii="Courier New" w:hAnsi="Courier New" w:cs="Courier New"/>
          <w:szCs w:val="20"/>
        </w:rPr>
        <w:t>правдан   и    зафиксирован│</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│дороги      │          │Проезд транспорта не│объектом,       сооружением,│</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│допускается</w:t>
      </w:r>
      <w:proofErr w:type="gramStart"/>
      <w:r w:rsidRPr="00E513D5">
        <w:rPr>
          <w:rFonts w:ascii="Courier New" w:hAnsi="Courier New" w:cs="Courier New"/>
          <w:szCs w:val="20"/>
        </w:rPr>
        <w:t>.</w:t>
      </w:r>
      <w:proofErr w:type="gramEnd"/>
      <w:r w:rsidRPr="00E513D5">
        <w:rPr>
          <w:rFonts w:ascii="Courier New" w:hAnsi="Courier New" w:cs="Courier New"/>
          <w:szCs w:val="20"/>
        </w:rPr>
        <w:t xml:space="preserve">        │</w:t>
      </w:r>
      <w:proofErr w:type="gramStart"/>
      <w:r w:rsidRPr="00E513D5">
        <w:rPr>
          <w:rFonts w:ascii="Courier New" w:hAnsi="Courier New" w:cs="Courier New"/>
          <w:szCs w:val="20"/>
        </w:rPr>
        <w:t>г</w:t>
      </w:r>
      <w:proofErr w:type="gramEnd"/>
      <w:r w:rsidRPr="00E513D5">
        <w:rPr>
          <w:rFonts w:ascii="Courier New" w:hAnsi="Courier New" w:cs="Courier New"/>
          <w:szCs w:val="20"/>
        </w:rPr>
        <w:t>руппой    или    одиночными│</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          │Подводят к </w:t>
      </w:r>
      <w:proofErr w:type="gramStart"/>
      <w:r w:rsidRPr="00E513D5">
        <w:rPr>
          <w:rFonts w:ascii="Courier New" w:hAnsi="Courier New" w:cs="Courier New"/>
          <w:szCs w:val="20"/>
        </w:rPr>
        <w:t>отдельным</w:t>
      </w:r>
      <w:proofErr w:type="gramEnd"/>
      <w:r w:rsidRPr="00E513D5">
        <w:rPr>
          <w:rFonts w:ascii="Courier New" w:hAnsi="Courier New" w:cs="Courier New"/>
          <w:szCs w:val="20"/>
        </w:rPr>
        <w:t>│насаждениями.     Продольный│</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w:t>
      </w:r>
      <w:proofErr w:type="gramStart"/>
      <w:r w:rsidRPr="00E513D5">
        <w:rPr>
          <w:rFonts w:ascii="Courier New" w:hAnsi="Courier New" w:cs="Courier New"/>
          <w:szCs w:val="20"/>
        </w:rPr>
        <w:t>парковым</w:t>
      </w:r>
      <w:proofErr w:type="gramEnd"/>
      <w:r w:rsidRPr="00E513D5">
        <w:rPr>
          <w:rFonts w:ascii="Courier New" w:hAnsi="Courier New" w:cs="Courier New"/>
          <w:szCs w:val="20"/>
        </w:rPr>
        <w:t xml:space="preserve">            │уклон     допускается     80│</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│сооружениям</w:t>
      </w:r>
      <w:proofErr w:type="gramStart"/>
      <w:r w:rsidRPr="00E513D5">
        <w:rPr>
          <w:rFonts w:ascii="Courier New" w:hAnsi="Courier New" w:cs="Courier New"/>
          <w:szCs w:val="20"/>
        </w:rPr>
        <w:t>.</w:t>
      </w:r>
      <w:proofErr w:type="gramEnd"/>
      <w:r w:rsidRPr="00E513D5">
        <w:rPr>
          <w:rFonts w:ascii="Courier New" w:hAnsi="Courier New" w:cs="Courier New"/>
          <w:szCs w:val="20"/>
        </w:rPr>
        <w:t xml:space="preserve">        │</w:t>
      </w:r>
      <w:proofErr w:type="gramStart"/>
      <w:r w:rsidRPr="00E513D5">
        <w:rPr>
          <w:rFonts w:ascii="Courier New" w:hAnsi="Courier New" w:cs="Courier New"/>
          <w:szCs w:val="20"/>
        </w:rPr>
        <w:t>п</w:t>
      </w:r>
      <w:proofErr w:type="gramEnd"/>
      <w:r w:rsidRPr="00E513D5">
        <w:rPr>
          <w:rFonts w:ascii="Courier New" w:hAnsi="Courier New" w:cs="Courier New"/>
          <w:szCs w:val="20"/>
        </w:rPr>
        <w:t>ромилле.  Покрытие: плитка,│</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│грунтовое улучшенное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Тропы     │0,75 - 1,0│     Дополнительная</w:t>
      </w:r>
      <w:proofErr w:type="gramStart"/>
      <w:r w:rsidRPr="00E513D5">
        <w:rPr>
          <w:rFonts w:ascii="Courier New" w:hAnsi="Courier New" w:cs="Courier New"/>
          <w:szCs w:val="20"/>
        </w:rPr>
        <w:t xml:space="preserve"> │     Т</w:t>
      </w:r>
      <w:proofErr w:type="gramEnd"/>
      <w:r w:rsidRPr="00E513D5">
        <w:rPr>
          <w:rFonts w:ascii="Courier New" w:hAnsi="Courier New" w:cs="Courier New"/>
          <w:szCs w:val="20"/>
        </w:rPr>
        <w:t>рассируется         по│</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          │прогулочная  сеть  </w:t>
      </w:r>
      <w:proofErr w:type="gramStart"/>
      <w:r w:rsidRPr="00E513D5">
        <w:rPr>
          <w:rFonts w:ascii="Courier New" w:hAnsi="Courier New" w:cs="Courier New"/>
          <w:szCs w:val="20"/>
        </w:rPr>
        <w:t>с</w:t>
      </w:r>
      <w:proofErr w:type="gramEnd"/>
      <w:r w:rsidRPr="00E513D5">
        <w:rPr>
          <w:rFonts w:ascii="Courier New" w:hAnsi="Courier New" w:cs="Courier New"/>
          <w:szCs w:val="20"/>
        </w:rPr>
        <w:t>│крутым склонам, через  чаши,│</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w:t>
      </w:r>
      <w:proofErr w:type="gramStart"/>
      <w:r w:rsidRPr="00E513D5">
        <w:rPr>
          <w:rFonts w:ascii="Courier New" w:hAnsi="Courier New" w:cs="Courier New"/>
          <w:szCs w:val="20"/>
        </w:rPr>
        <w:t>естественным</w:t>
      </w:r>
      <w:proofErr w:type="gramEnd"/>
      <w:r w:rsidRPr="00E513D5">
        <w:rPr>
          <w:rFonts w:ascii="Courier New" w:hAnsi="Courier New" w:cs="Courier New"/>
          <w:szCs w:val="20"/>
        </w:rPr>
        <w:t xml:space="preserve">        │овраги, ручьи.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│характером          │      Покрытие: грунтовое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│ландшафта</w:t>
      </w:r>
      <w:proofErr w:type="gramStart"/>
      <w:r w:rsidRPr="00E513D5">
        <w:rPr>
          <w:rFonts w:ascii="Courier New" w:hAnsi="Courier New" w:cs="Courier New"/>
          <w:szCs w:val="20"/>
        </w:rPr>
        <w:t>.</w:t>
      </w:r>
      <w:proofErr w:type="gramEnd"/>
      <w:r w:rsidRPr="00E513D5">
        <w:rPr>
          <w:rFonts w:ascii="Courier New" w:hAnsi="Courier New" w:cs="Courier New"/>
          <w:szCs w:val="20"/>
        </w:rPr>
        <w:t xml:space="preserve">          │</w:t>
      </w:r>
      <w:proofErr w:type="gramStart"/>
      <w:r w:rsidRPr="00E513D5">
        <w:rPr>
          <w:rFonts w:ascii="Courier New" w:hAnsi="Courier New" w:cs="Courier New"/>
          <w:szCs w:val="20"/>
        </w:rPr>
        <w:t>е</w:t>
      </w:r>
      <w:proofErr w:type="gramEnd"/>
      <w:r w:rsidRPr="00E513D5">
        <w:rPr>
          <w:rFonts w:ascii="Courier New" w:hAnsi="Courier New" w:cs="Courier New"/>
          <w:szCs w:val="20"/>
        </w:rPr>
        <w:t>стественное.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lastRenderedPageBreak/>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Велосипед-│  1,5 -   │     </w:t>
      </w:r>
      <w:proofErr w:type="gramStart"/>
      <w:r w:rsidRPr="00E513D5">
        <w:rPr>
          <w:rFonts w:ascii="Courier New" w:hAnsi="Courier New" w:cs="Courier New"/>
          <w:szCs w:val="20"/>
        </w:rPr>
        <w:t>Велосипедные</w:t>
      </w:r>
      <w:proofErr w:type="gramEnd"/>
      <w:r w:rsidRPr="00E513D5">
        <w:rPr>
          <w:rFonts w:ascii="Courier New" w:hAnsi="Courier New" w:cs="Courier New"/>
          <w:szCs w:val="20"/>
        </w:rPr>
        <w:t xml:space="preserve">   │     Трассирование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proofErr w:type="gramStart"/>
      <w:r w:rsidRPr="00E513D5">
        <w:rPr>
          <w:rFonts w:ascii="Courier New" w:hAnsi="Courier New" w:cs="Courier New"/>
          <w:szCs w:val="20"/>
        </w:rPr>
        <w:t>│ные дорожки │   2,25   │прогулки            │замкнутое        (кольцевое,│</w:t>
      </w:r>
      <w:proofErr w:type="gramEnd"/>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│петельное,    восьмерочное).│</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│Рекомендуется          пункт│</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│техобслуживания.    Покрытие│</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          │                    │твердое. Обрезка  ветвей  </w:t>
      </w:r>
      <w:proofErr w:type="gramStart"/>
      <w:r w:rsidRPr="00E513D5">
        <w:rPr>
          <w:rFonts w:ascii="Courier New" w:hAnsi="Courier New" w:cs="Courier New"/>
          <w:szCs w:val="20"/>
        </w:rPr>
        <w:t>на</w:t>
      </w:r>
      <w:proofErr w:type="gramEnd"/>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│высоту 2,5 м.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│Дороги для  │4,0 - 6,0 │     Прогулки       │     Наибольшие   продольные│</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│конной езды │          │верхом, в  экипажах,│уклоны до 60 промилле.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w:t>
      </w:r>
      <w:proofErr w:type="gramStart"/>
      <w:r w:rsidRPr="00E513D5">
        <w:rPr>
          <w:rFonts w:ascii="Courier New" w:hAnsi="Courier New" w:cs="Courier New"/>
          <w:szCs w:val="20"/>
        </w:rPr>
        <w:t>санях</w:t>
      </w:r>
      <w:proofErr w:type="gramEnd"/>
      <w:r w:rsidRPr="00E513D5">
        <w:rPr>
          <w:rFonts w:ascii="Courier New" w:hAnsi="Courier New" w:cs="Courier New"/>
          <w:szCs w:val="20"/>
        </w:rPr>
        <w:t xml:space="preserve">.   Допускается│     Обрезка    ветвей    </w:t>
      </w:r>
      <w:proofErr w:type="gramStart"/>
      <w:r w:rsidRPr="00E513D5">
        <w:rPr>
          <w:rFonts w:ascii="Courier New" w:hAnsi="Courier New" w:cs="Courier New"/>
          <w:szCs w:val="20"/>
        </w:rPr>
        <w:t>на</w:t>
      </w:r>
      <w:proofErr w:type="gramEnd"/>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│проезд              │высоту 4 м.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w:t>
      </w:r>
      <w:proofErr w:type="gramStart"/>
      <w:r w:rsidRPr="00E513D5">
        <w:rPr>
          <w:rFonts w:ascii="Courier New" w:hAnsi="Courier New" w:cs="Courier New"/>
          <w:szCs w:val="20"/>
        </w:rPr>
        <w:t>эксплуатационного</w:t>
      </w:r>
      <w:proofErr w:type="gramEnd"/>
      <w:r w:rsidRPr="00E513D5">
        <w:rPr>
          <w:rFonts w:ascii="Courier New" w:hAnsi="Courier New" w:cs="Courier New"/>
          <w:szCs w:val="20"/>
        </w:rPr>
        <w:t xml:space="preserve">   │     Покрытие:     грунтовое│</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│транспорта</w:t>
      </w:r>
      <w:proofErr w:type="gramStart"/>
      <w:r w:rsidRPr="00E513D5">
        <w:rPr>
          <w:rFonts w:ascii="Courier New" w:hAnsi="Courier New" w:cs="Courier New"/>
          <w:szCs w:val="20"/>
        </w:rPr>
        <w:t>.</w:t>
      </w:r>
      <w:proofErr w:type="gramEnd"/>
      <w:r w:rsidRPr="00E513D5">
        <w:rPr>
          <w:rFonts w:ascii="Courier New" w:hAnsi="Courier New" w:cs="Courier New"/>
          <w:szCs w:val="20"/>
        </w:rPr>
        <w:t xml:space="preserve">         │</w:t>
      </w:r>
      <w:proofErr w:type="gramStart"/>
      <w:r w:rsidRPr="00E513D5">
        <w:rPr>
          <w:rFonts w:ascii="Courier New" w:hAnsi="Courier New" w:cs="Courier New"/>
          <w:szCs w:val="20"/>
        </w:rPr>
        <w:t>у</w:t>
      </w:r>
      <w:proofErr w:type="gramEnd"/>
      <w:r w:rsidRPr="00E513D5">
        <w:rPr>
          <w:rFonts w:ascii="Courier New" w:hAnsi="Courier New" w:cs="Courier New"/>
          <w:szCs w:val="20"/>
        </w:rPr>
        <w:t>лучшенное.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Автомо-   │4,5 - 7,0 │     Автомобильные</w:t>
      </w:r>
      <w:proofErr w:type="gramStart"/>
      <w:r w:rsidRPr="00E513D5">
        <w:rPr>
          <w:rFonts w:ascii="Courier New" w:hAnsi="Courier New" w:cs="Courier New"/>
          <w:szCs w:val="20"/>
        </w:rPr>
        <w:t xml:space="preserve">  │     Т</w:t>
      </w:r>
      <w:proofErr w:type="gramEnd"/>
      <w:r w:rsidRPr="00E513D5">
        <w:rPr>
          <w:rFonts w:ascii="Courier New" w:hAnsi="Courier New" w:cs="Courier New"/>
          <w:szCs w:val="20"/>
        </w:rPr>
        <w:t>рассируется         по│</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│бильная     │          │прогулки  и   проезд│периферии    лесопарка     </w:t>
      </w:r>
      <w:proofErr w:type="gramStart"/>
      <w:r w:rsidRPr="00E513D5">
        <w:rPr>
          <w:rFonts w:ascii="Courier New" w:hAnsi="Courier New" w:cs="Courier New"/>
          <w:szCs w:val="20"/>
        </w:rPr>
        <w:t>в</w:t>
      </w:r>
      <w:proofErr w:type="gramEnd"/>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│дорога      │          │внутрипаркового     │стороне    от     </w:t>
      </w:r>
      <w:proofErr w:type="gramStart"/>
      <w:r w:rsidRPr="00E513D5">
        <w:rPr>
          <w:rFonts w:ascii="Courier New" w:hAnsi="Courier New" w:cs="Courier New"/>
          <w:szCs w:val="20"/>
        </w:rPr>
        <w:t>пешеходных</w:t>
      </w:r>
      <w:proofErr w:type="gramEnd"/>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│(парквей)   │          │транспорта</w:t>
      </w:r>
      <w:proofErr w:type="gramStart"/>
      <w:r w:rsidRPr="00E513D5">
        <w:rPr>
          <w:rFonts w:ascii="Courier New" w:hAnsi="Courier New" w:cs="Courier New"/>
          <w:szCs w:val="20"/>
        </w:rPr>
        <w:t>.</w:t>
      </w:r>
      <w:proofErr w:type="gramEnd"/>
      <w:r w:rsidRPr="00E513D5">
        <w:rPr>
          <w:rFonts w:ascii="Courier New" w:hAnsi="Courier New" w:cs="Courier New"/>
          <w:szCs w:val="20"/>
        </w:rPr>
        <w:t xml:space="preserve">         │</w:t>
      </w:r>
      <w:proofErr w:type="gramStart"/>
      <w:r w:rsidRPr="00E513D5">
        <w:rPr>
          <w:rFonts w:ascii="Courier New" w:hAnsi="Courier New" w:cs="Courier New"/>
          <w:szCs w:val="20"/>
        </w:rPr>
        <w:t>к</w:t>
      </w:r>
      <w:proofErr w:type="gramEnd"/>
      <w:r w:rsidRPr="00E513D5">
        <w:rPr>
          <w:rFonts w:ascii="Courier New" w:hAnsi="Courier New" w:cs="Courier New"/>
          <w:szCs w:val="20"/>
        </w:rPr>
        <w:t>оммуникаций.     Наибольший│</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Допускается    │продольный      уклон     70│</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│проезд              │промилле,  макс.  скорость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│эксплуатационного   │40      км/час.      Радиусы│</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│транспорта          │закруглений - не менее 15 м.│</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│Покрытие:     асфальтобетон,│</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│щебеночное,       гравийное,│</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          │                    │обработка          </w:t>
      </w:r>
      <w:proofErr w:type="gramStart"/>
      <w:r w:rsidRPr="00E513D5">
        <w:rPr>
          <w:rFonts w:ascii="Courier New" w:hAnsi="Courier New" w:cs="Courier New"/>
          <w:szCs w:val="20"/>
        </w:rPr>
        <w:t>вяжущими</w:t>
      </w:r>
      <w:proofErr w:type="gramEnd"/>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│бордюрный камень.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Примечания:  1.  В  ширину   пешеходных    аллей    включаются    зоны│</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│пешеходного  движения,  разграничительные  зеленые  полосы,  водоотводные│</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│лотки и площадки  для  установки  скамеек.  Устройство  </w:t>
      </w:r>
      <w:proofErr w:type="gramStart"/>
      <w:r w:rsidRPr="00E513D5">
        <w:rPr>
          <w:rFonts w:ascii="Courier New" w:hAnsi="Courier New" w:cs="Courier New"/>
          <w:szCs w:val="20"/>
        </w:rPr>
        <w:t>разграничительных</w:t>
      </w:r>
      <w:proofErr w:type="gramEnd"/>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│зеленых полос необходимо при ширине более 6 м.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2. На типах  аллей  и  дорог,  помеченных   знаком  "*",   допускается│</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│катание  на  роликовых  досках,  коньках,  самокатах,  </w:t>
      </w:r>
      <w:proofErr w:type="gramStart"/>
      <w:r w:rsidRPr="00E513D5">
        <w:rPr>
          <w:rFonts w:ascii="Courier New" w:hAnsi="Courier New" w:cs="Courier New"/>
          <w:szCs w:val="20"/>
        </w:rPr>
        <w:t>помимо</w:t>
      </w:r>
      <w:proofErr w:type="gramEnd"/>
      <w:r w:rsidRPr="00E513D5">
        <w:rPr>
          <w:rFonts w:ascii="Courier New" w:hAnsi="Courier New" w:cs="Courier New"/>
          <w:szCs w:val="20"/>
        </w:rPr>
        <w:t xml:space="preserve">  специально│</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│оборудованных территорий.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3. Автомобильные   дороги   следует  предусматривать  в  лесопарках  </w:t>
      </w:r>
      <w:proofErr w:type="gramStart"/>
      <w:r w:rsidRPr="00E513D5">
        <w:rPr>
          <w:rFonts w:ascii="Courier New" w:hAnsi="Courier New" w:cs="Courier New"/>
          <w:szCs w:val="20"/>
        </w:rPr>
        <w:t>с</w:t>
      </w:r>
      <w:proofErr w:type="gramEnd"/>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│размером территории более 100 га.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CE5448" w:rsidRPr="00096384" w:rsidRDefault="00CE5448" w:rsidP="002944A6">
      <w:pPr>
        <w:autoSpaceDE w:val="0"/>
        <w:autoSpaceDN w:val="0"/>
        <w:adjustRightInd w:val="0"/>
        <w:spacing w:line="240" w:lineRule="auto"/>
        <w:jc w:val="center"/>
        <w:outlineLvl w:val="1"/>
        <w:rPr>
          <w:rFonts w:ascii="Times New Roman" w:hAnsi="Times New Roman" w:cs="Times New Roman"/>
          <w:sz w:val="28"/>
          <w:szCs w:val="28"/>
        </w:rPr>
      </w:pPr>
    </w:p>
    <w:p w:rsidR="006267C7" w:rsidRPr="00096384" w:rsidRDefault="006267C7" w:rsidP="002944A6">
      <w:pPr>
        <w:autoSpaceDE w:val="0"/>
        <w:autoSpaceDN w:val="0"/>
        <w:adjustRightInd w:val="0"/>
        <w:spacing w:line="240" w:lineRule="auto"/>
        <w:jc w:val="center"/>
        <w:outlineLvl w:val="1"/>
        <w:rPr>
          <w:rFonts w:ascii="Times New Roman" w:hAnsi="Times New Roman" w:cs="Times New Roman"/>
          <w:sz w:val="28"/>
          <w:szCs w:val="28"/>
        </w:rPr>
      </w:pPr>
      <w:r w:rsidRPr="00096384">
        <w:rPr>
          <w:rFonts w:ascii="Times New Roman" w:hAnsi="Times New Roman" w:cs="Times New Roman"/>
          <w:sz w:val="28"/>
          <w:szCs w:val="28"/>
        </w:rPr>
        <w:t>Таблица 2. Организация площадок парка</w:t>
      </w:r>
    </w:p>
    <w:p w:rsidR="006267C7" w:rsidRPr="00096384" w:rsidRDefault="006267C7" w:rsidP="002944A6">
      <w:pPr>
        <w:autoSpaceDE w:val="0"/>
        <w:autoSpaceDN w:val="0"/>
        <w:adjustRightInd w:val="0"/>
        <w:spacing w:line="240" w:lineRule="auto"/>
        <w:jc w:val="center"/>
        <w:rPr>
          <w:rFonts w:ascii="Times New Roman" w:hAnsi="Times New Roman" w:cs="Times New Roman"/>
          <w:sz w:val="28"/>
          <w:szCs w:val="28"/>
        </w:rPr>
      </w:pPr>
    </w:p>
    <w:p w:rsidR="006267C7" w:rsidRPr="00096384" w:rsidRDefault="006267C7" w:rsidP="002944A6">
      <w:pPr>
        <w:autoSpaceDE w:val="0"/>
        <w:autoSpaceDN w:val="0"/>
        <w:adjustRightInd w:val="0"/>
        <w:spacing w:line="240" w:lineRule="auto"/>
        <w:jc w:val="right"/>
        <w:rPr>
          <w:rFonts w:ascii="Times New Roman" w:hAnsi="Times New Roman" w:cs="Times New Roman"/>
          <w:sz w:val="28"/>
          <w:szCs w:val="28"/>
        </w:rPr>
      </w:pPr>
      <w:r w:rsidRPr="00096384">
        <w:rPr>
          <w:rFonts w:ascii="Times New Roman" w:hAnsi="Times New Roman" w:cs="Times New Roman"/>
          <w:sz w:val="28"/>
          <w:szCs w:val="28"/>
        </w:rPr>
        <w:t>В кв. метрах</w:t>
      </w:r>
    </w:p>
    <w:p w:rsidR="00E02CE9" w:rsidRDefault="00E02CE9" w:rsidP="00E02CE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Парковые  │   Назначение    │      Элементы      │  Размеры  │Мин.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площади и │                 │  благоустройства   │           │норма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площадки  │                 │                    │           │</w:t>
      </w:r>
      <w:proofErr w:type="gramStart"/>
      <w:r w:rsidRPr="00E513D5">
        <w:rPr>
          <w:rFonts w:ascii="Courier New" w:hAnsi="Courier New" w:cs="Courier New"/>
          <w:szCs w:val="20"/>
        </w:rPr>
        <w:t>на</w:t>
      </w:r>
      <w:proofErr w:type="gramEnd"/>
      <w:r w:rsidRPr="00E513D5">
        <w:rPr>
          <w:rFonts w:ascii="Courier New" w:hAnsi="Courier New" w:cs="Courier New"/>
          <w:szCs w:val="20"/>
        </w:rPr>
        <w:t xml:space="preserve">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           │посети-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           │теля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│Основные   │Центры </w:t>
      </w:r>
      <w:proofErr w:type="gramStart"/>
      <w:r w:rsidRPr="00E513D5">
        <w:rPr>
          <w:rFonts w:ascii="Courier New" w:hAnsi="Courier New" w:cs="Courier New"/>
          <w:szCs w:val="20"/>
        </w:rPr>
        <w:t>парковой</w:t>
      </w:r>
      <w:proofErr w:type="gramEnd"/>
      <w:r w:rsidRPr="00E513D5">
        <w:rPr>
          <w:rFonts w:ascii="Courier New" w:hAnsi="Courier New" w:cs="Courier New"/>
          <w:szCs w:val="20"/>
        </w:rPr>
        <w:t xml:space="preserve">  │Бассейны, фонтаны,  │С учетом   │   1,5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│площадки   │планировки,      │скульптура,         │пропускной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│размещаются </w:t>
      </w:r>
      <w:proofErr w:type="gramStart"/>
      <w:r w:rsidRPr="00E513D5">
        <w:rPr>
          <w:rFonts w:ascii="Courier New" w:hAnsi="Courier New" w:cs="Courier New"/>
          <w:szCs w:val="20"/>
        </w:rPr>
        <w:t>на</w:t>
      </w:r>
      <w:proofErr w:type="gramEnd"/>
      <w:r w:rsidRPr="00E513D5">
        <w:rPr>
          <w:rFonts w:ascii="Courier New" w:hAnsi="Courier New" w:cs="Courier New"/>
          <w:szCs w:val="20"/>
        </w:rPr>
        <w:t xml:space="preserve">   │</w:t>
      </w:r>
      <w:proofErr w:type="gramStart"/>
      <w:r w:rsidRPr="00E513D5">
        <w:rPr>
          <w:rFonts w:ascii="Courier New" w:hAnsi="Courier New" w:cs="Courier New"/>
          <w:szCs w:val="20"/>
        </w:rPr>
        <w:t>партерная</w:t>
      </w:r>
      <w:proofErr w:type="gramEnd"/>
      <w:r w:rsidRPr="00E513D5">
        <w:rPr>
          <w:rFonts w:ascii="Courier New" w:hAnsi="Courier New" w:cs="Courier New"/>
          <w:szCs w:val="20"/>
        </w:rPr>
        <w:t xml:space="preserve"> зелень,   │способности│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│пересечении      │цветники, парадное  │</w:t>
      </w:r>
      <w:proofErr w:type="gramStart"/>
      <w:r w:rsidRPr="00E513D5">
        <w:rPr>
          <w:rFonts w:ascii="Courier New" w:hAnsi="Courier New" w:cs="Courier New"/>
          <w:szCs w:val="20"/>
        </w:rPr>
        <w:t>отходящих</w:t>
      </w:r>
      <w:proofErr w:type="gramEnd"/>
      <w:r w:rsidRPr="00E513D5">
        <w:rPr>
          <w:rFonts w:ascii="Courier New" w:hAnsi="Courier New" w:cs="Courier New"/>
          <w:szCs w:val="20"/>
        </w:rPr>
        <w:t xml:space="preserve">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│аллей, у </w:t>
      </w:r>
      <w:proofErr w:type="gramStart"/>
      <w:r w:rsidRPr="00E513D5">
        <w:rPr>
          <w:rFonts w:ascii="Courier New" w:hAnsi="Courier New" w:cs="Courier New"/>
          <w:szCs w:val="20"/>
        </w:rPr>
        <w:t>входной</w:t>
      </w:r>
      <w:proofErr w:type="gramEnd"/>
      <w:r w:rsidRPr="00E513D5">
        <w:rPr>
          <w:rFonts w:ascii="Courier New" w:hAnsi="Courier New" w:cs="Courier New"/>
          <w:szCs w:val="20"/>
        </w:rPr>
        <w:t xml:space="preserve"> │и декоративное      │от входа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│части парка,     │освещение</w:t>
      </w:r>
      <w:proofErr w:type="gramStart"/>
      <w:r w:rsidRPr="00E513D5">
        <w:rPr>
          <w:rFonts w:ascii="Courier New" w:hAnsi="Courier New" w:cs="Courier New"/>
          <w:szCs w:val="20"/>
        </w:rPr>
        <w:t>.</w:t>
      </w:r>
      <w:proofErr w:type="gramEnd"/>
      <w:r w:rsidRPr="00E513D5">
        <w:rPr>
          <w:rFonts w:ascii="Courier New" w:hAnsi="Courier New" w:cs="Courier New"/>
          <w:szCs w:val="20"/>
        </w:rPr>
        <w:t xml:space="preserve">          │</w:t>
      </w:r>
      <w:proofErr w:type="gramStart"/>
      <w:r w:rsidRPr="00E513D5">
        <w:rPr>
          <w:rFonts w:ascii="Courier New" w:hAnsi="Courier New" w:cs="Courier New"/>
          <w:szCs w:val="20"/>
        </w:rPr>
        <w:t>а</w:t>
      </w:r>
      <w:proofErr w:type="gramEnd"/>
      <w:r w:rsidRPr="00E513D5">
        <w:rPr>
          <w:rFonts w:ascii="Courier New" w:hAnsi="Courier New" w:cs="Courier New"/>
          <w:szCs w:val="20"/>
        </w:rPr>
        <w:t>ллей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w:t>
      </w:r>
      <w:proofErr w:type="gramStart"/>
      <w:r w:rsidRPr="00E513D5">
        <w:rPr>
          <w:rFonts w:ascii="Courier New" w:hAnsi="Courier New" w:cs="Courier New"/>
          <w:szCs w:val="20"/>
        </w:rPr>
        <w:t>перед</w:t>
      </w:r>
      <w:proofErr w:type="gramEnd"/>
      <w:r w:rsidRPr="00E513D5">
        <w:rPr>
          <w:rFonts w:ascii="Courier New" w:hAnsi="Courier New" w:cs="Courier New"/>
          <w:szCs w:val="20"/>
        </w:rPr>
        <w:t xml:space="preserve">            │Покрытие: плиточное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│сооружениями     │мощение, </w:t>
      </w:r>
      <w:proofErr w:type="gramStart"/>
      <w:r w:rsidRPr="00E513D5">
        <w:rPr>
          <w:rFonts w:ascii="Courier New" w:hAnsi="Courier New" w:cs="Courier New"/>
          <w:szCs w:val="20"/>
        </w:rPr>
        <w:t>бортовой</w:t>
      </w:r>
      <w:proofErr w:type="gramEnd"/>
      <w:r w:rsidRPr="00E513D5">
        <w:rPr>
          <w:rFonts w:ascii="Courier New" w:hAnsi="Courier New" w:cs="Courier New"/>
          <w:szCs w:val="20"/>
        </w:rPr>
        <w:t xml:space="preserve">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│камень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lastRenderedPageBreak/>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│Площади    │Проведение       │Осветительное       │1200 - 5000│1,0 - 2,5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│массовых   │концертов,       │оборудование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proofErr w:type="gramStart"/>
      <w:r w:rsidRPr="00E513D5">
        <w:rPr>
          <w:rFonts w:ascii="Courier New" w:hAnsi="Courier New" w:cs="Courier New"/>
          <w:szCs w:val="20"/>
        </w:rPr>
        <w:t>│мероприятий│праздников,      │(фонари,            │           │          │</w:t>
      </w:r>
      <w:proofErr w:type="gramEnd"/>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│большие размеры</w:t>
      </w:r>
      <w:proofErr w:type="gramStart"/>
      <w:r w:rsidRPr="00E513D5">
        <w:rPr>
          <w:rFonts w:ascii="Courier New" w:hAnsi="Courier New" w:cs="Courier New"/>
          <w:szCs w:val="20"/>
        </w:rPr>
        <w:t>.</w:t>
      </w:r>
      <w:proofErr w:type="gramEnd"/>
      <w:r w:rsidRPr="00E513D5">
        <w:rPr>
          <w:rFonts w:ascii="Courier New" w:hAnsi="Courier New" w:cs="Courier New"/>
          <w:szCs w:val="20"/>
        </w:rPr>
        <w:t xml:space="preserve"> │</w:t>
      </w:r>
      <w:proofErr w:type="gramStart"/>
      <w:r w:rsidRPr="00E513D5">
        <w:rPr>
          <w:rFonts w:ascii="Courier New" w:hAnsi="Courier New" w:cs="Courier New"/>
          <w:szCs w:val="20"/>
        </w:rPr>
        <w:t>п</w:t>
      </w:r>
      <w:proofErr w:type="gramEnd"/>
      <w:r w:rsidRPr="00E513D5">
        <w:rPr>
          <w:rFonts w:ascii="Courier New" w:hAnsi="Courier New" w:cs="Courier New"/>
          <w:szCs w:val="20"/>
        </w:rPr>
        <w:t>рожекторы).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│Формируется в    │Посадки - </w:t>
      </w:r>
      <w:proofErr w:type="gramStart"/>
      <w:r w:rsidRPr="00E513D5">
        <w:rPr>
          <w:rFonts w:ascii="Courier New" w:hAnsi="Courier New" w:cs="Courier New"/>
          <w:szCs w:val="20"/>
        </w:rPr>
        <w:t>по</w:t>
      </w:r>
      <w:proofErr w:type="gramEnd"/>
      <w:r w:rsidRPr="00E513D5">
        <w:rPr>
          <w:rFonts w:ascii="Courier New" w:hAnsi="Courier New" w:cs="Courier New"/>
          <w:szCs w:val="20"/>
        </w:rPr>
        <w:t xml:space="preserve">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│виде </w:t>
      </w:r>
      <w:proofErr w:type="gramStart"/>
      <w:r w:rsidRPr="00E513D5">
        <w:rPr>
          <w:rFonts w:ascii="Courier New" w:hAnsi="Courier New" w:cs="Courier New"/>
          <w:szCs w:val="20"/>
        </w:rPr>
        <w:t>лугового</w:t>
      </w:r>
      <w:proofErr w:type="gramEnd"/>
      <w:r w:rsidRPr="00E513D5">
        <w:rPr>
          <w:rFonts w:ascii="Courier New" w:hAnsi="Courier New" w:cs="Courier New"/>
          <w:szCs w:val="20"/>
        </w:rPr>
        <w:t xml:space="preserve">    │периметру.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│пространства или │Покрытие: газонное,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│площади          │</w:t>
      </w:r>
      <w:proofErr w:type="gramStart"/>
      <w:r w:rsidRPr="00E513D5">
        <w:rPr>
          <w:rFonts w:ascii="Courier New" w:hAnsi="Courier New" w:cs="Courier New"/>
          <w:szCs w:val="20"/>
        </w:rPr>
        <w:t>твердое</w:t>
      </w:r>
      <w:proofErr w:type="gramEnd"/>
      <w:r w:rsidRPr="00E513D5">
        <w:rPr>
          <w:rFonts w:ascii="Courier New" w:hAnsi="Courier New" w:cs="Courier New"/>
          <w:szCs w:val="20"/>
        </w:rPr>
        <w:t xml:space="preserve"> (плитка),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│регулярного      │комбинированное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│очертания. Связь │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│по главной аллее │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Площадки</w:t>
      </w:r>
      <w:proofErr w:type="gramStart"/>
      <w:r w:rsidRPr="00E513D5">
        <w:rPr>
          <w:rFonts w:ascii="Courier New" w:hAnsi="Courier New" w:cs="Courier New"/>
          <w:szCs w:val="20"/>
        </w:rPr>
        <w:t xml:space="preserve"> │   В</w:t>
      </w:r>
      <w:proofErr w:type="gramEnd"/>
      <w:r w:rsidRPr="00E513D5">
        <w:rPr>
          <w:rFonts w:ascii="Courier New" w:hAnsi="Courier New" w:cs="Courier New"/>
          <w:szCs w:val="20"/>
        </w:rPr>
        <w:t xml:space="preserve"> различных   │   Везде:           │ 20 - 200  │  5 - 20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│отдыха,    │частях парка</w:t>
      </w:r>
      <w:proofErr w:type="gramStart"/>
      <w:r w:rsidRPr="00E513D5">
        <w:rPr>
          <w:rFonts w:ascii="Courier New" w:hAnsi="Courier New" w:cs="Courier New"/>
          <w:szCs w:val="20"/>
        </w:rPr>
        <w:t>.</w:t>
      </w:r>
      <w:proofErr w:type="gramEnd"/>
      <w:r w:rsidRPr="00E513D5">
        <w:rPr>
          <w:rFonts w:ascii="Courier New" w:hAnsi="Courier New" w:cs="Courier New"/>
          <w:szCs w:val="20"/>
        </w:rPr>
        <w:t xml:space="preserve">    │</w:t>
      </w:r>
      <w:proofErr w:type="gramStart"/>
      <w:r w:rsidRPr="00E513D5">
        <w:rPr>
          <w:rFonts w:ascii="Courier New" w:hAnsi="Courier New" w:cs="Courier New"/>
          <w:szCs w:val="20"/>
        </w:rPr>
        <w:t>о</w:t>
      </w:r>
      <w:proofErr w:type="gramEnd"/>
      <w:r w:rsidRPr="00E513D5">
        <w:rPr>
          <w:rFonts w:ascii="Courier New" w:hAnsi="Courier New" w:cs="Courier New"/>
          <w:szCs w:val="20"/>
        </w:rPr>
        <w:t>свещение, беседки,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│лужайки    │   Виды площадок:│перголы, трельяжи,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регулярной  │скамьи, урны.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│планировки с     │</w:t>
      </w:r>
      <w:proofErr w:type="gramStart"/>
      <w:r w:rsidRPr="00E513D5">
        <w:rPr>
          <w:rFonts w:ascii="Courier New" w:hAnsi="Courier New" w:cs="Courier New"/>
          <w:szCs w:val="20"/>
        </w:rPr>
        <w:t>Декоративное</w:t>
      </w:r>
      <w:proofErr w:type="gramEnd"/>
      <w:r w:rsidRPr="00E513D5">
        <w:rPr>
          <w:rFonts w:ascii="Courier New" w:hAnsi="Courier New" w:cs="Courier New"/>
          <w:szCs w:val="20"/>
        </w:rPr>
        <w:t xml:space="preserve">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w:t>
      </w:r>
      <w:proofErr w:type="gramStart"/>
      <w:r w:rsidRPr="00E513D5">
        <w:rPr>
          <w:rFonts w:ascii="Courier New" w:hAnsi="Courier New" w:cs="Courier New"/>
          <w:szCs w:val="20"/>
        </w:rPr>
        <w:t>регулярным</w:t>
      </w:r>
      <w:proofErr w:type="gramEnd"/>
      <w:r w:rsidRPr="00E513D5">
        <w:rPr>
          <w:rFonts w:ascii="Courier New" w:hAnsi="Courier New" w:cs="Courier New"/>
          <w:szCs w:val="20"/>
        </w:rPr>
        <w:t xml:space="preserve">       │оформление в центре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proofErr w:type="gramStart"/>
      <w:r w:rsidRPr="00E513D5">
        <w:rPr>
          <w:rFonts w:ascii="Courier New" w:hAnsi="Courier New" w:cs="Courier New"/>
          <w:szCs w:val="20"/>
        </w:rPr>
        <w:t>│           │озеленением;     │(цветник, фонтан,   │           │          │</w:t>
      </w:r>
      <w:proofErr w:type="gramEnd"/>
    </w:p>
    <w:p w:rsidR="00E02CE9" w:rsidRPr="00E513D5" w:rsidRDefault="00E02CE9" w:rsidP="00E02CE9">
      <w:pPr>
        <w:autoSpaceDE w:val="0"/>
        <w:autoSpaceDN w:val="0"/>
        <w:adjustRightInd w:val="0"/>
        <w:spacing w:line="240" w:lineRule="auto"/>
        <w:jc w:val="both"/>
        <w:rPr>
          <w:rFonts w:ascii="Courier New" w:hAnsi="Courier New" w:cs="Courier New"/>
          <w:szCs w:val="20"/>
        </w:rPr>
      </w:pPr>
      <w:proofErr w:type="gramStart"/>
      <w:r w:rsidRPr="00E513D5">
        <w:rPr>
          <w:rFonts w:ascii="Courier New" w:hAnsi="Courier New" w:cs="Courier New"/>
          <w:szCs w:val="20"/>
        </w:rPr>
        <w:t>│           │   - регулярн.   │скульптура, вазон). │           │          │</w:t>
      </w:r>
      <w:proofErr w:type="gramEnd"/>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│планировки с     │Покрытие: мощение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│обрамлением      │плиткой, бортовой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│свободными       │камень, бордюры </w:t>
      </w:r>
      <w:proofErr w:type="gramStart"/>
      <w:r w:rsidRPr="00E513D5">
        <w:rPr>
          <w:rFonts w:ascii="Courier New" w:hAnsi="Courier New" w:cs="Courier New"/>
          <w:szCs w:val="20"/>
        </w:rPr>
        <w:t>из</w:t>
      </w:r>
      <w:proofErr w:type="gramEnd"/>
      <w:r w:rsidRPr="00E513D5">
        <w:rPr>
          <w:rFonts w:ascii="Courier New" w:hAnsi="Courier New" w:cs="Courier New"/>
          <w:szCs w:val="20"/>
        </w:rPr>
        <w:t xml:space="preserve">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│группами         │цветов и трав.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│растений;        │На площадках-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   - </w:t>
      </w:r>
      <w:proofErr w:type="gramStart"/>
      <w:r w:rsidRPr="00E513D5">
        <w:rPr>
          <w:rFonts w:ascii="Courier New" w:hAnsi="Courier New" w:cs="Courier New"/>
          <w:szCs w:val="20"/>
        </w:rPr>
        <w:t>свободной</w:t>
      </w:r>
      <w:proofErr w:type="gramEnd"/>
      <w:r w:rsidRPr="00E513D5">
        <w:rPr>
          <w:rFonts w:ascii="Courier New" w:hAnsi="Courier New" w:cs="Courier New"/>
          <w:szCs w:val="20"/>
        </w:rPr>
        <w:t xml:space="preserve">   │лужайках - газон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│планировки </w:t>
      </w:r>
      <w:proofErr w:type="gramStart"/>
      <w:r w:rsidRPr="00E513D5">
        <w:rPr>
          <w:rFonts w:ascii="Courier New" w:hAnsi="Courier New" w:cs="Courier New"/>
          <w:szCs w:val="20"/>
        </w:rPr>
        <w:t>с</w:t>
      </w:r>
      <w:proofErr w:type="gramEnd"/>
      <w:r w:rsidRPr="00E513D5">
        <w:rPr>
          <w:rFonts w:ascii="Courier New" w:hAnsi="Courier New" w:cs="Courier New"/>
          <w:szCs w:val="20"/>
        </w:rPr>
        <w:t xml:space="preserve">     │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│обрамлением      │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│свободными       │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│группами растений│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Танцев</w:t>
      </w:r>
      <w:proofErr w:type="gramStart"/>
      <w:r w:rsidRPr="00E513D5">
        <w:rPr>
          <w:rFonts w:ascii="Courier New" w:hAnsi="Courier New" w:cs="Courier New"/>
          <w:szCs w:val="20"/>
        </w:rPr>
        <w:t>а-</w:t>
      </w:r>
      <w:proofErr w:type="gramEnd"/>
      <w:r w:rsidRPr="00E513D5">
        <w:rPr>
          <w:rFonts w:ascii="Courier New" w:hAnsi="Courier New" w:cs="Courier New"/>
          <w:szCs w:val="20"/>
        </w:rPr>
        <w:t xml:space="preserve"> │   Размещаются   │   Освещение,       │ 150 - 500 │   2,0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│льные      │рядом с </w:t>
      </w:r>
      <w:proofErr w:type="gramStart"/>
      <w:r w:rsidRPr="00E513D5">
        <w:rPr>
          <w:rFonts w:ascii="Courier New" w:hAnsi="Courier New" w:cs="Courier New"/>
          <w:szCs w:val="20"/>
        </w:rPr>
        <w:t>главными</w:t>
      </w:r>
      <w:proofErr w:type="gramEnd"/>
      <w:r w:rsidRPr="00E513D5">
        <w:rPr>
          <w:rFonts w:ascii="Courier New" w:hAnsi="Courier New" w:cs="Courier New"/>
          <w:szCs w:val="20"/>
        </w:rPr>
        <w:t xml:space="preserve"> │ограждение, скамьи,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│площадки,  │или              │урны.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│сооружения │</w:t>
      </w:r>
      <w:proofErr w:type="gramStart"/>
      <w:r w:rsidRPr="00E513D5">
        <w:rPr>
          <w:rFonts w:ascii="Courier New" w:hAnsi="Courier New" w:cs="Courier New"/>
          <w:szCs w:val="20"/>
        </w:rPr>
        <w:t>второстепенными</w:t>
      </w:r>
      <w:proofErr w:type="gramEnd"/>
      <w:r w:rsidRPr="00E513D5">
        <w:rPr>
          <w:rFonts w:ascii="Courier New" w:hAnsi="Courier New" w:cs="Courier New"/>
          <w:szCs w:val="20"/>
        </w:rPr>
        <w:t xml:space="preserve">  │   Покрытие: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│аллеями          │</w:t>
      </w:r>
      <w:proofErr w:type="gramStart"/>
      <w:r w:rsidRPr="00E513D5">
        <w:rPr>
          <w:rFonts w:ascii="Courier New" w:hAnsi="Courier New" w:cs="Courier New"/>
          <w:szCs w:val="20"/>
        </w:rPr>
        <w:t>специальное</w:t>
      </w:r>
      <w:proofErr w:type="gramEnd"/>
      <w:r w:rsidRPr="00E513D5">
        <w:rPr>
          <w:rFonts w:ascii="Courier New" w:hAnsi="Courier New" w:cs="Courier New"/>
          <w:szCs w:val="20"/>
        </w:rPr>
        <w:t xml:space="preserve">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Игровые │   Малоподвижные │   Игровое,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│площадки   │индивидуальные,  │физкультурно-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│для детей: │</w:t>
      </w:r>
      <w:proofErr w:type="gramStart"/>
      <w:r w:rsidRPr="00E513D5">
        <w:rPr>
          <w:rFonts w:ascii="Courier New" w:hAnsi="Courier New" w:cs="Courier New"/>
          <w:szCs w:val="20"/>
        </w:rPr>
        <w:t>подвижные</w:t>
      </w:r>
      <w:proofErr w:type="gramEnd"/>
      <w:r w:rsidRPr="00E513D5">
        <w:rPr>
          <w:rFonts w:ascii="Courier New" w:hAnsi="Courier New" w:cs="Courier New"/>
          <w:szCs w:val="20"/>
        </w:rPr>
        <w:t xml:space="preserve">        │оздоровительное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до 3 лет │</w:t>
      </w:r>
      <w:proofErr w:type="gramStart"/>
      <w:r w:rsidRPr="00E513D5">
        <w:rPr>
          <w:rFonts w:ascii="Courier New" w:hAnsi="Courier New" w:cs="Courier New"/>
          <w:szCs w:val="20"/>
        </w:rPr>
        <w:t>коллективные</w:t>
      </w:r>
      <w:proofErr w:type="gramEnd"/>
      <w:r w:rsidRPr="00E513D5">
        <w:rPr>
          <w:rFonts w:ascii="Courier New" w:hAnsi="Courier New" w:cs="Courier New"/>
          <w:szCs w:val="20"/>
        </w:rPr>
        <w:t xml:space="preserve">     │оборудование,       │ 10 - 100  │   3,0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│- 4 - 6 лет│игры. Размещение │освещение, скамьи,  │ 120 - 300 │   5,0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│- 7 - 14   │вдоль            │урны.               │500 - 2000 │   10,0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│лет        │второстепенных   │   Покрытие: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│аллей            │</w:t>
      </w:r>
      <w:proofErr w:type="gramStart"/>
      <w:r w:rsidRPr="00E513D5">
        <w:rPr>
          <w:rFonts w:ascii="Courier New" w:hAnsi="Courier New" w:cs="Courier New"/>
          <w:szCs w:val="20"/>
        </w:rPr>
        <w:t>песчаное</w:t>
      </w:r>
      <w:proofErr w:type="gramEnd"/>
      <w:r w:rsidRPr="00E513D5">
        <w:rPr>
          <w:rFonts w:ascii="Courier New" w:hAnsi="Courier New" w:cs="Courier New"/>
          <w:szCs w:val="20"/>
        </w:rPr>
        <w:t>, фунтовое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roofErr w:type="gramStart"/>
      <w:r w:rsidRPr="00E513D5">
        <w:rPr>
          <w:rFonts w:ascii="Courier New" w:hAnsi="Courier New" w:cs="Courier New"/>
          <w:szCs w:val="20"/>
        </w:rPr>
        <w:t>улучшенное</w:t>
      </w:r>
      <w:proofErr w:type="gramEnd"/>
      <w:r w:rsidRPr="00E513D5">
        <w:rPr>
          <w:rFonts w:ascii="Courier New" w:hAnsi="Courier New" w:cs="Courier New"/>
          <w:szCs w:val="20"/>
        </w:rPr>
        <w:t>, газон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Игровые │   Подвижные     │                    │1200 - 1700│   15,0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│комплексы  │коллективные игры│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│для детей  │                 │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│до 14 лет  │                 │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Спорти</w:t>
      </w:r>
      <w:proofErr w:type="gramStart"/>
      <w:r w:rsidRPr="00E513D5">
        <w:rPr>
          <w:rFonts w:ascii="Courier New" w:hAnsi="Courier New" w:cs="Courier New"/>
          <w:szCs w:val="20"/>
        </w:rPr>
        <w:t>в-</w:t>
      </w:r>
      <w:proofErr w:type="gramEnd"/>
      <w:r w:rsidRPr="00E513D5">
        <w:rPr>
          <w:rFonts w:ascii="Courier New" w:hAnsi="Courier New" w:cs="Courier New"/>
          <w:szCs w:val="20"/>
        </w:rPr>
        <w:t>│   Различные     │   Специальное      │150 - 7000 │   10,0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roofErr w:type="gramStart"/>
      <w:r w:rsidRPr="00E513D5">
        <w:rPr>
          <w:rFonts w:ascii="Courier New" w:hAnsi="Courier New" w:cs="Courier New"/>
          <w:szCs w:val="20"/>
        </w:rPr>
        <w:t>но-игровые</w:t>
      </w:r>
      <w:proofErr w:type="gramEnd"/>
      <w:r w:rsidRPr="00E513D5">
        <w:rPr>
          <w:rFonts w:ascii="Courier New" w:hAnsi="Courier New" w:cs="Courier New"/>
          <w:szCs w:val="20"/>
        </w:rPr>
        <w:t xml:space="preserve"> │подвижные игры и │оборудование и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│для детей и│развлечения, в   │благоустройство,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│подростков │т.ч. велодромы,  │</w:t>
      </w:r>
      <w:proofErr w:type="gramStart"/>
      <w:r w:rsidRPr="00E513D5">
        <w:rPr>
          <w:rFonts w:ascii="Courier New" w:hAnsi="Courier New" w:cs="Courier New"/>
          <w:szCs w:val="20"/>
        </w:rPr>
        <w:t>рассчитанное</w:t>
      </w:r>
      <w:proofErr w:type="gramEnd"/>
      <w:r w:rsidRPr="00E513D5">
        <w:rPr>
          <w:rFonts w:ascii="Courier New" w:hAnsi="Courier New" w:cs="Courier New"/>
          <w:szCs w:val="20"/>
        </w:rPr>
        <w:t xml:space="preserve"> на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│10 - 17    │скалодромы,      │конкретное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│лет, для   │мини-рампы,      │</w:t>
      </w:r>
      <w:proofErr w:type="gramStart"/>
      <w:r w:rsidRPr="00E513D5">
        <w:rPr>
          <w:rFonts w:ascii="Courier New" w:hAnsi="Courier New" w:cs="Courier New"/>
          <w:szCs w:val="20"/>
        </w:rPr>
        <w:t>спортивно-игровое</w:t>
      </w:r>
      <w:proofErr w:type="gramEnd"/>
      <w:r w:rsidRPr="00E513D5">
        <w:rPr>
          <w:rFonts w:ascii="Courier New" w:hAnsi="Courier New" w:cs="Courier New"/>
          <w:szCs w:val="20"/>
        </w:rPr>
        <w:t xml:space="preserve">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│взрослых   │катание на       │использование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│роликовых </w:t>
      </w:r>
      <w:proofErr w:type="gramStart"/>
      <w:r w:rsidRPr="00E513D5">
        <w:rPr>
          <w:rFonts w:ascii="Courier New" w:hAnsi="Courier New" w:cs="Courier New"/>
          <w:szCs w:val="20"/>
        </w:rPr>
        <w:t>коньках</w:t>
      </w:r>
      <w:proofErr w:type="gramEnd"/>
      <w:r w:rsidRPr="00E513D5">
        <w:rPr>
          <w:rFonts w:ascii="Courier New" w:hAnsi="Courier New" w:cs="Courier New"/>
          <w:szCs w:val="20"/>
        </w:rPr>
        <w:t>│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lastRenderedPageBreak/>
        <w:t>│           │и пр.            │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Предпа</w:t>
      </w:r>
      <w:proofErr w:type="gramStart"/>
      <w:r w:rsidRPr="00E513D5">
        <w:rPr>
          <w:rFonts w:ascii="Courier New" w:hAnsi="Courier New" w:cs="Courier New"/>
          <w:szCs w:val="20"/>
        </w:rPr>
        <w:t>р-</w:t>
      </w:r>
      <w:proofErr w:type="gramEnd"/>
      <w:r w:rsidRPr="00E513D5">
        <w:rPr>
          <w:rFonts w:ascii="Courier New" w:hAnsi="Courier New" w:cs="Courier New"/>
          <w:szCs w:val="20"/>
        </w:rPr>
        <w:t>│   У входов в    │   Покрытие:        │   Определяются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│ковые      │парк, у мест     │</w:t>
      </w:r>
      <w:proofErr w:type="gramStart"/>
      <w:r w:rsidRPr="00E513D5">
        <w:rPr>
          <w:rFonts w:ascii="Courier New" w:hAnsi="Courier New" w:cs="Courier New"/>
          <w:szCs w:val="20"/>
        </w:rPr>
        <w:t>асфальтобетонное</w:t>
      </w:r>
      <w:proofErr w:type="gramEnd"/>
      <w:r w:rsidRPr="00E513D5">
        <w:rPr>
          <w:rFonts w:ascii="Courier New" w:hAnsi="Courier New" w:cs="Courier New"/>
          <w:szCs w:val="20"/>
        </w:rPr>
        <w:t>,   │транспортными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│площади с  │пересечения      │</w:t>
      </w:r>
      <w:proofErr w:type="gramStart"/>
      <w:r w:rsidRPr="00E513D5">
        <w:rPr>
          <w:rFonts w:ascii="Courier New" w:hAnsi="Courier New" w:cs="Courier New"/>
          <w:szCs w:val="20"/>
        </w:rPr>
        <w:t>плиточное</w:t>
      </w:r>
      <w:proofErr w:type="gramEnd"/>
      <w:r w:rsidRPr="00E513D5">
        <w:rPr>
          <w:rFonts w:ascii="Courier New" w:hAnsi="Courier New" w:cs="Courier New"/>
          <w:szCs w:val="20"/>
        </w:rPr>
        <w:t>, плитки и │требованиями и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│автостоя</w:t>
      </w:r>
      <w:proofErr w:type="gramStart"/>
      <w:r w:rsidRPr="00E513D5">
        <w:rPr>
          <w:rFonts w:ascii="Courier New" w:hAnsi="Courier New" w:cs="Courier New"/>
          <w:szCs w:val="20"/>
        </w:rPr>
        <w:t>н-</w:t>
      </w:r>
      <w:proofErr w:type="gramEnd"/>
      <w:r w:rsidRPr="00E513D5">
        <w:rPr>
          <w:rFonts w:ascii="Courier New" w:hAnsi="Courier New" w:cs="Courier New"/>
          <w:szCs w:val="20"/>
        </w:rPr>
        <w:t xml:space="preserve"> │подъездов к парку│соты, утопленные в  │графиком движения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│кой        │с </w:t>
      </w:r>
      <w:proofErr w:type="gramStart"/>
      <w:r w:rsidRPr="00E513D5">
        <w:rPr>
          <w:rFonts w:ascii="Courier New" w:hAnsi="Courier New" w:cs="Courier New"/>
          <w:szCs w:val="20"/>
        </w:rPr>
        <w:t>городским</w:t>
      </w:r>
      <w:proofErr w:type="gramEnd"/>
      <w:r w:rsidRPr="00E513D5">
        <w:rPr>
          <w:rFonts w:ascii="Courier New" w:hAnsi="Courier New" w:cs="Courier New"/>
          <w:szCs w:val="20"/>
        </w:rPr>
        <w:t xml:space="preserve">      │газон, оборудованы  │транспорта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│транспортом      │бортовым камнем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6267C7" w:rsidRPr="00096384" w:rsidRDefault="006267C7" w:rsidP="002944A6">
      <w:pPr>
        <w:autoSpaceDE w:val="0"/>
        <w:autoSpaceDN w:val="0"/>
        <w:adjustRightInd w:val="0"/>
        <w:spacing w:line="240" w:lineRule="auto"/>
        <w:jc w:val="both"/>
        <w:rPr>
          <w:rFonts w:ascii="Times New Roman" w:hAnsi="Times New Roman" w:cs="Times New Roman"/>
          <w:sz w:val="28"/>
          <w:szCs w:val="28"/>
        </w:rPr>
      </w:pPr>
    </w:p>
    <w:p w:rsidR="006267C7" w:rsidRPr="00096384" w:rsidRDefault="006267C7" w:rsidP="002944A6">
      <w:pPr>
        <w:autoSpaceDE w:val="0"/>
        <w:autoSpaceDN w:val="0"/>
        <w:adjustRightInd w:val="0"/>
        <w:spacing w:line="240" w:lineRule="auto"/>
        <w:jc w:val="center"/>
        <w:outlineLvl w:val="1"/>
        <w:rPr>
          <w:rFonts w:ascii="Times New Roman" w:hAnsi="Times New Roman" w:cs="Times New Roman"/>
          <w:sz w:val="28"/>
          <w:szCs w:val="28"/>
        </w:rPr>
      </w:pPr>
      <w:r w:rsidRPr="00096384">
        <w:rPr>
          <w:rFonts w:ascii="Times New Roman" w:hAnsi="Times New Roman" w:cs="Times New Roman"/>
          <w:sz w:val="28"/>
          <w:szCs w:val="28"/>
        </w:rPr>
        <w:t xml:space="preserve">Таблица 3. Площади и пропускная способность </w:t>
      </w:r>
      <w:proofErr w:type="gramStart"/>
      <w:r w:rsidRPr="00096384">
        <w:rPr>
          <w:rFonts w:ascii="Times New Roman" w:hAnsi="Times New Roman" w:cs="Times New Roman"/>
          <w:sz w:val="28"/>
          <w:szCs w:val="28"/>
        </w:rPr>
        <w:t>парковых</w:t>
      </w:r>
      <w:proofErr w:type="gramEnd"/>
    </w:p>
    <w:p w:rsidR="006267C7" w:rsidRPr="00096384" w:rsidRDefault="006267C7"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сооружений и площадок</w:t>
      </w:r>
    </w:p>
    <w:p w:rsidR="00E02CE9" w:rsidRDefault="00E02CE9" w:rsidP="00E02CE9">
      <w:pPr>
        <w:autoSpaceDE w:val="0"/>
        <w:autoSpaceDN w:val="0"/>
        <w:adjustRightInd w:val="0"/>
        <w:spacing w:line="240" w:lineRule="auto"/>
        <w:jc w:val="both"/>
        <w:rPr>
          <w:rFonts w:ascii="Courier New" w:hAnsi="Courier New" w:cs="Courier New"/>
          <w:sz w:val="20"/>
          <w:szCs w:val="20"/>
        </w:rPr>
      </w:pPr>
      <w:r>
        <w:rPr>
          <w:rFonts w:ascii="Courier New" w:hAnsi="Courier New" w:cs="Courier New"/>
          <w:sz w:val="20"/>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Наименование объектов и сооружений │    Пропускная     │Норма площади </w:t>
      </w:r>
      <w:proofErr w:type="gramStart"/>
      <w:r w:rsidRPr="00E513D5">
        <w:rPr>
          <w:rFonts w:ascii="Courier New" w:hAnsi="Courier New" w:cs="Courier New"/>
          <w:szCs w:val="20"/>
        </w:rPr>
        <w:t>в</w:t>
      </w:r>
      <w:proofErr w:type="gramEnd"/>
      <w:r w:rsidRPr="00E513D5">
        <w:rPr>
          <w:rFonts w:ascii="Courier New" w:hAnsi="Courier New" w:cs="Courier New"/>
          <w:szCs w:val="20"/>
        </w:rPr>
        <w:t xml:space="preserve">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│способность одного │ кв. м на одно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места или объекта │ место или один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(человек в день)  │     объект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1                  │         2         │       3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Аттракцион крупный </w:t>
      </w:r>
      <w:hyperlink w:anchor="Par287" w:history="1">
        <w:r w:rsidRPr="00E513D5">
          <w:rPr>
            <w:rFonts w:ascii="Courier New" w:hAnsi="Courier New" w:cs="Courier New"/>
            <w:color w:val="0000FF"/>
            <w:szCs w:val="20"/>
          </w:rPr>
          <w:t>&lt;*&gt;</w:t>
        </w:r>
      </w:hyperlink>
      <w:r w:rsidRPr="00E513D5">
        <w:rPr>
          <w:rFonts w:ascii="Courier New" w:hAnsi="Courier New" w:cs="Courier New"/>
          <w:szCs w:val="20"/>
        </w:rPr>
        <w:t xml:space="preserve">            │        250        │      800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Малый </w:t>
      </w:r>
      <w:hyperlink w:anchor="Par287" w:history="1">
        <w:r w:rsidRPr="00E513D5">
          <w:rPr>
            <w:rFonts w:ascii="Courier New" w:hAnsi="Courier New" w:cs="Courier New"/>
            <w:color w:val="0000FF"/>
            <w:szCs w:val="20"/>
          </w:rPr>
          <w:t>&lt;*&gt;</w:t>
        </w:r>
      </w:hyperlink>
      <w:r w:rsidRPr="00E513D5">
        <w:rPr>
          <w:rFonts w:ascii="Courier New" w:hAnsi="Courier New" w:cs="Courier New"/>
          <w:szCs w:val="20"/>
        </w:rPr>
        <w:t xml:space="preserve">                         │        100        │       10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Бассейн для плавания: открытый  │      50 x 5       │    25 x 10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hyperlink w:anchor="Par287" w:history="1">
        <w:r w:rsidRPr="00E513D5">
          <w:rPr>
            <w:rFonts w:ascii="Courier New" w:hAnsi="Courier New" w:cs="Courier New"/>
            <w:color w:val="0000FF"/>
            <w:szCs w:val="20"/>
          </w:rPr>
          <w:t>&lt;*&gt;</w:t>
        </w:r>
      </w:hyperlink>
      <w:r w:rsidRPr="00E513D5">
        <w:rPr>
          <w:rFonts w:ascii="Courier New" w:hAnsi="Courier New" w:cs="Courier New"/>
          <w:szCs w:val="20"/>
        </w:rPr>
        <w:t xml:space="preserve">                                 │                   │    50 x 100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Игротека </w:t>
      </w:r>
      <w:hyperlink w:anchor="Par287" w:history="1">
        <w:r w:rsidRPr="00E513D5">
          <w:rPr>
            <w:rFonts w:ascii="Courier New" w:hAnsi="Courier New" w:cs="Courier New"/>
            <w:color w:val="0000FF"/>
            <w:szCs w:val="20"/>
          </w:rPr>
          <w:t>&lt;*&gt;</w:t>
        </w:r>
      </w:hyperlink>
      <w:r w:rsidRPr="00E513D5">
        <w:rPr>
          <w:rFonts w:ascii="Courier New" w:hAnsi="Courier New" w:cs="Courier New"/>
          <w:szCs w:val="20"/>
        </w:rPr>
        <w:t xml:space="preserve">                    │        100        │       20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Площадка для хорового пения     │        6,0        │      1,0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Площадка (терраса, зал) для     │        4,0        │      1,5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│танцев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Открытый театр                  │        1,0        │      1,0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Летний кинотеатр (без фойе)     │        5,0        │      1,2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Летний цирк                     │        2,0        │      1,5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Выставочный павильон            │        5,0        │      10,0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Открытый лекторий               │        3,0        │      0,5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Павильон для чтения и тихих игр │        6,0        │      3,0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Кафе                             │        6,0        │      2,5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Торговый киоск                  │       50,0        │      6,0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Киоск-библиотека                │       50,0        │       60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Касса </w:t>
      </w:r>
      <w:hyperlink w:anchor="Par287" w:history="1">
        <w:r w:rsidRPr="00E513D5">
          <w:rPr>
            <w:rFonts w:ascii="Courier New" w:hAnsi="Courier New" w:cs="Courier New"/>
            <w:color w:val="0000FF"/>
            <w:szCs w:val="20"/>
          </w:rPr>
          <w:t>&lt;*&gt;</w:t>
        </w:r>
      </w:hyperlink>
      <w:r w:rsidRPr="00E513D5">
        <w:rPr>
          <w:rFonts w:ascii="Courier New" w:hAnsi="Courier New" w:cs="Courier New"/>
          <w:szCs w:val="20"/>
        </w:rPr>
        <w:t xml:space="preserve">                       │  120,0 (в 1 час)  │      2,0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Туалет                          │  20,0 (в 1 час)   │      1,2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Беседки для отдыха              │       10,0        │      2,0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w:t>
      </w:r>
      <w:proofErr w:type="gramStart"/>
      <w:r w:rsidRPr="00E513D5">
        <w:rPr>
          <w:rFonts w:ascii="Courier New" w:hAnsi="Courier New" w:cs="Courier New"/>
          <w:szCs w:val="20"/>
        </w:rPr>
        <w:t>Водно-лыжная</w:t>
      </w:r>
      <w:proofErr w:type="gramEnd"/>
      <w:r w:rsidRPr="00E513D5">
        <w:rPr>
          <w:rFonts w:ascii="Courier New" w:hAnsi="Courier New" w:cs="Courier New"/>
          <w:szCs w:val="20"/>
        </w:rPr>
        <w:t xml:space="preserve"> станция            │        6,0        │      4,0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lastRenderedPageBreak/>
        <w:t>│    Физкультурно-тренажерный зал    │       10,0        │      3,0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Летняя раздевалка               │       20,0        │      2,0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Зимняя раздевалка               │       10,0        │      3,0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Летний душ с раздевалками       │       10,0        │      1,5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Стоянки для автомобилей </w:t>
      </w:r>
      <w:hyperlink w:anchor="Par288" w:history="1">
        <w:r w:rsidRPr="00E513D5">
          <w:rPr>
            <w:rFonts w:ascii="Courier New" w:hAnsi="Courier New" w:cs="Courier New"/>
            <w:color w:val="0000FF"/>
            <w:szCs w:val="20"/>
          </w:rPr>
          <w:t>&lt;**&gt;</w:t>
        </w:r>
      </w:hyperlink>
      <w:r w:rsidRPr="00E513D5">
        <w:rPr>
          <w:rFonts w:ascii="Courier New" w:hAnsi="Courier New" w:cs="Courier New"/>
          <w:szCs w:val="20"/>
        </w:rPr>
        <w:t xml:space="preserve">    │    4,0 машины     │      25,0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Стоянки для велосипедов </w:t>
      </w:r>
      <w:hyperlink w:anchor="Par288" w:history="1">
        <w:r w:rsidRPr="00E513D5">
          <w:rPr>
            <w:rFonts w:ascii="Courier New" w:hAnsi="Courier New" w:cs="Courier New"/>
            <w:color w:val="0000FF"/>
            <w:szCs w:val="20"/>
          </w:rPr>
          <w:t>&lt;**&gt;</w:t>
        </w:r>
      </w:hyperlink>
      <w:r w:rsidRPr="00E513D5">
        <w:rPr>
          <w:rFonts w:ascii="Courier New" w:hAnsi="Courier New" w:cs="Courier New"/>
          <w:szCs w:val="20"/>
        </w:rPr>
        <w:t xml:space="preserve">    │    12,0 машины    │      1,0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w:t>
      </w:r>
      <w:proofErr w:type="gramStart"/>
      <w:r w:rsidRPr="00E513D5">
        <w:rPr>
          <w:rFonts w:ascii="Courier New" w:hAnsi="Courier New" w:cs="Courier New"/>
          <w:szCs w:val="20"/>
        </w:rPr>
        <w:t>Биллиардная</w:t>
      </w:r>
      <w:proofErr w:type="gramEnd"/>
      <w:r w:rsidRPr="00E513D5">
        <w:rPr>
          <w:rFonts w:ascii="Courier New" w:hAnsi="Courier New" w:cs="Courier New"/>
          <w:szCs w:val="20"/>
        </w:rPr>
        <w:t xml:space="preserve"> (1 стол)            │         6         │       20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Детский автодром </w:t>
      </w:r>
      <w:hyperlink w:anchor="Par287" w:history="1">
        <w:r w:rsidRPr="00E513D5">
          <w:rPr>
            <w:rFonts w:ascii="Courier New" w:hAnsi="Courier New" w:cs="Courier New"/>
            <w:color w:val="0000FF"/>
            <w:szCs w:val="20"/>
          </w:rPr>
          <w:t>&lt;*&gt;</w:t>
        </w:r>
      </w:hyperlink>
      <w:r w:rsidRPr="00E513D5">
        <w:rPr>
          <w:rFonts w:ascii="Courier New" w:hAnsi="Courier New" w:cs="Courier New"/>
          <w:szCs w:val="20"/>
        </w:rPr>
        <w:t xml:space="preserve">            │        100        │       10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Каток </w:t>
      </w:r>
      <w:hyperlink w:anchor="Par287" w:history="1">
        <w:r w:rsidRPr="00E513D5">
          <w:rPr>
            <w:rFonts w:ascii="Courier New" w:hAnsi="Courier New" w:cs="Courier New"/>
            <w:color w:val="0000FF"/>
            <w:szCs w:val="20"/>
          </w:rPr>
          <w:t>&lt;*&gt;</w:t>
        </w:r>
      </w:hyperlink>
      <w:r w:rsidRPr="00E513D5">
        <w:rPr>
          <w:rFonts w:ascii="Courier New" w:hAnsi="Courier New" w:cs="Courier New"/>
          <w:szCs w:val="20"/>
        </w:rPr>
        <w:t xml:space="preserve">                       │      100 x 4      │    51 x 24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Корт для тенниса (крытый) </w:t>
      </w:r>
      <w:hyperlink w:anchor="Par287" w:history="1">
        <w:r w:rsidRPr="00E513D5">
          <w:rPr>
            <w:rFonts w:ascii="Courier New" w:hAnsi="Courier New" w:cs="Courier New"/>
            <w:color w:val="0000FF"/>
            <w:szCs w:val="20"/>
          </w:rPr>
          <w:t>&lt;*&gt;</w:t>
        </w:r>
      </w:hyperlink>
      <w:r w:rsidRPr="00E513D5">
        <w:rPr>
          <w:rFonts w:ascii="Courier New" w:hAnsi="Courier New" w:cs="Courier New"/>
          <w:szCs w:val="20"/>
        </w:rPr>
        <w:t xml:space="preserve">   │       4 x 5       │    30 x 18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Площадка для бадминтона </w:t>
      </w:r>
      <w:hyperlink w:anchor="Par287" w:history="1">
        <w:r w:rsidRPr="00E513D5">
          <w:rPr>
            <w:rFonts w:ascii="Courier New" w:hAnsi="Courier New" w:cs="Courier New"/>
            <w:color w:val="0000FF"/>
            <w:szCs w:val="20"/>
          </w:rPr>
          <w:t>&lt;*&gt;</w:t>
        </w:r>
      </w:hyperlink>
      <w:r w:rsidRPr="00E513D5">
        <w:rPr>
          <w:rFonts w:ascii="Courier New" w:hAnsi="Courier New" w:cs="Courier New"/>
          <w:szCs w:val="20"/>
        </w:rPr>
        <w:t xml:space="preserve">     │       4 x 5       │   6,1 x 13,4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Площадка для баскетбола </w:t>
      </w:r>
      <w:hyperlink w:anchor="Par287" w:history="1">
        <w:r w:rsidRPr="00E513D5">
          <w:rPr>
            <w:rFonts w:ascii="Courier New" w:hAnsi="Courier New" w:cs="Courier New"/>
            <w:color w:val="0000FF"/>
            <w:szCs w:val="20"/>
          </w:rPr>
          <w:t>&lt;*&gt;</w:t>
        </w:r>
      </w:hyperlink>
      <w:r w:rsidRPr="00E513D5">
        <w:rPr>
          <w:rFonts w:ascii="Courier New" w:hAnsi="Courier New" w:cs="Courier New"/>
          <w:szCs w:val="20"/>
        </w:rPr>
        <w:t xml:space="preserve">     │      15 x 4       │    26 x 14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Площадка для волейбола </w:t>
      </w:r>
      <w:hyperlink w:anchor="Par287" w:history="1">
        <w:r w:rsidRPr="00E513D5">
          <w:rPr>
            <w:rFonts w:ascii="Courier New" w:hAnsi="Courier New" w:cs="Courier New"/>
            <w:color w:val="0000FF"/>
            <w:szCs w:val="20"/>
          </w:rPr>
          <w:t>&lt;*&gt;</w:t>
        </w:r>
      </w:hyperlink>
      <w:r w:rsidRPr="00E513D5">
        <w:rPr>
          <w:rFonts w:ascii="Courier New" w:hAnsi="Courier New" w:cs="Courier New"/>
          <w:szCs w:val="20"/>
        </w:rPr>
        <w:t xml:space="preserve">      │      18 x 4       │     19 x 9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Площадка для гимнастики </w:t>
      </w:r>
      <w:hyperlink w:anchor="Par287" w:history="1">
        <w:r w:rsidRPr="00E513D5">
          <w:rPr>
            <w:rFonts w:ascii="Courier New" w:hAnsi="Courier New" w:cs="Courier New"/>
            <w:color w:val="0000FF"/>
            <w:szCs w:val="20"/>
          </w:rPr>
          <w:t>&lt;*&gt;</w:t>
        </w:r>
      </w:hyperlink>
      <w:r w:rsidRPr="00E513D5">
        <w:rPr>
          <w:rFonts w:ascii="Courier New" w:hAnsi="Courier New" w:cs="Courier New"/>
          <w:szCs w:val="20"/>
        </w:rPr>
        <w:t xml:space="preserve">     │      30 x 5       │    40 x 26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Площадка для городков </w:t>
      </w:r>
      <w:hyperlink w:anchor="Par287" w:history="1">
        <w:r w:rsidRPr="00E513D5">
          <w:rPr>
            <w:rFonts w:ascii="Courier New" w:hAnsi="Courier New" w:cs="Courier New"/>
            <w:color w:val="0000FF"/>
            <w:szCs w:val="20"/>
          </w:rPr>
          <w:t>&lt;*&gt;</w:t>
        </w:r>
      </w:hyperlink>
      <w:r w:rsidRPr="00E513D5">
        <w:rPr>
          <w:rFonts w:ascii="Courier New" w:hAnsi="Courier New" w:cs="Courier New"/>
          <w:szCs w:val="20"/>
        </w:rPr>
        <w:t xml:space="preserve">       │      10 x 5       │    30 x 15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Площадка для дошкольников       │         6         │       2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Площадка для массовых игр       │         6         │       3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Площадка для наст</w:t>
      </w:r>
      <w:proofErr w:type="gramStart"/>
      <w:r w:rsidRPr="00E513D5">
        <w:rPr>
          <w:rFonts w:ascii="Courier New" w:hAnsi="Courier New" w:cs="Courier New"/>
          <w:szCs w:val="20"/>
        </w:rPr>
        <w:t>.</w:t>
      </w:r>
      <w:proofErr w:type="gramEnd"/>
      <w:r w:rsidRPr="00E513D5">
        <w:rPr>
          <w:rFonts w:ascii="Courier New" w:hAnsi="Courier New" w:cs="Courier New"/>
          <w:szCs w:val="20"/>
        </w:rPr>
        <w:t xml:space="preserve"> </w:t>
      </w:r>
      <w:proofErr w:type="gramStart"/>
      <w:r w:rsidRPr="00E513D5">
        <w:rPr>
          <w:rFonts w:ascii="Courier New" w:hAnsi="Courier New" w:cs="Courier New"/>
          <w:szCs w:val="20"/>
        </w:rPr>
        <w:t>т</w:t>
      </w:r>
      <w:proofErr w:type="gramEnd"/>
      <w:r w:rsidRPr="00E513D5">
        <w:rPr>
          <w:rFonts w:ascii="Courier New" w:hAnsi="Courier New" w:cs="Courier New"/>
          <w:szCs w:val="20"/>
        </w:rPr>
        <w:t>енниса (1   │       5 x 4       │   2,7 x 1,52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│стол)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Площадка для тенниса </w:t>
      </w:r>
      <w:hyperlink w:anchor="Par287" w:history="1">
        <w:r w:rsidRPr="00E513D5">
          <w:rPr>
            <w:rFonts w:ascii="Courier New" w:hAnsi="Courier New" w:cs="Courier New"/>
            <w:color w:val="0000FF"/>
            <w:szCs w:val="20"/>
          </w:rPr>
          <w:t>&lt;*&gt;</w:t>
        </w:r>
      </w:hyperlink>
      <w:r w:rsidRPr="00E513D5">
        <w:rPr>
          <w:rFonts w:ascii="Courier New" w:hAnsi="Courier New" w:cs="Courier New"/>
          <w:szCs w:val="20"/>
        </w:rPr>
        <w:t xml:space="preserve">        │       4 x 5       │    40 x 20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Поле для футбола </w:t>
      </w:r>
      <w:hyperlink w:anchor="Par287" w:history="1">
        <w:r w:rsidRPr="00E513D5">
          <w:rPr>
            <w:rFonts w:ascii="Courier New" w:hAnsi="Courier New" w:cs="Courier New"/>
            <w:color w:val="0000FF"/>
            <w:szCs w:val="20"/>
          </w:rPr>
          <w:t>&lt;*&gt;</w:t>
        </w:r>
      </w:hyperlink>
      <w:r w:rsidRPr="00E513D5">
        <w:rPr>
          <w:rFonts w:ascii="Courier New" w:hAnsi="Courier New" w:cs="Courier New"/>
          <w:szCs w:val="20"/>
        </w:rPr>
        <w:t xml:space="preserve">            │      24 x 2       │    90 x 45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96 x 94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Поле для хоккея с шайбой </w:t>
      </w:r>
      <w:hyperlink w:anchor="Par287" w:history="1">
        <w:r w:rsidRPr="00E513D5">
          <w:rPr>
            <w:rFonts w:ascii="Courier New" w:hAnsi="Courier New" w:cs="Courier New"/>
            <w:color w:val="0000FF"/>
            <w:szCs w:val="20"/>
          </w:rPr>
          <w:t>&lt;*&gt;</w:t>
        </w:r>
      </w:hyperlink>
      <w:r w:rsidRPr="00E513D5">
        <w:rPr>
          <w:rFonts w:ascii="Courier New" w:hAnsi="Courier New" w:cs="Courier New"/>
          <w:szCs w:val="20"/>
        </w:rPr>
        <w:t xml:space="preserve">    │      20 x 2       │    60 x 30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Спортивное ядро, стадион </w:t>
      </w:r>
      <w:hyperlink w:anchor="Par287" w:history="1">
        <w:r w:rsidRPr="00E513D5">
          <w:rPr>
            <w:rFonts w:ascii="Courier New" w:hAnsi="Courier New" w:cs="Courier New"/>
            <w:color w:val="0000FF"/>
            <w:szCs w:val="20"/>
          </w:rPr>
          <w:t>&lt;*&gt;</w:t>
        </w:r>
      </w:hyperlink>
      <w:r w:rsidRPr="00E513D5">
        <w:rPr>
          <w:rFonts w:ascii="Courier New" w:hAnsi="Courier New" w:cs="Courier New"/>
          <w:szCs w:val="20"/>
        </w:rPr>
        <w:t xml:space="preserve">    │      20 x 2       │    96 x 120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Консультационный пункт          │         5         │      0,4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bookmarkStart w:id="80" w:name="Par287"/>
      <w:bookmarkEnd w:id="80"/>
      <w:r w:rsidRPr="00E513D5">
        <w:rPr>
          <w:rFonts w:ascii="Courier New" w:hAnsi="Courier New" w:cs="Courier New"/>
          <w:szCs w:val="20"/>
        </w:rPr>
        <w:t>│   &lt;*&gt; Норма площади дана на объект.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bookmarkStart w:id="81" w:name="Par288"/>
      <w:bookmarkEnd w:id="81"/>
      <w:r w:rsidRPr="00E513D5">
        <w:rPr>
          <w:rFonts w:ascii="Courier New" w:hAnsi="Courier New" w:cs="Courier New"/>
          <w:szCs w:val="20"/>
        </w:rPr>
        <w:t>│   &lt;**&gt; Объект расположен за границами территории парка.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A7603F" w:rsidRDefault="00A7603F">
      <w:pPr>
        <w:rPr>
          <w:rFonts w:ascii="Times New Roman" w:hAnsi="Times New Roman" w:cs="Times New Roman"/>
          <w:sz w:val="28"/>
          <w:szCs w:val="28"/>
        </w:rPr>
      </w:pPr>
      <w:r>
        <w:rPr>
          <w:rFonts w:ascii="Times New Roman" w:hAnsi="Times New Roman" w:cs="Times New Roman"/>
          <w:sz w:val="28"/>
          <w:szCs w:val="28"/>
        </w:rPr>
        <w:br w:type="page"/>
      </w:r>
    </w:p>
    <w:p w:rsidR="00946AFC" w:rsidRPr="00096384" w:rsidRDefault="00946AFC" w:rsidP="002944A6">
      <w:pPr>
        <w:autoSpaceDE w:val="0"/>
        <w:autoSpaceDN w:val="0"/>
        <w:adjustRightInd w:val="0"/>
        <w:spacing w:line="240" w:lineRule="auto"/>
        <w:jc w:val="right"/>
        <w:outlineLvl w:val="0"/>
        <w:rPr>
          <w:rFonts w:ascii="Times New Roman" w:hAnsi="Times New Roman" w:cs="Times New Roman"/>
          <w:sz w:val="28"/>
          <w:szCs w:val="28"/>
        </w:rPr>
      </w:pPr>
      <w:r w:rsidRPr="00096384">
        <w:rPr>
          <w:rFonts w:ascii="Times New Roman" w:hAnsi="Times New Roman" w:cs="Times New Roman"/>
          <w:sz w:val="28"/>
          <w:szCs w:val="28"/>
        </w:rPr>
        <w:lastRenderedPageBreak/>
        <w:t xml:space="preserve">Приложение </w:t>
      </w:r>
      <w:r w:rsidR="00602AE7">
        <w:rPr>
          <w:rFonts w:ascii="Times New Roman" w:hAnsi="Times New Roman" w:cs="Times New Roman"/>
          <w:sz w:val="28"/>
          <w:szCs w:val="28"/>
        </w:rPr>
        <w:t>№</w:t>
      </w:r>
      <w:r w:rsidRPr="00096384">
        <w:rPr>
          <w:rFonts w:ascii="Times New Roman" w:hAnsi="Times New Roman" w:cs="Times New Roman"/>
          <w:sz w:val="28"/>
          <w:szCs w:val="28"/>
        </w:rPr>
        <w:t xml:space="preserve"> 4</w:t>
      </w:r>
    </w:p>
    <w:p w:rsidR="00946AFC" w:rsidRPr="00096384" w:rsidRDefault="00946AFC" w:rsidP="002944A6">
      <w:pPr>
        <w:autoSpaceDE w:val="0"/>
        <w:autoSpaceDN w:val="0"/>
        <w:adjustRightInd w:val="0"/>
        <w:spacing w:line="240" w:lineRule="auto"/>
        <w:jc w:val="right"/>
        <w:rPr>
          <w:rFonts w:ascii="Times New Roman" w:hAnsi="Times New Roman" w:cs="Times New Roman"/>
          <w:sz w:val="28"/>
          <w:szCs w:val="28"/>
        </w:rPr>
      </w:pPr>
      <w:r w:rsidRPr="00096384">
        <w:rPr>
          <w:rFonts w:ascii="Times New Roman" w:hAnsi="Times New Roman" w:cs="Times New Roman"/>
          <w:sz w:val="28"/>
          <w:szCs w:val="28"/>
        </w:rPr>
        <w:t xml:space="preserve">к </w:t>
      </w:r>
      <w:r w:rsidR="009E0A6A" w:rsidRPr="00096384">
        <w:rPr>
          <w:rFonts w:ascii="Times New Roman" w:hAnsi="Times New Roman" w:cs="Times New Roman"/>
          <w:sz w:val="28"/>
          <w:szCs w:val="28"/>
        </w:rPr>
        <w:t>Правилам</w:t>
      </w:r>
    </w:p>
    <w:p w:rsidR="00946AFC" w:rsidRPr="00096384" w:rsidRDefault="00946AFC" w:rsidP="002944A6">
      <w:pPr>
        <w:autoSpaceDE w:val="0"/>
        <w:autoSpaceDN w:val="0"/>
        <w:adjustRightInd w:val="0"/>
        <w:spacing w:line="240" w:lineRule="auto"/>
        <w:jc w:val="right"/>
        <w:rPr>
          <w:rFonts w:ascii="Times New Roman" w:hAnsi="Times New Roman" w:cs="Times New Roman"/>
          <w:sz w:val="28"/>
          <w:szCs w:val="28"/>
        </w:rPr>
      </w:pPr>
    </w:p>
    <w:p w:rsidR="00946AFC" w:rsidRPr="003F0B0C" w:rsidRDefault="00946AFC" w:rsidP="002944A6">
      <w:pPr>
        <w:autoSpaceDE w:val="0"/>
        <w:autoSpaceDN w:val="0"/>
        <w:adjustRightInd w:val="0"/>
        <w:spacing w:line="240" w:lineRule="auto"/>
        <w:jc w:val="center"/>
        <w:rPr>
          <w:rFonts w:ascii="Times New Roman" w:hAnsi="Times New Roman" w:cs="Times New Roman"/>
          <w:b/>
          <w:sz w:val="28"/>
          <w:szCs w:val="28"/>
        </w:rPr>
      </w:pPr>
      <w:r w:rsidRPr="003F0B0C">
        <w:rPr>
          <w:rFonts w:ascii="Times New Roman" w:hAnsi="Times New Roman" w:cs="Times New Roman"/>
          <w:b/>
          <w:sz w:val="28"/>
          <w:szCs w:val="28"/>
        </w:rPr>
        <w:t>ПРИЕМЫ</w:t>
      </w:r>
    </w:p>
    <w:p w:rsidR="00946AFC" w:rsidRPr="003F0B0C" w:rsidRDefault="00946AFC" w:rsidP="002944A6">
      <w:pPr>
        <w:autoSpaceDE w:val="0"/>
        <w:autoSpaceDN w:val="0"/>
        <w:adjustRightInd w:val="0"/>
        <w:spacing w:line="240" w:lineRule="auto"/>
        <w:jc w:val="center"/>
        <w:rPr>
          <w:rFonts w:ascii="Times New Roman" w:hAnsi="Times New Roman" w:cs="Times New Roman"/>
          <w:b/>
          <w:sz w:val="28"/>
          <w:szCs w:val="28"/>
        </w:rPr>
      </w:pPr>
      <w:r w:rsidRPr="003F0B0C">
        <w:rPr>
          <w:rFonts w:ascii="Times New Roman" w:hAnsi="Times New Roman" w:cs="Times New Roman"/>
          <w:b/>
          <w:sz w:val="28"/>
          <w:szCs w:val="28"/>
        </w:rPr>
        <w:t>БЛАГОУСТРОЙСТВА НА ТЕРРИТОРИЯХ ПРОИЗВОДСТВЕННОГО НАЗНАЧЕНИЯ</w:t>
      </w:r>
    </w:p>
    <w:p w:rsidR="00946AFC" w:rsidRPr="00096384" w:rsidRDefault="00946AFC" w:rsidP="002944A6">
      <w:pPr>
        <w:autoSpaceDE w:val="0"/>
        <w:autoSpaceDN w:val="0"/>
        <w:adjustRightInd w:val="0"/>
        <w:spacing w:line="240" w:lineRule="auto"/>
        <w:jc w:val="center"/>
        <w:rPr>
          <w:rFonts w:ascii="Times New Roman" w:hAnsi="Times New Roman" w:cs="Times New Roman"/>
          <w:sz w:val="28"/>
          <w:szCs w:val="28"/>
        </w:rPr>
      </w:pPr>
    </w:p>
    <w:p w:rsidR="00946AFC" w:rsidRPr="00096384" w:rsidRDefault="00946AFC" w:rsidP="002944A6">
      <w:pPr>
        <w:autoSpaceDE w:val="0"/>
        <w:autoSpaceDN w:val="0"/>
        <w:adjustRightInd w:val="0"/>
        <w:spacing w:line="240" w:lineRule="auto"/>
        <w:jc w:val="center"/>
        <w:outlineLvl w:val="1"/>
        <w:rPr>
          <w:rFonts w:ascii="Times New Roman" w:hAnsi="Times New Roman" w:cs="Times New Roman"/>
          <w:sz w:val="28"/>
          <w:szCs w:val="28"/>
        </w:rPr>
      </w:pPr>
      <w:r w:rsidRPr="00096384">
        <w:rPr>
          <w:rFonts w:ascii="Times New Roman" w:hAnsi="Times New Roman" w:cs="Times New Roman"/>
          <w:sz w:val="28"/>
          <w:szCs w:val="28"/>
        </w:rPr>
        <w:t>Благоустройство производственных объектов</w:t>
      </w:r>
    </w:p>
    <w:p w:rsidR="00946AFC" w:rsidRPr="00096384" w:rsidRDefault="00946AFC" w:rsidP="002944A6">
      <w:pPr>
        <w:autoSpaceDE w:val="0"/>
        <w:autoSpaceDN w:val="0"/>
        <w:adjustRightInd w:val="0"/>
        <w:spacing w:line="240" w:lineRule="auto"/>
        <w:jc w:val="center"/>
        <w:rPr>
          <w:rFonts w:ascii="Times New Roman" w:hAnsi="Times New Roman" w:cs="Times New Roman"/>
          <w:sz w:val="28"/>
          <w:szCs w:val="28"/>
        </w:rPr>
      </w:pPr>
      <w:r w:rsidRPr="00096384">
        <w:rPr>
          <w:rFonts w:ascii="Times New Roman" w:hAnsi="Times New Roman" w:cs="Times New Roman"/>
          <w:sz w:val="28"/>
          <w:szCs w:val="28"/>
        </w:rPr>
        <w:t>различных отраслей</w:t>
      </w:r>
    </w:p>
    <w:p w:rsidR="00946AFC" w:rsidRPr="00096384" w:rsidRDefault="00946AFC" w:rsidP="002944A6">
      <w:pPr>
        <w:autoSpaceDE w:val="0"/>
        <w:autoSpaceDN w:val="0"/>
        <w:adjustRightInd w:val="0"/>
        <w:spacing w:line="240" w:lineRule="auto"/>
        <w:ind w:firstLine="540"/>
        <w:jc w:val="both"/>
        <w:rPr>
          <w:rFonts w:ascii="Times New Roman" w:hAnsi="Times New Roman" w:cs="Times New Roman"/>
          <w:sz w:val="28"/>
          <w:szCs w:val="28"/>
        </w:rPr>
      </w:pP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Отрасли    │ Мероприятия </w:t>
      </w:r>
      <w:proofErr w:type="gramStart"/>
      <w:r w:rsidRPr="00E513D5">
        <w:rPr>
          <w:rFonts w:ascii="Courier New" w:hAnsi="Courier New" w:cs="Courier New"/>
          <w:szCs w:val="20"/>
        </w:rPr>
        <w:t>защиты</w:t>
      </w:r>
      <w:proofErr w:type="gramEnd"/>
      <w:r w:rsidRPr="00E513D5">
        <w:rPr>
          <w:rFonts w:ascii="Courier New" w:hAnsi="Courier New" w:cs="Courier New"/>
          <w:szCs w:val="20"/>
        </w:rPr>
        <w:t xml:space="preserve">  │        Рекомендуемые приемы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предприятий  │  окружающей среды   │          благоустройства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Приборостр</w:t>
      </w:r>
      <w:proofErr w:type="gramStart"/>
      <w:r w:rsidRPr="00E513D5">
        <w:rPr>
          <w:rFonts w:ascii="Courier New" w:hAnsi="Courier New" w:cs="Courier New"/>
          <w:szCs w:val="20"/>
        </w:rPr>
        <w:t>о-</w:t>
      </w:r>
      <w:proofErr w:type="gramEnd"/>
      <w:r w:rsidRPr="00E513D5">
        <w:rPr>
          <w:rFonts w:ascii="Courier New" w:hAnsi="Courier New" w:cs="Courier New"/>
          <w:szCs w:val="20"/>
        </w:rPr>
        <w:t>│  Изоляция  цехов  от│  Максимальное применение  газонного│</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│ительная и р</w:t>
      </w:r>
      <w:proofErr w:type="gramStart"/>
      <w:r w:rsidRPr="00E513D5">
        <w:rPr>
          <w:rFonts w:ascii="Courier New" w:hAnsi="Courier New" w:cs="Courier New"/>
          <w:szCs w:val="20"/>
        </w:rPr>
        <w:t>а-</w:t>
      </w:r>
      <w:proofErr w:type="gramEnd"/>
      <w:r w:rsidRPr="00E513D5">
        <w:rPr>
          <w:rFonts w:ascii="Courier New" w:hAnsi="Courier New" w:cs="Courier New"/>
          <w:szCs w:val="20"/>
        </w:rPr>
        <w:t>│подсобных,  складских│покрытия,  твердые  покрытия  только│</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│диоэлектронная│зон и улиц;          │из  твердых  непылящих   материалов.│</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│промышленность│  защита   территории│Устройство  водоемов,   фонтанов   и│</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│от  пыли   и   других│поливочного водопровода.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│вредностей,  а  также│  Плотные посадки защитных полос  </w:t>
      </w:r>
      <w:proofErr w:type="gramStart"/>
      <w:r w:rsidRPr="00E513D5">
        <w:rPr>
          <w:rFonts w:ascii="Courier New" w:hAnsi="Courier New" w:cs="Courier New"/>
          <w:szCs w:val="20"/>
        </w:rPr>
        <w:t>из</w:t>
      </w:r>
      <w:proofErr w:type="gramEnd"/>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│от перегрева солнцем</w:t>
      </w:r>
      <w:proofErr w:type="gramStart"/>
      <w:r w:rsidRPr="00E513D5">
        <w:rPr>
          <w:rFonts w:ascii="Courier New" w:hAnsi="Courier New" w:cs="Courier New"/>
          <w:szCs w:val="20"/>
        </w:rPr>
        <w:t>.</w:t>
      </w:r>
      <w:proofErr w:type="gramEnd"/>
      <w:r w:rsidRPr="00E513D5">
        <w:rPr>
          <w:rFonts w:ascii="Courier New" w:hAnsi="Courier New" w:cs="Courier New"/>
          <w:szCs w:val="20"/>
        </w:rPr>
        <w:t>│</w:t>
      </w:r>
      <w:proofErr w:type="gramStart"/>
      <w:r w:rsidRPr="00E513D5">
        <w:rPr>
          <w:rFonts w:ascii="Courier New" w:hAnsi="Courier New" w:cs="Courier New"/>
          <w:szCs w:val="20"/>
        </w:rPr>
        <w:t>м</w:t>
      </w:r>
      <w:proofErr w:type="gramEnd"/>
      <w:r w:rsidRPr="00E513D5">
        <w:rPr>
          <w:rFonts w:ascii="Courier New" w:hAnsi="Courier New" w:cs="Courier New"/>
          <w:szCs w:val="20"/>
        </w:rPr>
        <w:t>ассивов и групп.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                     │  Рядовые  посадки  вдоль   </w:t>
      </w:r>
      <w:proofErr w:type="gramStart"/>
      <w:r w:rsidRPr="00E513D5">
        <w:rPr>
          <w:rFonts w:ascii="Courier New" w:hAnsi="Courier New" w:cs="Courier New"/>
          <w:szCs w:val="20"/>
        </w:rPr>
        <w:t>основных</w:t>
      </w:r>
      <w:proofErr w:type="gramEnd"/>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│подходов.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Недопустимы  растения,  засоряющие│</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│среду пыльцой, семенами,  волосками,│</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│пухом.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Рекомендуемые: фруктовые  деревья,│</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│цветники, розарии.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Текстильная │  Изоляция отделочных│  Размещение  площадок  отдыха   </w:t>
      </w:r>
      <w:proofErr w:type="gramStart"/>
      <w:r w:rsidRPr="00E513D5">
        <w:rPr>
          <w:rFonts w:ascii="Courier New" w:hAnsi="Courier New" w:cs="Courier New"/>
          <w:szCs w:val="20"/>
        </w:rPr>
        <w:t>вне</w:t>
      </w:r>
      <w:proofErr w:type="gramEnd"/>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│промышленность│цехов;       создание│зоны влияния отделочных цехов.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│комфортных    условий│  Озеленение    вокруг    отделочных│</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│отдыха и передвижения│цехов,    </w:t>
      </w:r>
      <w:proofErr w:type="gramStart"/>
      <w:r w:rsidRPr="00E513D5">
        <w:rPr>
          <w:rFonts w:ascii="Courier New" w:hAnsi="Courier New" w:cs="Courier New"/>
          <w:szCs w:val="20"/>
        </w:rPr>
        <w:t>обеспечивающее</w:t>
      </w:r>
      <w:proofErr w:type="gramEnd"/>
      <w:r w:rsidRPr="00E513D5">
        <w:rPr>
          <w:rFonts w:ascii="Courier New" w:hAnsi="Courier New" w:cs="Courier New"/>
          <w:szCs w:val="20"/>
        </w:rPr>
        <w:t xml:space="preserve">     хорошую│</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│по территории;       │аэрацию.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шумозащита         │  Широкое   применение    цветников,│</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│фонтанов,  декоративной  скульптуры,│</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│игровых      устройств,      средств│</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│информации.   Шумозащита    площадок│</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│отдыха.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Сады на плоских крышах корпусов.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Ограничений   ассортимента    нет:│</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│лиственные,                 хвойные,│</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│красивоцветущие кустарники, лианы  и│</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│др.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Маслосыр</w:t>
      </w:r>
      <w:proofErr w:type="gramStart"/>
      <w:r w:rsidRPr="00E513D5">
        <w:rPr>
          <w:rFonts w:ascii="Courier New" w:hAnsi="Courier New" w:cs="Courier New"/>
          <w:szCs w:val="20"/>
        </w:rPr>
        <w:t>о-</w:t>
      </w:r>
      <w:proofErr w:type="gramEnd"/>
      <w:r w:rsidRPr="00E513D5">
        <w:rPr>
          <w:rFonts w:ascii="Courier New" w:hAnsi="Courier New" w:cs="Courier New"/>
          <w:szCs w:val="20"/>
        </w:rPr>
        <w:t xml:space="preserve">  │  Изоляция           │  Создание устойчивого газона.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│дельная      и│производственных     │  Плотные     древесно-кустарниковые│</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│молочная      │цехов  от  инженерн</w:t>
      </w:r>
      <w:proofErr w:type="gramStart"/>
      <w:r w:rsidRPr="00E513D5">
        <w:rPr>
          <w:rFonts w:ascii="Courier New" w:hAnsi="Courier New" w:cs="Courier New"/>
          <w:szCs w:val="20"/>
        </w:rPr>
        <w:t>о-</w:t>
      </w:r>
      <w:proofErr w:type="gramEnd"/>
      <w:r w:rsidRPr="00E513D5">
        <w:rPr>
          <w:rFonts w:ascii="Courier New" w:hAnsi="Courier New" w:cs="Courier New"/>
          <w:szCs w:val="20"/>
        </w:rPr>
        <w:t>│насаждения     занимают    до    50%│</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│промышленность│</w:t>
      </w:r>
      <w:proofErr w:type="gramStart"/>
      <w:r w:rsidRPr="00E513D5">
        <w:rPr>
          <w:rFonts w:ascii="Courier New" w:hAnsi="Courier New" w:cs="Courier New"/>
          <w:szCs w:val="20"/>
        </w:rPr>
        <w:t>транспортных</w:t>
      </w:r>
      <w:proofErr w:type="gramEnd"/>
      <w:r w:rsidRPr="00E513D5">
        <w:rPr>
          <w:rFonts w:ascii="Courier New" w:hAnsi="Courier New" w:cs="Courier New"/>
          <w:szCs w:val="20"/>
        </w:rPr>
        <w:t xml:space="preserve">         │озелененной территории.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│коммуникаций;        │  Укрупненные  однопородные   группы│</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защита от пыли     │насаждений  "опоясывают"  территорию│</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│со всех сторон.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Ассортимент,            обладающий│</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│бактерицидными    свойствами:    дуб│</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│красный,    рябина     обыкновенная,│</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│лиственница европейская, ель  белая,│</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│сербская и др.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lastRenderedPageBreak/>
        <w:t xml:space="preserve">│              │                     │  Покрытия  проездов  -   </w:t>
      </w:r>
      <w:proofErr w:type="gramStart"/>
      <w:r w:rsidRPr="00E513D5">
        <w:rPr>
          <w:rFonts w:ascii="Courier New" w:hAnsi="Courier New" w:cs="Courier New"/>
          <w:szCs w:val="20"/>
        </w:rPr>
        <w:t>монолитный</w:t>
      </w:r>
      <w:proofErr w:type="gramEnd"/>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│бетон, тротуары из бетонных плит.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Хлебопека</w:t>
      </w:r>
      <w:proofErr w:type="gramStart"/>
      <w:r w:rsidRPr="00E513D5">
        <w:rPr>
          <w:rFonts w:ascii="Courier New" w:hAnsi="Courier New" w:cs="Courier New"/>
          <w:szCs w:val="20"/>
        </w:rPr>
        <w:t>р-</w:t>
      </w:r>
      <w:proofErr w:type="gramEnd"/>
      <w:r w:rsidRPr="00E513D5">
        <w:rPr>
          <w:rFonts w:ascii="Courier New" w:hAnsi="Courier New" w:cs="Courier New"/>
          <w:szCs w:val="20"/>
        </w:rPr>
        <w:t xml:space="preserve"> │  Изоляция           │  Производственная  зона  окружается│</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│ная промышле</w:t>
      </w:r>
      <w:proofErr w:type="gramStart"/>
      <w:r w:rsidRPr="00E513D5">
        <w:rPr>
          <w:rFonts w:ascii="Courier New" w:hAnsi="Courier New" w:cs="Courier New"/>
          <w:szCs w:val="20"/>
        </w:rPr>
        <w:t>н-</w:t>
      </w:r>
      <w:proofErr w:type="gramEnd"/>
      <w:r w:rsidRPr="00E513D5">
        <w:rPr>
          <w:rFonts w:ascii="Courier New" w:hAnsi="Courier New" w:cs="Courier New"/>
          <w:szCs w:val="20"/>
        </w:rPr>
        <w:t>│прилегающей          │живописными растянутыми  группами  и│</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│ность         │территории           │полосами    древесных     насаждений│</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w:t>
      </w:r>
      <w:r>
        <w:rPr>
          <w:rFonts w:ascii="Courier New" w:hAnsi="Courier New" w:cs="Courier New"/>
          <w:szCs w:val="20"/>
        </w:rPr>
        <w:t>поселения</w:t>
      </w:r>
      <w:r w:rsidRPr="00E513D5">
        <w:rPr>
          <w:rFonts w:ascii="Courier New" w:hAnsi="Courier New" w:cs="Courier New"/>
          <w:szCs w:val="20"/>
        </w:rPr>
        <w:t xml:space="preserve"> от│</w:t>
      </w:r>
      <w:proofErr w:type="gramStart"/>
      <w:r w:rsidRPr="00E513D5">
        <w:rPr>
          <w:rFonts w:ascii="Courier New" w:hAnsi="Courier New" w:cs="Courier New"/>
          <w:szCs w:val="20"/>
        </w:rPr>
        <w:t xml:space="preserve">(      </w:t>
      </w:r>
      <w:proofErr w:type="gramEnd"/>
      <w:r w:rsidRPr="00E513D5">
        <w:rPr>
          <w:rFonts w:ascii="Courier New" w:hAnsi="Courier New" w:cs="Courier New"/>
          <w:szCs w:val="20"/>
        </w:rPr>
        <w:t>тополь   канадский,│</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w:t>
      </w:r>
      <w:proofErr w:type="gramStart"/>
      <w:r w:rsidRPr="00E513D5">
        <w:rPr>
          <w:rFonts w:ascii="Courier New" w:hAnsi="Courier New" w:cs="Courier New"/>
          <w:szCs w:val="20"/>
        </w:rPr>
        <w:t>производственного</w:t>
      </w:r>
      <w:proofErr w:type="gramEnd"/>
      <w:r w:rsidRPr="00E513D5">
        <w:rPr>
          <w:rFonts w:ascii="Courier New" w:hAnsi="Courier New" w:cs="Courier New"/>
          <w:szCs w:val="20"/>
        </w:rPr>
        <w:t xml:space="preserve">    │рябина   обыкновенная,   лиственница│</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│шума;                │сибирская, ель белая).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хорошее</w:t>
      </w:r>
      <w:proofErr w:type="gramStart"/>
      <w:r w:rsidRPr="00E513D5">
        <w:rPr>
          <w:rFonts w:ascii="Courier New" w:hAnsi="Courier New" w:cs="Courier New"/>
          <w:szCs w:val="20"/>
        </w:rPr>
        <w:t xml:space="preserve">            │  В</w:t>
      </w:r>
      <w:proofErr w:type="gramEnd"/>
      <w:r w:rsidRPr="00E513D5">
        <w:rPr>
          <w:rFonts w:ascii="Courier New" w:hAnsi="Courier New" w:cs="Courier New"/>
          <w:szCs w:val="20"/>
        </w:rPr>
        <w:t xml:space="preserve"> предзаводской зоне  -  одиночные│</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│проветривание        │декоративные   экземпляры   деревьев│</w:t>
      </w:r>
    </w:p>
    <w:p w:rsidR="00E02CE9" w:rsidRPr="00E513D5" w:rsidRDefault="00E02CE9" w:rsidP="00E02CE9">
      <w:pPr>
        <w:autoSpaceDE w:val="0"/>
        <w:autoSpaceDN w:val="0"/>
        <w:adjustRightInd w:val="0"/>
        <w:spacing w:line="240" w:lineRule="auto"/>
        <w:jc w:val="both"/>
        <w:rPr>
          <w:rFonts w:ascii="Courier New" w:hAnsi="Courier New" w:cs="Courier New"/>
          <w:szCs w:val="20"/>
        </w:rPr>
      </w:pPr>
      <w:proofErr w:type="gramStart"/>
      <w:r w:rsidRPr="00E513D5">
        <w:rPr>
          <w:rFonts w:ascii="Courier New" w:hAnsi="Courier New" w:cs="Courier New"/>
          <w:szCs w:val="20"/>
        </w:rPr>
        <w:t>│              │территории           │(ель  колючая,  сизая,  серебристая</w:t>
      </w:r>
      <w:proofErr w:type="gramEnd"/>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Мясокомбин</w:t>
      </w:r>
      <w:proofErr w:type="gramStart"/>
      <w:r w:rsidRPr="00E513D5">
        <w:rPr>
          <w:rFonts w:ascii="Courier New" w:hAnsi="Courier New" w:cs="Courier New"/>
          <w:szCs w:val="20"/>
        </w:rPr>
        <w:t>а-</w:t>
      </w:r>
      <w:proofErr w:type="gramEnd"/>
      <w:r w:rsidRPr="00E513D5">
        <w:rPr>
          <w:rFonts w:ascii="Courier New" w:hAnsi="Courier New" w:cs="Courier New"/>
          <w:szCs w:val="20"/>
        </w:rPr>
        <w:t>│  Защита   селитебной│  Размещение   площадок   отдыха   у│</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│ты            │территории         от│административного     корпуса,     у│</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│проникновения запаха;│многолюдных   цехов   и   в   местах│</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защита от пыли;    │отпуска готовой продукции.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аэрация территории │  Обыкновенный газон, ажурные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│древесно-кустарниковые посадки.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Ассортимент,            обладающий│</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│бактерицидными  свойствами.  Посадки│</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│для визуальной изоляции цехов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w:t>
      </w:r>
      <w:proofErr w:type="gramStart"/>
      <w:r w:rsidRPr="00E513D5">
        <w:rPr>
          <w:rFonts w:ascii="Courier New" w:hAnsi="Courier New" w:cs="Courier New"/>
          <w:szCs w:val="20"/>
        </w:rPr>
        <w:t>Строительная</w:t>
      </w:r>
      <w:proofErr w:type="gramEnd"/>
      <w:r w:rsidRPr="00E513D5">
        <w:rPr>
          <w:rFonts w:ascii="Courier New" w:hAnsi="Courier New" w:cs="Courier New"/>
          <w:szCs w:val="20"/>
        </w:rPr>
        <w:t>│  Снижение      шума,│  Плотные   защитные   посадки    из│</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│промышленность│скорости   ветра    и│больших    живописных    групп     и│</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│запыленности       </w:t>
      </w:r>
      <w:proofErr w:type="gramStart"/>
      <w:r w:rsidRPr="00E513D5">
        <w:rPr>
          <w:rFonts w:ascii="Courier New" w:hAnsi="Courier New" w:cs="Courier New"/>
          <w:szCs w:val="20"/>
        </w:rPr>
        <w:t>на</w:t>
      </w:r>
      <w:proofErr w:type="gramEnd"/>
      <w:r w:rsidRPr="00E513D5">
        <w:rPr>
          <w:rFonts w:ascii="Courier New" w:hAnsi="Courier New" w:cs="Courier New"/>
          <w:szCs w:val="20"/>
        </w:rPr>
        <w:t>│массивов.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│территории;          │  Площадки    отдыха    декорируются│</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изоляция           │яркими цветниками.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w:t>
      </w:r>
      <w:proofErr w:type="gramStart"/>
      <w:r w:rsidRPr="00E513D5">
        <w:rPr>
          <w:rFonts w:ascii="Courier New" w:hAnsi="Courier New" w:cs="Courier New"/>
          <w:szCs w:val="20"/>
        </w:rPr>
        <w:t>прилегающей</w:t>
      </w:r>
      <w:proofErr w:type="gramEnd"/>
      <w:r w:rsidRPr="00E513D5">
        <w:rPr>
          <w:rFonts w:ascii="Courier New" w:hAnsi="Courier New" w:cs="Courier New"/>
          <w:szCs w:val="20"/>
        </w:rPr>
        <w:t xml:space="preserve">          │  Активно    вводится     цвет     в│</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│территории           │застройку, транспортные  устройства,│</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w:t>
      </w:r>
      <w:r>
        <w:rPr>
          <w:rFonts w:ascii="Courier New" w:hAnsi="Courier New" w:cs="Courier New"/>
          <w:szCs w:val="20"/>
        </w:rPr>
        <w:t>поселения</w:t>
      </w:r>
      <w:r w:rsidRPr="00E513D5">
        <w:rPr>
          <w:rFonts w:ascii="Courier New" w:hAnsi="Courier New" w:cs="Courier New"/>
          <w:szCs w:val="20"/>
        </w:rPr>
        <w:t xml:space="preserve">;  </w:t>
      </w:r>
      <w:r>
        <w:rPr>
          <w:rFonts w:ascii="Courier New" w:hAnsi="Courier New" w:cs="Courier New"/>
          <w:szCs w:val="20"/>
        </w:rPr>
        <w:tab/>
        <w:t xml:space="preserve">    </w:t>
      </w:r>
      <w:r w:rsidRPr="00E513D5">
        <w:rPr>
          <w:rFonts w:ascii="Courier New" w:hAnsi="Courier New" w:cs="Courier New"/>
          <w:szCs w:val="20"/>
        </w:rPr>
        <w:t>│малые  архитектурные  формы  и   др.│</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оживление          │элементы благоустройства.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│монотонной          и│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│бесцветной среды     │ </w:t>
      </w:r>
      <w:r>
        <w:rPr>
          <w:rFonts w:ascii="Courier New" w:hAnsi="Courier New" w:cs="Courier New"/>
          <w:szCs w:val="20"/>
        </w:rPr>
        <w:tab/>
      </w:r>
      <w:r>
        <w:rPr>
          <w:rFonts w:ascii="Courier New" w:hAnsi="Courier New" w:cs="Courier New"/>
          <w:szCs w:val="20"/>
        </w:rPr>
        <w:tab/>
      </w:r>
      <w:r>
        <w:rPr>
          <w:rFonts w:ascii="Courier New" w:hAnsi="Courier New" w:cs="Courier New"/>
          <w:szCs w:val="20"/>
        </w:rPr>
        <w:tab/>
      </w:r>
      <w:r>
        <w:rPr>
          <w:rFonts w:ascii="Courier New" w:hAnsi="Courier New" w:cs="Courier New"/>
          <w:szCs w:val="20"/>
        </w:rPr>
        <w:tab/>
      </w:r>
      <w:r>
        <w:rPr>
          <w:rFonts w:ascii="Courier New" w:hAnsi="Courier New" w:cs="Courier New"/>
          <w:szCs w:val="20"/>
        </w:rPr>
        <w:tab/>
      </w:r>
      <w:r>
        <w:rPr>
          <w:rFonts w:ascii="Courier New" w:hAnsi="Courier New" w:cs="Courier New"/>
          <w:szCs w:val="20"/>
        </w:rPr>
        <w:tab/>
        <w:t xml:space="preserve">   </w:t>
      </w: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602AE7" w:rsidRDefault="00602AE7" w:rsidP="002944A6">
      <w:pPr>
        <w:autoSpaceDE w:val="0"/>
        <w:autoSpaceDN w:val="0"/>
        <w:adjustRightInd w:val="0"/>
        <w:spacing w:line="240" w:lineRule="auto"/>
        <w:jc w:val="right"/>
        <w:outlineLvl w:val="0"/>
        <w:rPr>
          <w:rFonts w:ascii="Times New Roman" w:hAnsi="Times New Roman" w:cs="Times New Roman"/>
          <w:sz w:val="28"/>
          <w:szCs w:val="28"/>
        </w:rPr>
      </w:pPr>
    </w:p>
    <w:p w:rsidR="00602AE7" w:rsidRDefault="00602AE7" w:rsidP="002944A6">
      <w:pPr>
        <w:autoSpaceDE w:val="0"/>
        <w:autoSpaceDN w:val="0"/>
        <w:adjustRightInd w:val="0"/>
        <w:spacing w:line="240" w:lineRule="auto"/>
        <w:jc w:val="right"/>
        <w:outlineLvl w:val="0"/>
        <w:rPr>
          <w:rFonts w:ascii="Times New Roman" w:hAnsi="Times New Roman" w:cs="Times New Roman"/>
          <w:sz w:val="28"/>
          <w:szCs w:val="28"/>
        </w:rPr>
      </w:pPr>
    </w:p>
    <w:p w:rsidR="00602AE7" w:rsidRDefault="00602AE7" w:rsidP="002944A6">
      <w:pPr>
        <w:autoSpaceDE w:val="0"/>
        <w:autoSpaceDN w:val="0"/>
        <w:adjustRightInd w:val="0"/>
        <w:spacing w:line="240" w:lineRule="auto"/>
        <w:jc w:val="right"/>
        <w:outlineLvl w:val="0"/>
        <w:rPr>
          <w:rFonts w:ascii="Times New Roman" w:hAnsi="Times New Roman" w:cs="Times New Roman"/>
          <w:sz w:val="28"/>
          <w:szCs w:val="28"/>
        </w:rPr>
      </w:pPr>
    </w:p>
    <w:p w:rsidR="00602AE7" w:rsidRDefault="00602AE7" w:rsidP="002944A6">
      <w:pPr>
        <w:autoSpaceDE w:val="0"/>
        <w:autoSpaceDN w:val="0"/>
        <w:adjustRightInd w:val="0"/>
        <w:spacing w:line="240" w:lineRule="auto"/>
        <w:jc w:val="right"/>
        <w:outlineLvl w:val="0"/>
        <w:rPr>
          <w:rFonts w:ascii="Times New Roman" w:hAnsi="Times New Roman" w:cs="Times New Roman"/>
          <w:sz w:val="28"/>
          <w:szCs w:val="28"/>
        </w:rPr>
      </w:pPr>
    </w:p>
    <w:p w:rsidR="00602AE7" w:rsidRDefault="00602AE7" w:rsidP="002944A6">
      <w:pPr>
        <w:autoSpaceDE w:val="0"/>
        <w:autoSpaceDN w:val="0"/>
        <w:adjustRightInd w:val="0"/>
        <w:spacing w:line="240" w:lineRule="auto"/>
        <w:jc w:val="right"/>
        <w:outlineLvl w:val="0"/>
        <w:rPr>
          <w:rFonts w:ascii="Times New Roman" w:hAnsi="Times New Roman" w:cs="Times New Roman"/>
          <w:sz w:val="28"/>
          <w:szCs w:val="28"/>
        </w:rPr>
      </w:pPr>
    </w:p>
    <w:p w:rsidR="00602AE7" w:rsidRDefault="00602AE7" w:rsidP="002944A6">
      <w:pPr>
        <w:autoSpaceDE w:val="0"/>
        <w:autoSpaceDN w:val="0"/>
        <w:adjustRightInd w:val="0"/>
        <w:spacing w:line="240" w:lineRule="auto"/>
        <w:jc w:val="right"/>
        <w:outlineLvl w:val="0"/>
        <w:rPr>
          <w:rFonts w:ascii="Times New Roman" w:hAnsi="Times New Roman" w:cs="Times New Roman"/>
          <w:sz w:val="28"/>
          <w:szCs w:val="28"/>
        </w:rPr>
      </w:pPr>
    </w:p>
    <w:p w:rsidR="00A7603F" w:rsidRDefault="00A7603F">
      <w:pPr>
        <w:rPr>
          <w:rFonts w:ascii="Times New Roman" w:hAnsi="Times New Roman" w:cs="Times New Roman"/>
          <w:sz w:val="28"/>
          <w:szCs w:val="28"/>
        </w:rPr>
      </w:pPr>
      <w:r>
        <w:rPr>
          <w:rFonts w:ascii="Times New Roman" w:hAnsi="Times New Roman" w:cs="Times New Roman"/>
          <w:sz w:val="28"/>
          <w:szCs w:val="28"/>
        </w:rPr>
        <w:br w:type="page"/>
      </w:r>
    </w:p>
    <w:p w:rsidR="001C0079" w:rsidRPr="00096384" w:rsidRDefault="001C0079" w:rsidP="002944A6">
      <w:pPr>
        <w:autoSpaceDE w:val="0"/>
        <w:autoSpaceDN w:val="0"/>
        <w:adjustRightInd w:val="0"/>
        <w:spacing w:line="240" w:lineRule="auto"/>
        <w:jc w:val="right"/>
        <w:outlineLvl w:val="0"/>
        <w:rPr>
          <w:rFonts w:ascii="Times New Roman" w:hAnsi="Times New Roman" w:cs="Times New Roman"/>
          <w:sz w:val="28"/>
          <w:szCs w:val="28"/>
        </w:rPr>
      </w:pPr>
      <w:r w:rsidRPr="00096384">
        <w:rPr>
          <w:rFonts w:ascii="Times New Roman" w:hAnsi="Times New Roman" w:cs="Times New Roman"/>
          <w:sz w:val="28"/>
          <w:szCs w:val="28"/>
        </w:rPr>
        <w:lastRenderedPageBreak/>
        <w:t xml:space="preserve">Приложение </w:t>
      </w:r>
      <w:r w:rsidR="00602AE7">
        <w:rPr>
          <w:rFonts w:ascii="Times New Roman" w:hAnsi="Times New Roman" w:cs="Times New Roman"/>
          <w:sz w:val="28"/>
          <w:szCs w:val="28"/>
        </w:rPr>
        <w:t>№</w:t>
      </w:r>
      <w:r w:rsidRPr="00096384">
        <w:rPr>
          <w:rFonts w:ascii="Times New Roman" w:hAnsi="Times New Roman" w:cs="Times New Roman"/>
          <w:sz w:val="28"/>
          <w:szCs w:val="28"/>
        </w:rPr>
        <w:t xml:space="preserve"> 5</w:t>
      </w:r>
    </w:p>
    <w:p w:rsidR="001C0079" w:rsidRPr="00096384" w:rsidRDefault="001C0079" w:rsidP="002944A6">
      <w:pPr>
        <w:autoSpaceDE w:val="0"/>
        <w:autoSpaceDN w:val="0"/>
        <w:adjustRightInd w:val="0"/>
        <w:spacing w:line="240" w:lineRule="auto"/>
        <w:jc w:val="right"/>
        <w:rPr>
          <w:rFonts w:ascii="Times New Roman" w:hAnsi="Times New Roman" w:cs="Times New Roman"/>
          <w:sz w:val="28"/>
          <w:szCs w:val="28"/>
        </w:rPr>
      </w:pPr>
      <w:r w:rsidRPr="00096384">
        <w:rPr>
          <w:rFonts w:ascii="Times New Roman" w:hAnsi="Times New Roman" w:cs="Times New Roman"/>
          <w:sz w:val="28"/>
          <w:szCs w:val="28"/>
        </w:rPr>
        <w:t xml:space="preserve">к </w:t>
      </w:r>
      <w:r w:rsidR="009E0A6A" w:rsidRPr="00096384">
        <w:rPr>
          <w:rFonts w:ascii="Times New Roman" w:hAnsi="Times New Roman" w:cs="Times New Roman"/>
          <w:sz w:val="28"/>
          <w:szCs w:val="28"/>
        </w:rPr>
        <w:t>Правилам</w:t>
      </w:r>
    </w:p>
    <w:p w:rsidR="001C0079" w:rsidRPr="00096384" w:rsidRDefault="001C0079" w:rsidP="002944A6">
      <w:pPr>
        <w:autoSpaceDE w:val="0"/>
        <w:autoSpaceDN w:val="0"/>
        <w:adjustRightInd w:val="0"/>
        <w:spacing w:line="240" w:lineRule="auto"/>
        <w:jc w:val="right"/>
        <w:rPr>
          <w:rFonts w:ascii="Times New Roman" w:hAnsi="Times New Roman" w:cs="Times New Roman"/>
          <w:sz w:val="28"/>
          <w:szCs w:val="28"/>
        </w:rPr>
      </w:pPr>
    </w:p>
    <w:p w:rsidR="001C0079" w:rsidRPr="003F0B0C" w:rsidRDefault="001C0079" w:rsidP="002944A6">
      <w:pPr>
        <w:autoSpaceDE w:val="0"/>
        <w:autoSpaceDN w:val="0"/>
        <w:adjustRightInd w:val="0"/>
        <w:spacing w:line="240" w:lineRule="auto"/>
        <w:jc w:val="center"/>
        <w:rPr>
          <w:rFonts w:ascii="Times New Roman" w:hAnsi="Times New Roman" w:cs="Times New Roman"/>
          <w:b/>
          <w:sz w:val="28"/>
          <w:szCs w:val="28"/>
        </w:rPr>
      </w:pPr>
      <w:r w:rsidRPr="003F0B0C">
        <w:rPr>
          <w:rFonts w:ascii="Times New Roman" w:hAnsi="Times New Roman" w:cs="Times New Roman"/>
          <w:b/>
          <w:sz w:val="28"/>
          <w:szCs w:val="28"/>
        </w:rPr>
        <w:t>ВИДЫ ПОКРЫТИЯ ТРАНСПОРТНЫХ И ПЕШЕХОДНЫХ КОММУНИКАЦИЙ</w:t>
      </w:r>
    </w:p>
    <w:p w:rsidR="001C0079" w:rsidRPr="00096384" w:rsidRDefault="001C0079" w:rsidP="002944A6">
      <w:pPr>
        <w:autoSpaceDE w:val="0"/>
        <w:autoSpaceDN w:val="0"/>
        <w:adjustRightInd w:val="0"/>
        <w:spacing w:line="240" w:lineRule="auto"/>
        <w:jc w:val="center"/>
        <w:rPr>
          <w:rFonts w:ascii="Times New Roman" w:hAnsi="Times New Roman" w:cs="Times New Roman"/>
          <w:sz w:val="28"/>
          <w:szCs w:val="28"/>
        </w:rPr>
      </w:pPr>
    </w:p>
    <w:p w:rsidR="001C0079" w:rsidRPr="00096384" w:rsidRDefault="001C0079" w:rsidP="002944A6">
      <w:pPr>
        <w:autoSpaceDE w:val="0"/>
        <w:autoSpaceDN w:val="0"/>
        <w:adjustRightInd w:val="0"/>
        <w:spacing w:line="240" w:lineRule="auto"/>
        <w:jc w:val="center"/>
        <w:outlineLvl w:val="1"/>
        <w:rPr>
          <w:rFonts w:ascii="Times New Roman" w:hAnsi="Times New Roman" w:cs="Times New Roman"/>
          <w:sz w:val="28"/>
          <w:szCs w:val="28"/>
        </w:rPr>
      </w:pPr>
      <w:r w:rsidRPr="00096384">
        <w:rPr>
          <w:rFonts w:ascii="Times New Roman" w:hAnsi="Times New Roman" w:cs="Times New Roman"/>
          <w:sz w:val="28"/>
          <w:szCs w:val="28"/>
        </w:rPr>
        <w:t>Таблица 1. Покрытия транспортных коммуникаций</w:t>
      </w:r>
    </w:p>
    <w:p w:rsidR="001C0079" w:rsidRPr="00096384" w:rsidRDefault="001C0079" w:rsidP="002944A6">
      <w:pPr>
        <w:autoSpaceDE w:val="0"/>
        <w:autoSpaceDN w:val="0"/>
        <w:adjustRightInd w:val="0"/>
        <w:spacing w:line="240" w:lineRule="auto"/>
        <w:jc w:val="center"/>
        <w:rPr>
          <w:rFonts w:ascii="Times New Roman" w:hAnsi="Times New Roman" w:cs="Times New Roman"/>
          <w:sz w:val="28"/>
          <w:szCs w:val="28"/>
        </w:rPr>
      </w:pP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Объект комплексного    │  Материал верхнего слоя  │   Нормативный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благоустройства уличн</w:t>
      </w:r>
      <w:proofErr w:type="gramStart"/>
      <w:r w:rsidRPr="00E513D5">
        <w:rPr>
          <w:rFonts w:ascii="Courier New" w:hAnsi="Courier New" w:cs="Courier New"/>
          <w:szCs w:val="20"/>
        </w:rPr>
        <w:t>о-</w:t>
      </w:r>
      <w:proofErr w:type="gramEnd"/>
      <w:r w:rsidRPr="00E513D5">
        <w:rPr>
          <w:rFonts w:ascii="Courier New" w:hAnsi="Courier New" w:cs="Courier New"/>
          <w:szCs w:val="20"/>
        </w:rPr>
        <w:t xml:space="preserve">  │ покрытия проезжей части  │     документ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дорожной сети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Улицы и дороги           │  Асфальтобетон:          │  </w:t>
      </w:r>
      <w:hyperlink r:id="rId22" w:history="1">
        <w:r w:rsidRPr="00E513D5">
          <w:rPr>
            <w:rFonts w:ascii="Courier New" w:hAnsi="Courier New" w:cs="Courier New"/>
            <w:color w:val="0000FF"/>
            <w:szCs w:val="20"/>
          </w:rPr>
          <w:t>ГОСТ 9128-97</w:t>
        </w:r>
      </w:hyperlink>
      <w:r w:rsidRPr="00E513D5">
        <w:rPr>
          <w:rFonts w:ascii="Courier New" w:hAnsi="Courier New" w:cs="Courier New"/>
          <w:szCs w:val="20"/>
        </w:rPr>
        <w:t xml:space="preserve">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r w:rsidR="007D6812">
        <w:rPr>
          <w:rFonts w:ascii="Courier New" w:hAnsi="Courier New" w:cs="Courier New"/>
          <w:szCs w:val="20"/>
        </w:rPr>
        <w:t xml:space="preserve">                     </w:t>
      </w:r>
      <w:r w:rsidRPr="00E513D5">
        <w:rPr>
          <w:rFonts w:ascii="Courier New" w:hAnsi="Courier New" w:cs="Courier New"/>
          <w:szCs w:val="20"/>
        </w:rPr>
        <w:t xml:space="preserve"> улицы│  - типов</w:t>
      </w:r>
      <w:proofErr w:type="gramStart"/>
      <w:r w:rsidRPr="00E513D5">
        <w:rPr>
          <w:rFonts w:ascii="Courier New" w:hAnsi="Courier New" w:cs="Courier New"/>
          <w:szCs w:val="20"/>
        </w:rPr>
        <w:t xml:space="preserve"> А</w:t>
      </w:r>
      <w:proofErr w:type="gramEnd"/>
      <w:r w:rsidRPr="00E513D5">
        <w:rPr>
          <w:rFonts w:ascii="Courier New" w:hAnsi="Courier New" w:cs="Courier New"/>
          <w:szCs w:val="20"/>
        </w:rPr>
        <w:t xml:space="preserve"> и Б, 1 марки;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│общегородского значения:   │  - щебнемастичный;       │  ТУ-5718-001-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с      непрерывным│                          │00011168-2000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│движением                  │  - литой тип II.         │  ТУ 400-24-158-89│</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│&lt;*&gt;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  Смеси  для   </w:t>
      </w:r>
      <w:proofErr w:type="gramStart"/>
      <w:r w:rsidRPr="00E513D5">
        <w:rPr>
          <w:rFonts w:ascii="Courier New" w:hAnsi="Courier New" w:cs="Courier New"/>
          <w:szCs w:val="20"/>
        </w:rPr>
        <w:t>шероховатых</w:t>
      </w:r>
      <w:proofErr w:type="gramEnd"/>
      <w:r w:rsidRPr="00E513D5">
        <w:rPr>
          <w:rFonts w:ascii="Courier New" w:hAnsi="Courier New" w:cs="Courier New"/>
          <w:szCs w:val="20"/>
        </w:rPr>
        <w:t>│  ТУ 57-1841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│слоев износа.             │02804042596-01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с регулируемым движением</w:t>
      </w:r>
      <w:proofErr w:type="gramStart"/>
      <w:r w:rsidRPr="00E513D5">
        <w:rPr>
          <w:rFonts w:ascii="Courier New" w:hAnsi="Courier New" w:cs="Courier New"/>
          <w:szCs w:val="20"/>
        </w:rPr>
        <w:t xml:space="preserve"> │  Т</w:t>
      </w:r>
      <w:proofErr w:type="gramEnd"/>
      <w:r w:rsidRPr="00E513D5">
        <w:rPr>
          <w:rFonts w:ascii="Courier New" w:hAnsi="Courier New" w:cs="Courier New"/>
          <w:szCs w:val="20"/>
        </w:rPr>
        <w:t>о же                   │  То же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w:t>
      </w:r>
      <w:r w:rsidR="00642814">
        <w:rPr>
          <w:rFonts w:ascii="Courier New" w:hAnsi="Courier New" w:cs="Courier New"/>
          <w:szCs w:val="20"/>
        </w:rPr>
        <w:t xml:space="preserve">                  </w:t>
      </w:r>
      <w:r w:rsidRPr="00E513D5">
        <w:rPr>
          <w:rFonts w:ascii="Courier New" w:hAnsi="Courier New" w:cs="Courier New"/>
          <w:szCs w:val="20"/>
        </w:rPr>
        <w:t xml:space="preserve">  улицы│  Асфальтобетон типов</w:t>
      </w:r>
      <w:proofErr w:type="gramStart"/>
      <w:r w:rsidRPr="00E513D5">
        <w:rPr>
          <w:rFonts w:ascii="Courier New" w:hAnsi="Courier New" w:cs="Courier New"/>
          <w:szCs w:val="20"/>
        </w:rPr>
        <w:t xml:space="preserve"> Б</w:t>
      </w:r>
      <w:proofErr w:type="gramEnd"/>
      <w:r w:rsidRPr="00E513D5">
        <w:rPr>
          <w:rFonts w:ascii="Courier New" w:hAnsi="Courier New" w:cs="Courier New"/>
          <w:szCs w:val="20"/>
        </w:rPr>
        <w:t xml:space="preserve">  и│  </w:t>
      </w:r>
      <w:hyperlink r:id="rId23" w:history="1">
        <w:r w:rsidRPr="00E513D5">
          <w:rPr>
            <w:rFonts w:ascii="Courier New" w:hAnsi="Courier New" w:cs="Courier New"/>
            <w:color w:val="0000FF"/>
            <w:szCs w:val="20"/>
          </w:rPr>
          <w:t>ГОСТ 9128-97</w:t>
        </w:r>
      </w:hyperlink>
      <w:r w:rsidRPr="00E513D5">
        <w:rPr>
          <w:rFonts w:ascii="Courier New" w:hAnsi="Courier New" w:cs="Courier New"/>
          <w:szCs w:val="20"/>
        </w:rPr>
        <w:t xml:space="preserve">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│районного значения</w:t>
      </w:r>
      <w:proofErr w:type="gramStart"/>
      <w:r w:rsidRPr="00E513D5">
        <w:rPr>
          <w:rFonts w:ascii="Courier New" w:hAnsi="Courier New" w:cs="Courier New"/>
          <w:szCs w:val="20"/>
        </w:rPr>
        <w:t xml:space="preserve">         │В</w:t>
      </w:r>
      <w:proofErr w:type="gramEnd"/>
      <w:r w:rsidRPr="00E513D5">
        <w:rPr>
          <w:rFonts w:ascii="Courier New" w:hAnsi="Courier New" w:cs="Courier New"/>
          <w:szCs w:val="20"/>
        </w:rPr>
        <w:t>, 1 марки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Местного значения: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в жилой застройке      │  Асфальтобетон типов</w:t>
      </w:r>
      <w:proofErr w:type="gramStart"/>
      <w:r w:rsidRPr="00E513D5">
        <w:rPr>
          <w:rFonts w:ascii="Courier New" w:hAnsi="Courier New" w:cs="Courier New"/>
          <w:szCs w:val="20"/>
        </w:rPr>
        <w:t xml:space="preserve"> В</w:t>
      </w:r>
      <w:proofErr w:type="gramEnd"/>
      <w:r w:rsidRPr="00E513D5">
        <w:rPr>
          <w:rFonts w:ascii="Courier New" w:hAnsi="Courier New" w:cs="Courier New"/>
          <w:szCs w:val="20"/>
        </w:rPr>
        <w:t xml:space="preserve">, Г│  </w:t>
      </w:r>
      <w:hyperlink r:id="rId24" w:history="1">
        <w:r w:rsidRPr="00E513D5">
          <w:rPr>
            <w:rFonts w:ascii="Courier New" w:hAnsi="Courier New" w:cs="Courier New"/>
            <w:color w:val="0000FF"/>
            <w:szCs w:val="20"/>
          </w:rPr>
          <w:t>ГОСТ 9128-97</w:t>
        </w:r>
      </w:hyperlink>
      <w:r w:rsidRPr="00E513D5">
        <w:rPr>
          <w:rFonts w:ascii="Courier New" w:hAnsi="Courier New" w:cs="Courier New"/>
          <w:szCs w:val="20"/>
        </w:rPr>
        <w:t xml:space="preserve">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│и</w:t>
      </w:r>
      <w:proofErr w:type="gramStart"/>
      <w:r w:rsidRPr="00E513D5">
        <w:rPr>
          <w:rFonts w:ascii="Courier New" w:hAnsi="Courier New" w:cs="Courier New"/>
          <w:szCs w:val="20"/>
        </w:rPr>
        <w:t xml:space="preserve"> Д</w:t>
      </w:r>
      <w:proofErr w:type="gramEnd"/>
      <w:r w:rsidRPr="00E513D5">
        <w:rPr>
          <w:rFonts w:ascii="Courier New" w:hAnsi="Courier New" w:cs="Courier New"/>
          <w:szCs w:val="20"/>
        </w:rPr>
        <w:t xml:space="preserve">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в   производственной    и│  Асфальтобетон типов</w:t>
      </w:r>
      <w:proofErr w:type="gramStart"/>
      <w:r w:rsidRPr="00E513D5">
        <w:rPr>
          <w:rFonts w:ascii="Courier New" w:hAnsi="Courier New" w:cs="Courier New"/>
          <w:szCs w:val="20"/>
        </w:rPr>
        <w:t xml:space="preserve"> Б</w:t>
      </w:r>
      <w:proofErr w:type="gramEnd"/>
      <w:r w:rsidRPr="00E513D5">
        <w:rPr>
          <w:rFonts w:ascii="Courier New" w:hAnsi="Courier New" w:cs="Courier New"/>
          <w:szCs w:val="20"/>
        </w:rPr>
        <w:t xml:space="preserve">  и│  </w:t>
      </w:r>
      <w:hyperlink r:id="rId25" w:history="1">
        <w:r w:rsidRPr="00E513D5">
          <w:rPr>
            <w:rFonts w:ascii="Courier New" w:hAnsi="Courier New" w:cs="Courier New"/>
            <w:color w:val="0000FF"/>
            <w:szCs w:val="20"/>
          </w:rPr>
          <w:t>ГОСТ 9128-97</w:t>
        </w:r>
      </w:hyperlink>
      <w:r w:rsidRPr="00E513D5">
        <w:rPr>
          <w:rFonts w:ascii="Courier New" w:hAnsi="Courier New" w:cs="Courier New"/>
          <w:szCs w:val="20"/>
        </w:rPr>
        <w:t xml:space="preserve">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│коммунально-складской</w:t>
      </w:r>
      <w:proofErr w:type="gramStart"/>
      <w:r w:rsidRPr="00E513D5">
        <w:rPr>
          <w:rFonts w:ascii="Courier New" w:hAnsi="Courier New" w:cs="Courier New"/>
          <w:szCs w:val="20"/>
        </w:rPr>
        <w:t xml:space="preserve">      │В</w:t>
      </w:r>
      <w:proofErr w:type="gramEnd"/>
      <w:r w:rsidRPr="00E513D5">
        <w:rPr>
          <w:rFonts w:ascii="Courier New" w:hAnsi="Courier New" w:cs="Courier New"/>
          <w:szCs w:val="20"/>
        </w:rPr>
        <w:t xml:space="preserve">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roofErr w:type="gramStart"/>
      <w:r w:rsidRPr="00E513D5">
        <w:rPr>
          <w:rFonts w:ascii="Courier New" w:hAnsi="Courier New" w:cs="Courier New"/>
          <w:szCs w:val="20"/>
        </w:rPr>
        <w:t>зонах</w:t>
      </w:r>
      <w:proofErr w:type="gramEnd"/>
      <w:r w:rsidRPr="00E513D5">
        <w:rPr>
          <w:rFonts w:ascii="Courier New" w:hAnsi="Courier New" w:cs="Courier New"/>
          <w:szCs w:val="20"/>
        </w:rPr>
        <w:t xml:space="preserve">                      │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Площади                  │  Асфальтобетон типов</w:t>
      </w:r>
      <w:proofErr w:type="gramStart"/>
      <w:r w:rsidRPr="00E513D5">
        <w:rPr>
          <w:rFonts w:ascii="Courier New" w:hAnsi="Courier New" w:cs="Courier New"/>
          <w:szCs w:val="20"/>
        </w:rPr>
        <w:t xml:space="preserve"> Б</w:t>
      </w:r>
      <w:proofErr w:type="gramEnd"/>
      <w:r w:rsidRPr="00E513D5">
        <w:rPr>
          <w:rFonts w:ascii="Courier New" w:hAnsi="Courier New" w:cs="Courier New"/>
          <w:szCs w:val="20"/>
        </w:rPr>
        <w:t xml:space="preserve">  и│  </w:t>
      </w:r>
      <w:hyperlink r:id="rId26" w:history="1">
        <w:r w:rsidRPr="00E513D5">
          <w:rPr>
            <w:rFonts w:ascii="Courier New" w:hAnsi="Courier New" w:cs="Courier New"/>
            <w:color w:val="0000FF"/>
            <w:szCs w:val="20"/>
          </w:rPr>
          <w:t>ГОСТ 9128-97</w:t>
        </w:r>
      </w:hyperlink>
      <w:r w:rsidRPr="00E513D5">
        <w:rPr>
          <w:rFonts w:ascii="Courier New" w:hAnsi="Courier New" w:cs="Courier New"/>
          <w:szCs w:val="20"/>
        </w:rPr>
        <w:t xml:space="preserve">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│В.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w:t>
      </w:r>
      <w:proofErr w:type="gramStart"/>
      <w:r w:rsidRPr="00E513D5">
        <w:rPr>
          <w:rFonts w:ascii="Courier New" w:hAnsi="Courier New" w:cs="Courier New"/>
          <w:szCs w:val="20"/>
        </w:rPr>
        <w:t>Представительские</w:t>
      </w:r>
      <w:proofErr w:type="gramEnd"/>
      <w:r w:rsidRPr="00E513D5">
        <w:rPr>
          <w:rFonts w:ascii="Courier New" w:hAnsi="Courier New" w:cs="Courier New"/>
          <w:szCs w:val="20"/>
        </w:rPr>
        <w:t>,       │  Пластбетон цветной.     │  ТУ 400-24-110-76│</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│приобъектные,  общественн</w:t>
      </w:r>
      <w:proofErr w:type="gramStart"/>
      <w:r w:rsidRPr="00E513D5">
        <w:rPr>
          <w:rFonts w:ascii="Courier New" w:hAnsi="Courier New" w:cs="Courier New"/>
          <w:szCs w:val="20"/>
        </w:rPr>
        <w:t>о-</w:t>
      </w:r>
      <w:proofErr w:type="gramEnd"/>
      <w:r w:rsidRPr="00E513D5">
        <w:rPr>
          <w:rFonts w:ascii="Courier New" w:hAnsi="Courier New" w:cs="Courier New"/>
          <w:szCs w:val="20"/>
        </w:rPr>
        <w:t>│  Штучные   элементы    из│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│транспортные               │искусственного         или│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│природного камня.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Транспортных развязок    │  Асфальтобетон:          │  </w:t>
      </w:r>
      <w:hyperlink r:id="rId27" w:history="1">
        <w:r w:rsidRPr="00E513D5">
          <w:rPr>
            <w:rFonts w:ascii="Courier New" w:hAnsi="Courier New" w:cs="Courier New"/>
            <w:color w:val="0000FF"/>
            <w:szCs w:val="20"/>
          </w:rPr>
          <w:t>ГОСТ 9128-97</w:t>
        </w:r>
      </w:hyperlink>
      <w:r w:rsidRPr="00E513D5">
        <w:rPr>
          <w:rFonts w:ascii="Courier New" w:hAnsi="Courier New" w:cs="Courier New"/>
          <w:szCs w:val="20"/>
        </w:rPr>
        <w:t xml:space="preserve">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типов</w:t>
      </w:r>
      <w:proofErr w:type="gramStart"/>
      <w:r w:rsidRPr="00E513D5">
        <w:rPr>
          <w:rFonts w:ascii="Courier New" w:hAnsi="Courier New" w:cs="Courier New"/>
          <w:szCs w:val="20"/>
        </w:rPr>
        <w:t xml:space="preserve"> А</w:t>
      </w:r>
      <w:proofErr w:type="gramEnd"/>
      <w:r w:rsidRPr="00E513D5">
        <w:rPr>
          <w:rFonts w:ascii="Courier New" w:hAnsi="Courier New" w:cs="Courier New"/>
          <w:szCs w:val="20"/>
        </w:rPr>
        <w:t xml:space="preserve"> и Б;          │  ТУ 5718-001-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щебнемастичный        │00011168-2000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Искусственные сооружения │  Асфальтобетон:          │  </w:t>
      </w:r>
      <w:hyperlink r:id="rId28" w:history="1">
        <w:r w:rsidRPr="00E513D5">
          <w:rPr>
            <w:rFonts w:ascii="Courier New" w:hAnsi="Courier New" w:cs="Courier New"/>
            <w:color w:val="0000FF"/>
            <w:szCs w:val="20"/>
          </w:rPr>
          <w:t>ГОСТ 9128-97</w:t>
        </w:r>
      </w:hyperlink>
      <w:r w:rsidRPr="00E513D5">
        <w:rPr>
          <w:rFonts w:ascii="Courier New" w:hAnsi="Courier New" w:cs="Courier New"/>
          <w:szCs w:val="20"/>
        </w:rPr>
        <w:t xml:space="preserve">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Мосты,          </w:t>
      </w:r>
      <w:r>
        <w:rPr>
          <w:rFonts w:ascii="Courier New" w:hAnsi="Courier New" w:cs="Courier New"/>
          <w:szCs w:val="20"/>
        </w:rPr>
        <w:t xml:space="preserve">         </w:t>
      </w:r>
      <w:r w:rsidRPr="00E513D5">
        <w:rPr>
          <w:rFonts w:ascii="Courier New" w:hAnsi="Courier New" w:cs="Courier New"/>
          <w:szCs w:val="20"/>
        </w:rPr>
        <w:t>│  - тип</w:t>
      </w:r>
      <w:proofErr w:type="gramStart"/>
      <w:r w:rsidRPr="00E513D5">
        <w:rPr>
          <w:rFonts w:ascii="Courier New" w:hAnsi="Courier New" w:cs="Courier New"/>
          <w:szCs w:val="20"/>
        </w:rPr>
        <w:t xml:space="preserve"> Б</w:t>
      </w:r>
      <w:proofErr w:type="gramEnd"/>
      <w:r w:rsidRPr="00E513D5">
        <w:rPr>
          <w:rFonts w:ascii="Courier New" w:hAnsi="Courier New" w:cs="Courier New"/>
          <w:szCs w:val="20"/>
        </w:rPr>
        <w:t>;                │  ТУ-5718-001 -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│путепроводы,</w:t>
      </w:r>
      <w:r>
        <w:rPr>
          <w:rFonts w:ascii="Courier New" w:hAnsi="Courier New" w:cs="Courier New"/>
          <w:szCs w:val="20"/>
        </w:rPr>
        <w:t xml:space="preserve">        </w:t>
      </w:r>
      <w:r w:rsidRPr="00E513D5">
        <w:rPr>
          <w:rFonts w:ascii="Courier New" w:hAnsi="Courier New" w:cs="Courier New"/>
          <w:szCs w:val="20"/>
        </w:rPr>
        <w:t xml:space="preserve">       │  - щебнемастичный;       │00011168-2000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  ТУ 400-24-158-89│</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                          │&lt;*&gt;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  - </w:t>
      </w:r>
      <w:proofErr w:type="gramStart"/>
      <w:r w:rsidRPr="00E513D5">
        <w:rPr>
          <w:rFonts w:ascii="Courier New" w:hAnsi="Courier New" w:cs="Courier New"/>
          <w:szCs w:val="20"/>
        </w:rPr>
        <w:t>литой</w:t>
      </w:r>
      <w:proofErr w:type="gramEnd"/>
      <w:r w:rsidRPr="00E513D5">
        <w:rPr>
          <w:rFonts w:ascii="Courier New" w:hAnsi="Courier New" w:cs="Courier New"/>
          <w:szCs w:val="20"/>
        </w:rPr>
        <w:t xml:space="preserve"> типов I и II.   │  ТУ 57-1841-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xml:space="preserve">│                           │  Смеси  для   </w:t>
      </w:r>
      <w:proofErr w:type="gramStart"/>
      <w:r w:rsidRPr="00E513D5">
        <w:rPr>
          <w:rFonts w:ascii="Courier New" w:hAnsi="Courier New" w:cs="Courier New"/>
          <w:szCs w:val="20"/>
        </w:rPr>
        <w:t>шероховатых</w:t>
      </w:r>
      <w:proofErr w:type="gramEnd"/>
      <w:r w:rsidRPr="00E513D5">
        <w:rPr>
          <w:rFonts w:ascii="Courier New" w:hAnsi="Courier New" w:cs="Courier New"/>
          <w:szCs w:val="20"/>
        </w:rPr>
        <w:t>│02804042596-01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                           │слоев износа              │                  │</w:t>
      </w:r>
    </w:p>
    <w:p w:rsidR="00E02CE9" w:rsidRPr="00E513D5" w:rsidRDefault="00E02CE9" w:rsidP="00E02CE9">
      <w:pPr>
        <w:autoSpaceDE w:val="0"/>
        <w:autoSpaceDN w:val="0"/>
        <w:adjustRightInd w:val="0"/>
        <w:spacing w:line="240" w:lineRule="auto"/>
        <w:jc w:val="both"/>
        <w:rPr>
          <w:rFonts w:ascii="Courier New" w:hAnsi="Courier New" w:cs="Courier New"/>
          <w:szCs w:val="20"/>
        </w:rPr>
      </w:pPr>
      <w:r w:rsidRPr="00E513D5">
        <w:rPr>
          <w:rFonts w:ascii="Courier New" w:hAnsi="Courier New" w:cs="Courier New"/>
          <w:szCs w:val="20"/>
        </w:rPr>
        <w:t>└───────────────────────────┴──────────────────────────┴──────────────────┘</w:t>
      </w:r>
    </w:p>
    <w:p w:rsidR="00A7603F" w:rsidRDefault="00A7603F" w:rsidP="002944A6">
      <w:pPr>
        <w:autoSpaceDE w:val="0"/>
        <w:autoSpaceDN w:val="0"/>
        <w:adjustRightInd w:val="0"/>
        <w:spacing w:line="240" w:lineRule="auto"/>
        <w:jc w:val="center"/>
        <w:outlineLvl w:val="1"/>
        <w:rPr>
          <w:rFonts w:ascii="Times New Roman" w:hAnsi="Times New Roman" w:cs="Times New Roman"/>
          <w:sz w:val="28"/>
          <w:szCs w:val="28"/>
        </w:rPr>
      </w:pPr>
    </w:p>
    <w:p w:rsidR="00A7603F" w:rsidRDefault="00A7603F" w:rsidP="002944A6">
      <w:pPr>
        <w:autoSpaceDE w:val="0"/>
        <w:autoSpaceDN w:val="0"/>
        <w:adjustRightInd w:val="0"/>
        <w:spacing w:line="240" w:lineRule="auto"/>
        <w:jc w:val="center"/>
        <w:outlineLvl w:val="1"/>
        <w:rPr>
          <w:rFonts w:ascii="Times New Roman" w:hAnsi="Times New Roman" w:cs="Times New Roman"/>
          <w:sz w:val="28"/>
          <w:szCs w:val="28"/>
        </w:rPr>
      </w:pPr>
    </w:p>
    <w:p w:rsidR="00A7603F" w:rsidRDefault="00A7603F" w:rsidP="002944A6">
      <w:pPr>
        <w:autoSpaceDE w:val="0"/>
        <w:autoSpaceDN w:val="0"/>
        <w:adjustRightInd w:val="0"/>
        <w:spacing w:line="240" w:lineRule="auto"/>
        <w:jc w:val="center"/>
        <w:outlineLvl w:val="1"/>
        <w:rPr>
          <w:rFonts w:ascii="Times New Roman" w:hAnsi="Times New Roman" w:cs="Times New Roman"/>
          <w:sz w:val="28"/>
          <w:szCs w:val="28"/>
        </w:rPr>
      </w:pPr>
    </w:p>
    <w:p w:rsidR="001C0079" w:rsidRPr="00096384" w:rsidRDefault="001C0079" w:rsidP="002944A6">
      <w:pPr>
        <w:autoSpaceDE w:val="0"/>
        <w:autoSpaceDN w:val="0"/>
        <w:adjustRightInd w:val="0"/>
        <w:spacing w:line="240" w:lineRule="auto"/>
        <w:jc w:val="center"/>
        <w:outlineLvl w:val="1"/>
        <w:rPr>
          <w:rFonts w:ascii="Times New Roman" w:hAnsi="Times New Roman" w:cs="Times New Roman"/>
          <w:sz w:val="28"/>
          <w:szCs w:val="28"/>
        </w:rPr>
      </w:pPr>
      <w:r w:rsidRPr="00096384">
        <w:rPr>
          <w:rFonts w:ascii="Times New Roman" w:hAnsi="Times New Roman" w:cs="Times New Roman"/>
          <w:sz w:val="28"/>
          <w:szCs w:val="28"/>
        </w:rPr>
        <w:t>Таблица 2. Покрытия пешеходных коммуникаций</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Объект      │                         Материал покрытия: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комплексного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xml:space="preserve">│ благоустройства  │    тротуара    │ пешеходной зоны │  дорожки </w:t>
      </w:r>
      <w:proofErr w:type="gramStart"/>
      <w:r w:rsidRPr="00E513D5">
        <w:rPr>
          <w:rFonts w:ascii="Courier New" w:hAnsi="Courier New" w:cs="Courier New"/>
          <w:sz w:val="18"/>
          <w:szCs w:val="20"/>
        </w:rPr>
        <w:t>на</w:t>
      </w:r>
      <w:proofErr w:type="gramEnd"/>
      <w:r w:rsidRPr="00E513D5">
        <w:rPr>
          <w:rFonts w:ascii="Courier New" w:hAnsi="Courier New" w:cs="Courier New"/>
          <w:sz w:val="18"/>
          <w:szCs w:val="20"/>
        </w:rPr>
        <w:t xml:space="preserve">   │    пандусов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                │                 │  озелененной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                │                 │  территории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                │                 │  технической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                │                 │     зоны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xml:space="preserve">│ </w:t>
      </w:r>
      <w:r w:rsidR="00642814">
        <w:rPr>
          <w:rFonts w:ascii="Courier New" w:hAnsi="Courier New" w:cs="Courier New"/>
          <w:sz w:val="18"/>
          <w:szCs w:val="20"/>
        </w:rPr>
        <w:t xml:space="preserve">                 </w:t>
      </w:r>
      <w:r w:rsidRPr="00E513D5">
        <w:rPr>
          <w:rFonts w:ascii="Courier New" w:hAnsi="Courier New" w:cs="Courier New"/>
          <w:sz w:val="18"/>
          <w:szCs w:val="20"/>
        </w:rPr>
        <w:t xml:space="preserve">│  Асфальтобетон │        -        │  </w:t>
      </w:r>
      <w:proofErr w:type="gramStart"/>
      <w:r w:rsidRPr="00E513D5">
        <w:rPr>
          <w:rFonts w:ascii="Courier New" w:hAnsi="Courier New" w:cs="Courier New"/>
          <w:sz w:val="18"/>
          <w:szCs w:val="20"/>
        </w:rPr>
        <w:t>Штучные</w:t>
      </w:r>
      <w:proofErr w:type="gramEnd"/>
      <w:r w:rsidRPr="00E513D5">
        <w:rPr>
          <w:rFonts w:ascii="Courier New" w:hAnsi="Courier New" w:cs="Courier New"/>
          <w:sz w:val="18"/>
          <w:szCs w:val="20"/>
        </w:rPr>
        <w:t xml:space="preserve">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xml:space="preserve">│улицы             │типов Г и Д.    │                 │элементы     </w:t>
      </w:r>
      <w:proofErr w:type="gramStart"/>
      <w:r w:rsidRPr="00E513D5">
        <w:rPr>
          <w:rFonts w:ascii="Courier New" w:hAnsi="Courier New" w:cs="Courier New"/>
          <w:sz w:val="18"/>
          <w:szCs w:val="20"/>
        </w:rPr>
        <w:t>из</w:t>
      </w:r>
      <w:proofErr w:type="gramEnd"/>
      <w:r w:rsidRPr="00E513D5">
        <w:rPr>
          <w:rFonts w:ascii="Courier New" w:hAnsi="Courier New" w:cs="Courier New"/>
          <w:sz w:val="18"/>
          <w:szCs w:val="20"/>
        </w:rPr>
        <w:t>│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│общегородского   и│  Штучные       │                 │искусственного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xml:space="preserve">│районного значения│элементы      </w:t>
      </w:r>
      <w:proofErr w:type="gramStart"/>
      <w:r w:rsidRPr="00E513D5">
        <w:rPr>
          <w:rFonts w:ascii="Courier New" w:hAnsi="Courier New" w:cs="Courier New"/>
          <w:sz w:val="18"/>
          <w:szCs w:val="20"/>
        </w:rPr>
        <w:t>из</w:t>
      </w:r>
      <w:proofErr w:type="gramEnd"/>
      <w:r w:rsidRPr="00E513D5">
        <w:rPr>
          <w:rFonts w:ascii="Courier New" w:hAnsi="Courier New" w:cs="Courier New"/>
          <w:sz w:val="18"/>
          <w:szCs w:val="20"/>
        </w:rPr>
        <w:t>│                 │или  природного│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│искусственного  │                 │камня.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xml:space="preserve">│                  │или   </w:t>
      </w:r>
      <w:proofErr w:type="gramStart"/>
      <w:r w:rsidRPr="00E513D5">
        <w:rPr>
          <w:rFonts w:ascii="Courier New" w:hAnsi="Courier New" w:cs="Courier New"/>
          <w:sz w:val="18"/>
          <w:szCs w:val="20"/>
        </w:rPr>
        <w:t>природного</w:t>
      </w:r>
      <w:proofErr w:type="gramEnd"/>
      <w:r w:rsidRPr="00E513D5">
        <w:rPr>
          <w:rFonts w:ascii="Courier New" w:hAnsi="Courier New" w:cs="Courier New"/>
          <w:sz w:val="18"/>
          <w:szCs w:val="20"/>
        </w:rPr>
        <w:t>│                 │  Смеси сыпучих│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│камня           │                 │материалов,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                │                 │неукрепленные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                │                 │или укрепленные│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                │                 │вяжущим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Улицы   местного│  То же</w:t>
      </w:r>
      <w:proofErr w:type="gramStart"/>
      <w:r w:rsidRPr="00E513D5">
        <w:rPr>
          <w:rFonts w:ascii="Courier New" w:hAnsi="Courier New" w:cs="Courier New"/>
          <w:sz w:val="18"/>
          <w:szCs w:val="20"/>
        </w:rPr>
        <w:t xml:space="preserve">         │        -        │       -       │  </w:t>
      </w:r>
      <w:proofErr w:type="gramEnd"/>
      <w:r w:rsidRPr="00E513D5">
        <w:rPr>
          <w:rFonts w:ascii="Courier New" w:hAnsi="Courier New" w:cs="Courier New"/>
          <w:sz w:val="18"/>
          <w:szCs w:val="20"/>
        </w:rPr>
        <w:t>Асфальтобетон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│значения          │                │                 │               │типов</w:t>
      </w:r>
      <w:proofErr w:type="gramStart"/>
      <w:r w:rsidRPr="00E513D5">
        <w:rPr>
          <w:rFonts w:ascii="Courier New" w:hAnsi="Courier New" w:cs="Courier New"/>
          <w:sz w:val="18"/>
          <w:szCs w:val="20"/>
        </w:rPr>
        <w:t xml:space="preserve"> В</w:t>
      </w:r>
      <w:proofErr w:type="gramEnd"/>
      <w:r w:rsidRPr="00E513D5">
        <w:rPr>
          <w:rFonts w:ascii="Courier New" w:hAnsi="Courier New" w:cs="Courier New"/>
          <w:sz w:val="18"/>
          <w:szCs w:val="20"/>
        </w:rPr>
        <w:t>, Г и Д.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xml:space="preserve">│  </w:t>
      </w:r>
      <w:proofErr w:type="gramStart"/>
      <w:r w:rsidRPr="00E513D5">
        <w:rPr>
          <w:rFonts w:ascii="Courier New" w:hAnsi="Courier New" w:cs="Courier New"/>
          <w:sz w:val="18"/>
          <w:szCs w:val="20"/>
        </w:rPr>
        <w:t>в</w:t>
      </w:r>
      <w:proofErr w:type="gramEnd"/>
      <w:r w:rsidRPr="00E513D5">
        <w:rPr>
          <w:rFonts w:ascii="Courier New" w:hAnsi="Courier New" w:cs="Courier New"/>
          <w:sz w:val="18"/>
          <w:szCs w:val="20"/>
        </w:rPr>
        <w:t xml:space="preserve">          жилой│                │                 │               │  Цементобетон.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│застройке         │                │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в               │  Асфальтобетон</w:t>
      </w:r>
      <w:proofErr w:type="gramStart"/>
      <w:r w:rsidRPr="00E513D5">
        <w:rPr>
          <w:rFonts w:ascii="Courier New" w:hAnsi="Courier New" w:cs="Courier New"/>
          <w:sz w:val="18"/>
          <w:szCs w:val="20"/>
        </w:rPr>
        <w:t xml:space="preserve"> │        -        │       -       │                 │</w:t>
      </w:r>
      <w:proofErr w:type="gramEnd"/>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w:t>
      </w:r>
      <w:proofErr w:type="gramStart"/>
      <w:r w:rsidRPr="00E513D5">
        <w:rPr>
          <w:rFonts w:ascii="Courier New" w:hAnsi="Courier New" w:cs="Courier New"/>
          <w:sz w:val="18"/>
          <w:szCs w:val="20"/>
        </w:rPr>
        <w:t>производственной</w:t>
      </w:r>
      <w:proofErr w:type="gramEnd"/>
      <w:r w:rsidRPr="00E513D5">
        <w:rPr>
          <w:rFonts w:ascii="Courier New" w:hAnsi="Courier New" w:cs="Courier New"/>
          <w:sz w:val="18"/>
          <w:szCs w:val="20"/>
        </w:rPr>
        <w:t xml:space="preserve"> и│типов Г и Д.    │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│коммунальн</w:t>
      </w:r>
      <w:proofErr w:type="gramStart"/>
      <w:r w:rsidRPr="00E513D5">
        <w:rPr>
          <w:rFonts w:ascii="Courier New" w:hAnsi="Courier New" w:cs="Courier New"/>
          <w:sz w:val="18"/>
          <w:szCs w:val="20"/>
        </w:rPr>
        <w:t>о-</w:t>
      </w:r>
      <w:proofErr w:type="gramEnd"/>
      <w:r w:rsidRPr="00E513D5">
        <w:rPr>
          <w:rFonts w:ascii="Courier New" w:hAnsi="Courier New" w:cs="Courier New"/>
          <w:sz w:val="18"/>
          <w:szCs w:val="20"/>
        </w:rPr>
        <w:t xml:space="preserve">      │  Цементобетон  │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w:t>
      </w:r>
      <w:proofErr w:type="gramStart"/>
      <w:r w:rsidRPr="00E513D5">
        <w:rPr>
          <w:rFonts w:ascii="Courier New" w:hAnsi="Courier New" w:cs="Courier New"/>
          <w:sz w:val="18"/>
          <w:szCs w:val="20"/>
        </w:rPr>
        <w:t>складской</w:t>
      </w:r>
      <w:proofErr w:type="gramEnd"/>
      <w:r w:rsidRPr="00E513D5">
        <w:rPr>
          <w:rFonts w:ascii="Courier New" w:hAnsi="Courier New" w:cs="Courier New"/>
          <w:sz w:val="18"/>
          <w:szCs w:val="20"/>
        </w:rPr>
        <w:t xml:space="preserve"> зонах   │                │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xml:space="preserve">│  Пешеходная улица│  Штучные       │  </w:t>
      </w:r>
      <w:proofErr w:type="gramStart"/>
      <w:r w:rsidRPr="00E513D5">
        <w:rPr>
          <w:rFonts w:ascii="Courier New" w:hAnsi="Courier New" w:cs="Courier New"/>
          <w:sz w:val="18"/>
          <w:szCs w:val="20"/>
        </w:rPr>
        <w:t>Штучные</w:t>
      </w:r>
      <w:proofErr w:type="gramEnd"/>
      <w:r w:rsidRPr="00E513D5">
        <w:rPr>
          <w:rFonts w:ascii="Courier New" w:hAnsi="Courier New" w:cs="Courier New"/>
          <w:sz w:val="18"/>
          <w:szCs w:val="20"/>
        </w:rPr>
        <w:t xml:space="preserve">        │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xml:space="preserve">│                  │элементы      </w:t>
      </w:r>
      <w:proofErr w:type="gramStart"/>
      <w:r w:rsidRPr="00E513D5">
        <w:rPr>
          <w:rFonts w:ascii="Courier New" w:hAnsi="Courier New" w:cs="Courier New"/>
          <w:sz w:val="18"/>
          <w:szCs w:val="20"/>
        </w:rPr>
        <w:t>из</w:t>
      </w:r>
      <w:proofErr w:type="gramEnd"/>
      <w:r w:rsidRPr="00E513D5">
        <w:rPr>
          <w:rFonts w:ascii="Courier New" w:hAnsi="Courier New" w:cs="Courier New"/>
          <w:sz w:val="18"/>
          <w:szCs w:val="20"/>
        </w:rPr>
        <w:t>│элементы       из│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│искусственного  │</w:t>
      </w:r>
      <w:proofErr w:type="gramStart"/>
      <w:r w:rsidRPr="00E513D5">
        <w:rPr>
          <w:rFonts w:ascii="Courier New" w:hAnsi="Courier New" w:cs="Courier New"/>
          <w:sz w:val="18"/>
          <w:szCs w:val="20"/>
        </w:rPr>
        <w:t>искусственного</w:t>
      </w:r>
      <w:proofErr w:type="gramEnd"/>
      <w:r w:rsidRPr="00E513D5">
        <w:rPr>
          <w:rFonts w:ascii="Courier New" w:hAnsi="Courier New" w:cs="Courier New"/>
          <w:sz w:val="18"/>
          <w:szCs w:val="20"/>
        </w:rPr>
        <w:t xml:space="preserve">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│или   природного│или    природного│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│камня</w:t>
      </w:r>
      <w:proofErr w:type="gramStart"/>
      <w:r w:rsidRPr="00E513D5">
        <w:rPr>
          <w:rFonts w:ascii="Courier New" w:hAnsi="Courier New" w:cs="Courier New"/>
          <w:sz w:val="18"/>
          <w:szCs w:val="20"/>
        </w:rPr>
        <w:t>.</w:t>
      </w:r>
      <w:proofErr w:type="gramEnd"/>
      <w:r w:rsidRPr="00E513D5">
        <w:rPr>
          <w:rFonts w:ascii="Courier New" w:hAnsi="Courier New" w:cs="Courier New"/>
          <w:sz w:val="18"/>
          <w:szCs w:val="20"/>
        </w:rPr>
        <w:t xml:space="preserve">          │</w:t>
      </w:r>
      <w:proofErr w:type="gramStart"/>
      <w:r w:rsidRPr="00E513D5">
        <w:rPr>
          <w:rFonts w:ascii="Courier New" w:hAnsi="Courier New" w:cs="Courier New"/>
          <w:sz w:val="18"/>
          <w:szCs w:val="20"/>
        </w:rPr>
        <w:t>к</w:t>
      </w:r>
      <w:proofErr w:type="gramEnd"/>
      <w:r w:rsidRPr="00E513D5">
        <w:rPr>
          <w:rFonts w:ascii="Courier New" w:hAnsi="Courier New" w:cs="Courier New"/>
          <w:sz w:val="18"/>
          <w:szCs w:val="20"/>
        </w:rPr>
        <w:t>амня.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│Пластбетон      │</w:t>
      </w:r>
      <w:proofErr w:type="gramStart"/>
      <w:r w:rsidRPr="00E513D5">
        <w:rPr>
          <w:rFonts w:ascii="Courier New" w:hAnsi="Courier New" w:cs="Courier New"/>
          <w:sz w:val="18"/>
          <w:szCs w:val="20"/>
        </w:rPr>
        <w:t>Пластбетон</w:t>
      </w:r>
      <w:proofErr w:type="gramEnd"/>
      <w:r w:rsidRPr="00E513D5">
        <w:rPr>
          <w:rFonts w:ascii="Courier New" w:hAnsi="Courier New" w:cs="Courier New"/>
          <w:sz w:val="18"/>
          <w:szCs w:val="20"/>
        </w:rPr>
        <w:t xml:space="preserve">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│цветной         │</w:t>
      </w:r>
      <w:proofErr w:type="gramStart"/>
      <w:r w:rsidRPr="00E513D5">
        <w:rPr>
          <w:rFonts w:ascii="Courier New" w:hAnsi="Courier New" w:cs="Courier New"/>
          <w:sz w:val="18"/>
          <w:szCs w:val="20"/>
        </w:rPr>
        <w:t>цветной</w:t>
      </w:r>
      <w:proofErr w:type="gramEnd"/>
      <w:r w:rsidRPr="00E513D5">
        <w:rPr>
          <w:rFonts w:ascii="Courier New" w:hAnsi="Courier New" w:cs="Courier New"/>
          <w:sz w:val="18"/>
          <w:szCs w:val="20"/>
        </w:rPr>
        <w:t xml:space="preserve">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xml:space="preserve">│  Площади         │  Штучные       │  </w:t>
      </w:r>
      <w:proofErr w:type="gramStart"/>
      <w:r w:rsidRPr="00E513D5">
        <w:rPr>
          <w:rFonts w:ascii="Courier New" w:hAnsi="Courier New" w:cs="Courier New"/>
          <w:sz w:val="18"/>
          <w:szCs w:val="20"/>
        </w:rPr>
        <w:t>Штучные</w:t>
      </w:r>
      <w:proofErr w:type="gramEnd"/>
      <w:r w:rsidRPr="00E513D5">
        <w:rPr>
          <w:rFonts w:ascii="Courier New" w:hAnsi="Courier New" w:cs="Courier New"/>
          <w:sz w:val="18"/>
          <w:szCs w:val="20"/>
        </w:rPr>
        <w:t xml:space="preserve">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xml:space="preserve">│представительские,│элементы      </w:t>
      </w:r>
      <w:proofErr w:type="gramStart"/>
      <w:r w:rsidRPr="00E513D5">
        <w:rPr>
          <w:rFonts w:ascii="Courier New" w:hAnsi="Courier New" w:cs="Courier New"/>
          <w:sz w:val="18"/>
          <w:szCs w:val="20"/>
        </w:rPr>
        <w:t>из</w:t>
      </w:r>
      <w:proofErr w:type="gramEnd"/>
      <w:r w:rsidRPr="00E513D5">
        <w:rPr>
          <w:rFonts w:ascii="Courier New" w:hAnsi="Courier New" w:cs="Courier New"/>
          <w:sz w:val="18"/>
          <w:szCs w:val="20"/>
        </w:rPr>
        <w:t>│элементы       из│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│приобъектные,     │искусственного  │</w:t>
      </w:r>
      <w:proofErr w:type="gramStart"/>
      <w:r w:rsidRPr="00E513D5">
        <w:rPr>
          <w:rFonts w:ascii="Courier New" w:hAnsi="Courier New" w:cs="Courier New"/>
          <w:sz w:val="18"/>
          <w:szCs w:val="20"/>
        </w:rPr>
        <w:t>искусственного</w:t>
      </w:r>
      <w:proofErr w:type="gramEnd"/>
      <w:r w:rsidRPr="00E513D5">
        <w:rPr>
          <w:rFonts w:ascii="Courier New" w:hAnsi="Courier New" w:cs="Courier New"/>
          <w:sz w:val="18"/>
          <w:szCs w:val="20"/>
        </w:rPr>
        <w:t xml:space="preserve">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│общественн</w:t>
      </w:r>
      <w:proofErr w:type="gramStart"/>
      <w:r w:rsidRPr="00E513D5">
        <w:rPr>
          <w:rFonts w:ascii="Courier New" w:hAnsi="Courier New" w:cs="Courier New"/>
          <w:sz w:val="18"/>
          <w:szCs w:val="20"/>
        </w:rPr>
        <w:t>о-</w:t>
      </w:r>
      <w:proofErr w:type="gramEnd"/>
      <w:r w:rsidRPr="00E513D5">
        <w:rPr>
          <w:rFonts w:ascii="Courier New" w:hAnsi="Courier New" w:cs="Courier New"/>
          <w:sz w:val="18"/>
          <w:szCs w:val="20"/>
        </w:rPr>
        <w:t xml:space="preserve">      │или   природного│или    природного│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│транспортные      │камня</w:t>
      </w:r>
      <w:proofErr w:type="gramStart"/>
      <w:r w:rsidRPr="00E513D5">
        <w:rPr>
          <w:rFonts w:ascii="Courier New" w:hAnsi="Courier New" w:cs="Courier New"/>
          <w:sz w:val="18"/>
          <w:szCs w:val="20"/>
        </w:rPr>
        <w:t>.</w:t>
      </w:r>
      <w:proofErr w:type="gramEnd"/>
      <w:r w:rsidRPr="00E513D5">
        <w:rPr>
          <w:rFonts w:ascii="Courier New" w:hAnsi="Courier New" w:cs="Courier New"/>
          <w:sz w:val="18"/>
          <w:szCs w:val="20"/>
        </w:rPr>
        <w:t xml:space="preserve">          │</w:t>
      </w:r>
      <w:proofErr w:type="gramStart"/>
      <w:r w:rsidRPr="00E513D5">
        <w:rPr>
          <w:rFonts w:ascii="Courier New" w:hAnsi="Courier New" w:cs="Courier New"/>
          <w:sz w:val="18"/>
          <w:szCs w:val="20"/>
        </w:rPr>
        <w:t>к</w:t>
      </w:r>
      <w:proofErr w:type="gramEnd"/>
      <w:r w:rsidRPr="00E513D5">
        <w:rPr>
          <w:rFonts w:ascii="Courier New" w:hAnsi="Courier New" w:cs="Courier New"/>
          <w:sz w:val="18"/>
          <w:szCs w:val="20"/>
        </w:rPr>
        <w:t>амня.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xml:space="preserve">│                  │  Асфальтобетон │  </w:t>
      </w:r>
      <w:proofErr w:type="gramStart"/>
      <w:r w:rsidRPr="00E513D5">
        <w:rPr>
          <w:rFonts w:ascii="Courier New" w:hAnsi="Courier New" w:cs="Courier New"/>
          <w:sz w:val="18"/>
          <w:szCs w:val="20"/>
        </w:rPr>
        <w:t>Асфальтобетон</w:t>
      </w:r>
      <w:proofErr w:type="gramEnd"/>
      <w:r w:rsidRPr="00E513D5">
        <w:rPr>
          <w:rFonts w:ascii="Courier New" w:hAnsi="Courier New" w:cs="Courier New"/>
          <w:sz w:val="18"/>
          <w:szCs w:val="20"/>
        </w:rPr>
        <w:t xml:space="preserve">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│типов  Г  и   Д.│типов  Г   и   Д.│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│Пластбетон      │</w:t>
      </w:r>
      <w:proofErr w:type="gramStart"/>
      <w:r w:rsidRPr="00E513D5">
        <w:rPr>
          <w:rFonts w:ascii="Courier New" w:hAnsi="Courier New" w:cs="Courier New"/>
          <w:sz w:val="18"/>
          <w:szCs w:val="20"/>
        </w:rPr>
        <w:t>Пластбетон</w:t>
      </w:r>
      <w:proofErr w:type="gramEnd"/>
      <w:r w:rsidRPr="00E513D5">
        <w:rPr>
          <w:rFonts w:ascii="Courier New" w:hAnsi="Courier New" w:cs="Courier New"/>
          <w:sz w:val="18"/>
          <w:szCs w:val="20"/>
        </w:rPr>
        <w:t xml:space="preserve">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│цветной</w:t>
      </w:r>
      <w:proofErr w:type="gramStart"/>
      <w:r w:rsidRPr="00E513D5">
        <w:rPr>
          <w:rFonts w:ascii="Courier New" w:hAnsi="Courier New" w:cs="Courier New"/>
          <w:sz w:val="18"/>
          <w:szCs w:val="20"/>
        </w:rPr>
        <w:t>.</w:t>
      </w:r>
      <w:proofErr w:type="gramEnd"/>
      <w:r w:rsidRPr="00E513D5">
        <w:rPr>
          <w:rFonts w:ascii="Courier New" w:hAnsi="Courier New" w:cs="Courier New"/>
          <w:sz w:val="18"/>
          <w:szCs w:val="20"/>
        </w:rPr>
        <w:t xml:space="preserve">        │</w:t>
      </w:r>
      <w:proofErr w:type="gramStart"/>
      <w:r w:rsidRPr="00E513D5">
        <w:rPr>
          <w:rFonts w:ascii="Courier New" w:hAnsi="Courier New" w:cs="Courier New"/>
          <w:sz w:val="18"/>
          <w:szCs w:val="20"/>
        </w:rPr>
        <w:t>ц</w:t>
      </w:r>
      <w:proofErr w:type="gramEnd"/>
      <w:r w:rsidRPr="00E513D5">
        <w:rPr>
          <w:rFonts w:ascii="Courier New" w:hAnsi="Courier New" w:cs="Courier New"/>
          <w:sz w:val="18"/>
          <w:szCs w:val="20"/>
        </w:rPr>
        <w:t>ветной.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                │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транспортных    │  Штучные       │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xml:space="preserve">│развязок          │элементы      </w:t>
      </w:r>
      <w:proofErr w:type="gramStart"/>
      <w:r w:rsidRPr="00E513D5">
        <w:rPr>
          <w:rFonts w:ascii="Courier New" w:hAnsi="Courier New" w:cs="Courier New"/>
          <w:sz w:val="18"/>
          <w:szCs w:val="20"/>
        </w:rPr>
        <w:t>из</w:t>
      </w:r>
      <w:proofErr w:type="gramEnd"/>
      <w:r w:rsidRPr="00E513D5">
        <w:rPr>
          <w:rFonts w:ascii="Courier New" w:hAnsi="Courier New" w:cs="Courier New"/>
          <w:sz w:val="18"/>
          <w:szCs w:val="20"/>
        </w:rPr>
        <w:t>│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│искусственного  │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│или   природного│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│камня.          │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│Асфальтобетон   │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│типов Г и Д.    │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Пешеходные</w:t>
      </w:r>
      <w:proofErr w:type="gramStart"/>
      <w:r w:rsidRPr="00E513D5">
        <w:rPr>
          <w:rFonts w:ascii="Courier New" w:hAnsi="Courier New" w:cs="Courier New"/>
          <w:sz w:val="18"/>
          <w:szCs w:val="20"/>
        </w:rPr>
        <w:t xml:space="preserve">      │                │  Т</w:t>
      </w:r>
      <w:proofErr w:type="gramEnd"/>
      <w:r w:rsidRPr="00E513D5">
        <w:rPr>
          <w:rFonts w:ascii="Courier New" w:hAnsi="Courier New" w:cs="Courier New"/>
          <w:sz w:val="18"/>
          <w:szCs w:val="20"/>
        </w:rPr>
        <w:t>о  же,  что  и│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xml:space="preserve">│переходы наземные,│                │на       </w:t>
      </w:r>
      <w:proofErr w:type="gramStart"/>
      <w:r w:rsidRPr="00E513D5">
        <w:rPr>
          <w:rFonts w:ascii="Courier New" w:hAnsi="Courier New" w:cs="Courier New"/>
          <w:sz w:val="18"/>
          <w:szCs w:val="20"/>
        </w:rPr>
        <w:t>проезжей</w:t>
      </w:r>
      <w:proofErr w:type="gramEnd"/>
      <w:r w:rsidRPr="00E513D5">
        <w:rPr>
          <w:rFonts w:ascii="Courier New" w:hAnsi="Courier New" w:cs="Courier New"/>
          <w:sz w:val="18"/>
          <w:szCs w:val="20"/>
        </w:rPr>
        <w:t>│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                │части или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                │  Штучные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xml:space="preserve">│                  │                │элементы       </w:t>
      </w:r>
      <w:proofErr w:type="gramStart"/>
      <w:r w:rsidRPr="00E513D5">
        <w:rPr>
          <w:rFonts w:ascii="Courier New" w:hAnsi="Courier New" w:cs="Courier New"/>
          <w:sz w:val="18"/>
          <w:szCs w:val="20"/>
        </w:rPr>
        <w:t>из</w:t>
      </w:r>
      <w:proofErr w:type="gramEnd"/>
      <w:r w:rsidRPr="00E513D5">
        <w:rPr>
          <w:rFonts w:ascii="Courier New" w:hAnsi="Courier New" w:cs="Courier New"/>
          <w:sz w:val="18"/>
          <w:szCs w:val="20"/>
        </w:rPr>
        <w:t>│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                │искусственного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                │или    природного│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                │камня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xml:space="preserve">│  </w:t>
      </w:r>
      <w:proofErr w:type="gramStart"/>
      <w:r w:rsidRPr="00E513D5">
        <w:rPr>
          <w:rFonts w:ascii="Courier New" w:hAnsi="Courier New" w:cs="Courier New"/>
          <w:sz w:val="18"/>
          <w:szCs w:val="20"/>
        </w:rPr>
        <w:t>подземные</w:t>
      </w:r>
      <w:proofErr w:type="gramEnd"/>
      <w:r w:rsidRPr="00E513D5">
        <w:rPr>
          <w:rFonts w:ascii="Courier New" w:hAnsi="Courier New" w:cs="Courier New"/>
          <w:sz w:val="18"/>
          <w:szCs w:val="20"/>
        </w:rPr>
        <w:t xml:space="preserve">      и│                │  Асфальтобетон: │               │  Асфальтобетон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│надземные         │                │типов</w:t>
      </w:r>
      <w:proofErr w:type="gramStart"/>
      <w:r w:rsidRPr="00E513D5">
        <w:rPr>
          <w:rFonts w:ascii="Courier New" w:hAnsi="Courier New" w:cs="Courier New"/>
          <w:sz w:val="18"/>
          <w:szCs w:val="20"/>
        </w:rPr>
        <w:t xml:space="preserve">  В</w:t>
      </w:r>
      <w:proofErr w:type="gramEnd"/>
      <w:r w:rsidRPr="00E513D5">
        <w:rPr>
          <w:rFonts w:ascii="Courier New" w:hAnsi="Courier New" w:cs="Courier New"/>
          <w:sz w:val="18"/>
          <w:szCs w:val="20"/>
        </w:rPr>
        <w:t>,  Г,  Д.│               │типов В, Г, Д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                │Штучные  элементы│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                │из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                │искусственного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                │или    природного│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                │камня.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lastRenderedPageBreak/>
        <w:t>├──────────────────┼────────────────┼─────────────────┼───────────────┼─────────────────┤</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xml:space="preserve">│  Мосты, </w:t>
      </w:r>
      <w:r>
        <w:rPr>
          <w:rFonts w:ascii="Courier New" w:hAnsi="Courier New" w:cs="Courier New"/>
          <w:sz w:val="18"/>
          <w:szCs w:val="20"/>
        </w:rPr>
        <w:t xml:space="preserve">         </w:t>
      </w:r>
      <w:r w:rsidRPr="00E513D5">
        <w:rPr>
          <w:rFonts w:ascii="Courier New" w:hAnsi="Courier New" w:cs="Courier New"/>
          <w:sz w:val="18"/>
          <w:szCs w:val="20"/>
        </w:rPr>
        <w:t>│  Штучные</w:t>
      </w:r>
      <w:proofErr w:type="gramStart"/>
      <w:r w:rsidRPr="00E513D5">
        <w:rPr>
          <w:rFonts w:ascii="Courier New" w:hAnsi="Courier New" w:cs="Courier New"/>
          <w:sz w:val="18"/>
          <w:szCs w:val="20"/>
        </w:rPr>
        <w:t xml:space="preserve">       │        -        │       -       │  </w:t>
      </w:r>
      <w:proofErr w:type="gramEnd"/>
      <w:r w:rsidRPr="00E513D5">
        <w:rPr>
          <w:rFonts w:ascii="Courier New" w:hAnsi="Courier New" w:cs="Courier New"/>
          <w:sz w:val="18"/>
          <w:szCs w:val="20"/>
        </w:rPr>
        <w:t>То же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xml:space="preserve">│путепроводы,      │элементы      </w:t>
      </w:r>
      <w:proofErr w:type="gramStart"/>
      <w:r w:rsidRPr="00E513D5">
        <w:rPr>
          <w:rFonts w:ascii="Courier New" w:hAnsi="Courier New" w:cs="Courier New"/>
          <w:sz w:val="18"/>
          <w:szCs w:val="20"/>
        </w:rPr>
        <w:t>из</w:t>
      </w:r>
      <w:proofErr w:type="gramEnd"/>
      <w:r w:rsidRPr="00E513D5">
        <w:rPr>
          <w:rFonts w:ascii="Courier New" w:hAnsi="Courier New" w:cs="Courier New"/>
          <w:sz w:val="18"/>
          <w:szCs w:val="20"/>
        </w:rPr>
        <w:t>│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w:t>
      </w:r>
      <w:r>
        <w:rPr>
          <w:rFonts w:ascii="Courier New" w:hAnsi="Courier New" w:cs="Courier New"/>
          <w:sz w:val="18"/>
          <w:szCs w:val="20"/>
        </w:rPr>
        <w:t xml:space="preserve">        </w:t>
      </w:r>
      <w:r w:rsidRPr="00E513D5">
        <w:rPr>
          <w:rFonts w:ascii="Courier New" w:hAnsi="Courier New" w:cs="Courier New"/>
          <w:sz w:val="18"/>
          <w:szCs w:val="20"/>
        </w:rPr>
        <w:t xml:space="preserve">          │искусственного  │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│или   природного│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│камня.          │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│Асфальтобетон   │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                  │типов Г и Д.    │                 │               │                 │</w:t>
      </w:r>
    </w:p>
    <w:p w:rsidR="00E02CE9" w:rsidRPr="00E513D5" w:rsidRDefault="00E02CE9" w:rsidP="00E02CE9">
      <w:pPr>
        <w:autoSpaceDE w:val="0"/>
        <w:autoSpaceDN w:val="0"/>
        <w:adjustRightInd w:val="0"/>
        <w:spacing w:line="240" w:lineRule="auto"/>
        <w:jc w:val="both"/>
        <w:rPr>
          <w:rFonts w:ascii="Courier New" w:hAnsi="Courier New" w:cs="Courier New"/>
          <w:sz w:val="18"/>
          <w:szCs w:val="20"/>
        </w:rPr>
      </w:pPr>
      <w:r w:rsidRPr="00E513D5">
        <w:rPr>
          <w:rFonts w:ascii="Courier New" w:hAnsi="Courier New" w:cs="Courier New"/>
          <w:sz w:val="18"/>
          <w:szCs w:val="20"/>
        </w:rPr>
        <w:t>└──────────────────┴────────────────┴─────────────────┴───────────────┴─────────────────┘</w:t>
      </w:r>
    </w:p>
    <w:p w:rsidR="00E02CE9" w:rsidRPr="00E513D5" w:rsidRDefault="00E02CE9" w:rsidP="00E02CE9">
      <w:pPr>
        <w:ind w:firstLine="720"/>
        <w:rPr>
          <w:sz w:val="18"/>
          <w:szCs w:val="20"/>
        </w:rPr>
      </w:pPr>
    </w:p>
    <w:p w:rsidR="00920B0A" w:rsidRPr="00096384" w:rsidRDefault="00920B0A" w:rsidP="00E02CE9">
      <w:pPr>
        <w:autoSpaceDE w:val="0"/>
        <w:autoSpaceDN w:val="0"/>
        <w:adjustRightInd w:val="0"/>
        <w:spacing w:line="240" w:lineRule="auto"/>
        <w:jc w:val="both"/>
        <w:rPr>
          <w:rFonts w:ascii="Times New Roman" w:hAnsi="Times New Roman" w:cs="Times New Roman"/>
          <w:sz w:val="28"/>
          <w:szCs w:val="28"/>
        </w:rPr>
      </w:pPr>
    </w:p>
    <w:sectPr w:rsidR="00920B0A" w:rsidRPr="00096384" w:rsidSect="00C90656">
      <w:headerReference w:type="default" r:id="rId29"/>
      <w:pgSz w:w="11906" w:h="16838"/>
      <w:pgMar w:top="284" w:right="849" w:bottom="566" w:left="1133" w:header="0" w:footer="567" w:gutter="0"/>
      <w:pgNumType w:start="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752E" w:rsidRDefault="0091752E">
      <w:pPr>
        <w:spacing w:line="240" w:lineRule="auto"/>
      </w:pPr>
      <w:r>
        <w:separator/>
      </w:r>
    </w:p>
  </w:endnote>
  <w:endnote w:type="continuationSeparator" w:id="0">
    <w:p w:rsidR="0091752E" w:rsidRDefault="0091752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Light">
    <w:altName w:val="Calibri"/>
    <w:charset w:val="CC"/>
    <w:family w:val="swiss"/>
    <w:pitch w:val="variable"/>
    <w:sig w:usb0="A00002EF" w:usb1="4000207B" w:usb2="00000000" w:usb3="00000000" w:csb0="0000019F" w:csb1="00000000"/>
  </w:font>
  <w:font w:name="Segoe UI">
    <w:panose1 w:val="020B0502040204020203"/>
    <w:charset w:val="CC"/>
    <w:family w:val="swiss"/>
    <w:pitch w:val="variable"/>
    <w:sig w:usb0="E00022FF" w:usb1="C000205B" w:usb2="00000009" w:usb3="00000000" w:csb0="000001D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752E" w:rsidRDefault="0091752E">
      <w:pPr>
        <w:spacing w:line="240" w:lineRule="auto"/>
      </w:pPr>
      <w:r>
        <w:separator/>
      </w:r>
    </w:p>
  </w:footnote>
  <w:footnote w:type="continuationSeparator" w:id="0">
    <w:p w:rsidR="0091752E" w:rsidRDefault="0091752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F75" w:rsidRDefault="00AA6F75">
    <w:pPr>
      <w:tabs>
        <w:tab w:val="center" w:pos="4677"/>
        <w:tab w:val="right" w:pos="9355"/>
      </w:tabs>
      <w:spacing w:before="720" w:line="240" w:lineRule="auto"/>
      <w:jc w:val="center"/>
    </w:pPr>
    <w:fldSimple w:instr="PAGE">
      <w:r w:rsidR="00367BB8">
        <w:rPr>
          <w:noProof/>
        </w:rPr>
        <w:t>17</w:t>
      </w:r>
    </w:fldSimple>
  </w:p>
  <w:p w:rsidR="00AA6F75" w:rsidRDefault="00AA6F75">
    <w:pPr>
      <w:tabs>
        <w:tab w:val="left" w:pos="2385"/>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04537"/>
    <w:multiLevelType w:val="multilevel"/>
    <w:tmpl w:val="11D8021C"/>
    <w:lvl w:ilvl="0">
      <w:start w:val="10"/>
      <w:numFmt w:val="decimal"/>
      <w:lvlText w:val="%1."/>
      <w:lvlJc w:val="left"/>
      <w:pPr>
        <w:ind w:left="810" w:hanging="810"/>
      </w:pPr>
      <w:rPr>
        <w:rFonts w:hint="default"/>
        <w:color w:val="auto"/>
      </w:rPr>
    </w:lvl>
    <w:lvl w:ilvl="1">
      <w:start w:val="3"/>
      <w:numFmt w:val="decimal"/>
      <w:lvlText w:val="%1.%2."/>
      <w:lvlJc w:val="left"/>
      <w:pPr>
        <w:ind w:left="1170" w:hanging="810"/>
      </w:pPr>
      <w:rPr>
        <w:rFonts w:hint="default"/>
        <w:color w:val="auto"/>
      </w:rPr>
    </w:lvl>
    <w:lvl w:ilvl="2">
      <w:start w:val="8"/>
      <w:numFmt w:val="decimal"/>
      <w:lvlText w:val="%1.%2.%3."/>
      <w:lvlJc w:val="left"/>
      <w:pPr>
        <w:ind w:left="1530" w:hanging="81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960" w:hanging="1800"/>
      </w:pPr>
      <w:rPr>
        <w:rFonts w:hint="default"/>
        <w:color w:val="auto"/>
      </w:rPr>
    </w:lvl>
    <w:lvl w:ilvl="7">
      <w:start w:val="1"/>
      <w:numFmt w:val="decimal"/>
      <w:lvlText w:val="%1.%2.%3.%4.%5.%6.%7.%8."/>
      <w:lvlJc w:val="left"/>
      <w:pPr>
        <w:ind w:left="4320" w:hanging="1800"/>
      </w:pPr>
      <w:rPr>
        <w:rFonts w:hint="default"/>
        <w:color w:val="auto"/>
      </w:rPr>
    </w:lvl>
    <w:lvl w:ilvl="8">
      <w:start w:val="1"/>
      <w:numFmt w:val="decimal"/>
      <w:lvlText w:val="%1.%2.%3.%4.%5.%6.%7.%8.%9."/>
      <w:lvlJc w:val="left"/>
      <w:pPr>
        <w:ind w:left="5040" w:hanging="2160"/>
      </w:pPr>
      <w:rPr>
        <w:rFonts w:hint="default"/>
        <w:color w:val="auto"/>
      </w:rPr>
    </w:lvl>
  </w:abstractNum>
  <w:abstractNum w:abstractNumId="1">
    <w:nsid w:val="23CA45CA"/>
    <w:multiLevelType w:val="multilevel"/>
    <w:tmpl w:val="264A2B12"/>
    <w:lvl w:ilvl="0">
      <w:start w:val="1"/>
      <w:numFmt w:val="decimal"/>
      <w:lvlText w:val="%1."/>
      <w:lvlJc w:val="left"/>
      <w:pPr>
        <w:ind w:left="450" w:firstLine="0"/>
      </w:pPr>
    </w:lvl>
    <w:lvl w:ilvl="1">
      <w:start w:val="1"/>
      <w:numFmt w:val="decimal"/>
      <w:lvlText w:val="%1.%2."/>
      <w:lvlJc w:val="left"/>
      <w:pPr>
        <w:ind w:left="-991" w:firstLine="1843"/>
      </w:pPr>
    </w:lvl>
    <w:lvl w:ilvl="2">
      <w:start w:val="1"/>
      <w:numFmt w:val="decimal"/>
      <w:lvlText w:val="%1.%2.%3."/>
      <w:lvlJc w:val="left"/>
      <w:pPr>
        <w:ind w:left="2847" w:firstLine="2127"/>
      </w:pPr>
    </w:lvl>
    <w:lvl w:ilvl="3">
      <w:start w:val="1"/>
      <w:numFmt w:val="decimal"/>
      <w:lvlText w:val="%1.%2.%3.%4."/>
      <w:lvlJc w:val="left"/>
      <w:pPr>
        <w:ind w:left="1080" w:firstLine="0"/>
      </w:pPr>
    </w:lvl>
    <w:lvl w:ilvl="4">
      <w:start w:val="1"/>
      <w:numFmt w:val="decimal"/>
      <w:lvlText w:val="%1.%2.%3.%4.%5."/>
      <w:lvlJc w:val="left"/>
      <w:pPr>
        <w:ind w:left="1080" w:firstLine="0"/>
      </w:pPr>
    </w:lvl>
    <w:lvl w:ilvl="5">
      <w:start w:val="1"/>
      <w:numFmt w:val="decimal"/>
      <w:lvlText w:val="%1.%2.%3.%4.%5.%6."/>
      <w:lvlJc w:val="left"/>
      <w:pPr>
        <w:ind w:left="1440" w:firstLine="0"/>
      </w:pPr>
    </w:lvl>
    <w:lvl w:ilvl="6">
      <w:start w:val="1"/>
      <w:numFmt w:val="decimal"/>
      <w:lvlText w:val="%1.%2.%3.%4.%5.%6.%7."/>
      <w:lvlJc w:val="left"/>
      <w:pPr>
        <w:ind w:left="1800" w:firstLine="0"/>
      </w:pPr>
    </w:lvl>
    <w:lvl w:ilvl="7">
      <w:start w:val="1"/>
      <w:numFmt w:val="decimal"/>
      <w:lvlText w:val="%1.%2.%3.%4.%5.%6.%7.%8."/>
      <w:lvlJc w:val="left"/>
      <w:pPr>
        <w:ind w:left="1800" w:firstLine="0"/>
      </w:pPr>
    </w:lvl>
    <w:lvl w:ilvl="8">
      <w:start w:val="1"/>
      <w:numFmt w:val="decimal"/>
      <w:lvlText w:val="%1.%2.%3.%4.%5.%6.%7.%8.%9."/>
      <w:lvlJc w:val="left"/>
      <w:pPr>
        <w:ind w:left="2160" w:firstLine="0"/>
      </w:pPr>
    </w:lvl>
  </w:abstractNum>
  <w:abstractNum w:abstractNumId="2">
    <w:nsid w:val="392A4B25"/>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
    <w:nsid w:val="41063364"/>
    <w:multiLevelType w:val="multilevel"/>
    <w:tmpl w:val="54E07BBC"/>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412A2A21"/>
    <w:multiLevelType w:val="hybridMultilevel"/>
    <w:tmpl w:val="7018BE80"/>
    <w:lvl w:ilvl="0" w:tplc="30D6D614">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5">
    <w:nsid w:val="63086935"/>
    <w:multiLevelType w:val="multilevel"/>
    <w:tmpl w:val="B31E20E6"/>
    <w:lvl w:ilvl="0">
      <w:start w:val="5"/>
      <w:numFmt w:val="decimal"/>
      <w:lvlText w:val="%1."/>
      <w:lvlJc w:val="left"/>
      <w:pPr>
        <w:ind w:left="675" w:hanging="675"/>
      </w:pPr>
      <w:rPr>
        <w:rFonts w:hint="default"/>
      </w:rPr>
    </w:lvl>
    <w:lvl w:ilvl="1">
      <w:start w:val="2"/>
      <w:numFmt w:val="decimal"/>
      <w:lvlText w:val="%1.%2."/>
      <w:lvlJc w:val="left"/>
      <w:pPr>
        <w:ind w:left="1080" w:hanging="720"/>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nsid w:val="66226B1B"/>
    <w:multiLevelType w:val="multilevel"/>
    <w:tmpl w:val="7EDC28B8"/>
    <w:lvl w:ilvl="0">
      <w:start w:val="1"/>
      <w:numFmt w:val="decimal"/>
      <w:lvlText w:val="%1."/>
      <w:lvlJc w:val="left"/>
      <w:pPr>
        <w:ind w:left="450" w:firstLine="0"/>
      </w:pPr>
      <w:rPr>
        <w:sz w:val="28"/>
        <w:szCs w:val="28"/>
      </w:rPr>
    </w:lvl>
    <w:lvl w:ilvl="1">
      <w:start w:val="1"/>
      <w:numFmt w:val="decimal"/>
      <w:lvlText w:val="%1.%2."/>
      <w:lvlJc w:val="left"/>
      <w:pPr>
        <w:ind w:left="-1275" w:firstLine="1843"/>
      </w:pPr>
      <w:rPr>
        <w:rFonts w:ascii="Times New Roman" w:hAnsi="Times New Roman" w:cs="Times New Roman" w:hint="default"/>
        <w:b/>
        <w:color w:val="auto"/>
        <w:sz w:val="28"/>
      </w:rPr>
    </w:lvl>
    <w:lvl w:ilvl="2">
      <w:start w:val="1"/>
      <w:numFmt w:val="decimal"/>
      <w:lvlText w:val="%1.%2.%3."/>
      <w:lvlJc w:val="left"/>
      <w:pPr>
        <w:ind w:left="-2127" w:firstLine="2127"/>
      </w:pPr>
      <w:rPr>
        <w:rFonts w:ascii="Times New Roman" w:hAnsi="Times New Roman" w:cs="Times New Roman" w:hint="default"/>
        <w:i w:val="0"/>
        <w:color w:val="auto"/>
        <w:sz w:val="28"/>
      </w:rPr>
    </w:lvl>
    <w:lvl w:ilvl="3">
      <w:start w:val="1"/>
      <w:numFmt w:val="decimal"/>
      <w:lvlText w:val="%1.%2.%3.%4."/>
      <w:lvlJc w:val="left"/>
      <w:pPr>
        <w:ind w:left="710" w:firstLine="0"/>
      </w:pPr>
      <w:rPr>
        <w:rFonts w:ascii="Times New Roman" w:hAnsi="Times New Roman" w:cs="Times New Roman" w:hint="default"/>
        <w:b w:val="0"/>
        <w:sz w:val="28"/>
      </w:rPr>
    </w:lvl>
    <w:lvl w:ilvl="4">
      <w:start w:val="1"/>
      <w:numFmt w:val="decimal"/>
      <w:lvlText w:val="%1.%2.%3.%4.%5."/>
      <w:lvlJc w:val="left"/>
      <w:pPr>
        <w:ind w:left="1080" w:firstLine="0"/>
      </w:pPr>
    </w:lvl>
    <w:lvl w:ilvl="5">
      <w:start w:val="1"/>
      <w:numFmt w:val="decimal"/>
      <w:lvlText w:val="%1.%2.%3.%4.%5.%6."/>
      <w:lvlJc w:val="left"/>
      <w:pPr>
        <w:ind w:left="1440" w:firstLine="0"/>
      </w:pPr>
    </w:lvl>
    <w:lvl w:ilvl="6">
      <w:start w:val="1"/>
      <w:numFmt w:val="decimal"/>
      <w:lvlText w:val="%1.%2.%3.%4.%5.%6.%7."/>
      <w:lvlJc w:val="left"/>
      <w:pPr>
        <w:ind w:left="1800" w:firstLine="0"/>
      </w:pPr>
    </w:lvl>
    <w:lvl w:ilvl="7">
      <w:start w:val="1"/>
      <w:numFmt w:val="decimal"/>
      <w:lvlText w:val="%1.%2.%3.%4.%5.%6.%7.%8."/>
      <w:lvlJc w:val="left"/>
      <w:pPr>
        <w:ind w:left="1800" w:firstLine="0"/>
      </w:pPr>
    </w:lvl>
    <w:lvl w:ilvl="8">
      <w:start w:val="1"/>
      <w:numFmt w:val="decimal"/>
      <w:lvlText w:val="%1.%2.%3.%4.%5.%6.%7.%8.%9."/>
      <w:lvlJc w:val="left"/>
      <w:pPr>
        <w:ind w:left="2160" w:firstLine="0"/>
      </w:pPr>
    </w:lvl>
  </w:abstractNum>
  <w:abstractNum w:abstractNumId="7">
    <w:nsid w:val="67F737E2"/>
    <w:multiLevelType w:val="hybridMultilevel"/>
    <w:tmpl w:val="D6842514"/>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786927E9"/>
    <w:multiLevelType w:val="multilevel"/>
    <w:tmpl w:val="E364FA76"/>
    <w:lvl w:ilvl="0">
      <w:start w:val="5"/>
      <w:numFmt w:val="decimal"/>
      <w:lvlText w:val="%1."/>
      <w:lvlJc w:val="left"/>
      <w:pPr>
        <w:ind w:left="675" w:hanging="675"/>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1"/>
  </w:num>
  <w:num w:numId="2">
    <w:abstractNumId w:val="6"/>
  </w:num>
  <w:num w:numId="3">
    <w:abstractNumId w:val="7"/>
  </w:num>
  <w:num w:numId="4">
    <w:abstractNumId w:val="2"/>
  </w:num>
  <w:num w:numId="5">
    <w:abstractNumId w:val="4"/>
  </w:num>
  <w:num w:numId="6">
    <w:abstractNumId w:val="5"/>
  </w:num>
  <w:num w:numId="7">
    <w:abstractNumId w:val="8"/>
  </w:num>
  <w:num w:numId="8">
    <w:abstractNumId w:val="0"/>
  </w:num>
  <w:num w:numId="9">
    <w:abstractNumId w:val="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20"/>
  <w:characterSpacingControl w:val="doNotCompress"/>
  <w:hdrShapeDefaults>
    <o:shapedefaults v:ext="edit" spidmax="32770"/>
  </w:hdrShapeDefaults>
  <w:footnotePr>
    <w:footnote w:id="-1"/>
    <w:footnote w:id="0"/>
  </w:footnotePr>
  <w:endnotePr>
    <w:endnote w:id="-1"/>
    <w:endnote w:id="0"/>
  </w:endnotePr>
  <w:compat/>
  <w:rsids>
    <w:rsidRoot w:val="00920B0A"/>
    <w:rsid w:val="0000720C"/>
    <w:rsid w:val="00011EAF"/>
    <w:rsid w:val="0002023A"/>
    <w:rsid w:val="000413CD"/>
    <w:rsid w:val="00046806"/>
    <w:rsid w:val="00046C34"/>
    <w:rsid w:val="00050504"/>
    <w:rsid w:val="00052F95"/>
    <w:rsid w:val="00057C8F"/>
    <w:rsid w:val="00063F05"/>
    <w:rsid w:val="00064C3E"/>
    <w:rsid w:val="00074916"/>
    <w:rsid w:val="00074E3B"/>
    <w:rsid w:val="00087434"/>
    <w:rsid w:val="00092243"/>
    <w:rsid w:val="00096384"/>
    <w:rsid w:val="00097B76"/>
    <w:rsid w:val="000A41E1"/>
    <w:rsid w:val="000A5357"/>
    <w:rsid w:val="000B14FB"/>
    <w:rsid w:val="000B3421"/>
    <w:rsid w:val="000B65CE"/>
    <w:rsid w:val="000C1F0C"/>
    <w:rsid w:val="000E6C61"/>
    <w:rsid w:val="00116D32"/>
    <w:rsid w:val="00124265"/>
    <w:rsid w:val="0012616F"/>
    <w:rsid w:val="00142B7B"/>
    <w:rsid w:val="00144DE5"/>
    <w:rsid w:val="0015139F"/>
    <w:rsid w:val="0015572A"/>
    <w:rsid w:val="00160041"/>
    <w:rsid w:val="001661B9"/>
    <w:rsid w:val="00176761"/>
    <w:rsid w:val="00184A6E"/>
    <w:rsid w:val="001934CB"/>
    <w:rsid w:val="001B12EE"/>
    <w:rsid w:val="001B24C5"/>
    <w:rsid w:val="001B48D4"/>
    <w:rsid w:val="001B4AA2"/>
    <w:rsid w:val="001C0079"/>
    <w:rsid w:val="001C6D7B"/>
    <w:rsid w:val="001E109E"/>
    <w:rsid w:val="001E7C90"/>
    <w:rsid w:val="001F29C4"/>
    <w:rsid w:val="001F6AEA"/>
    <w:rsid w:val="00201100"/>
    <w:rsid w:val="0021591A"/>
    <w:rsid w:val="00233B1F"/>
    <w:rsid w:val="002456D6"/>
    <w:rsid w:val="00251AB6"/>
    <w:rsid w:val="00252340"/>
    <w:rsid w:val="00252CE1"/>
    <w:rsid w:val="00263045"/>
    <w:rsid w:val="00263594"/>
    <w:rsid w:val="0026528B"/>
    <w:rsid w:val="002656F1"/>
    <w:rsid w:val="00276845"/>
    <w:rsid w:val="00281C84"/>
    <w:rsid w:val="002909AE"/>
    <w:rsid w:val="00291E3C"/>
    <w:rsid w:val="002944A6"/>
    <w:rsid w:val="002975B2"/>
    <w:rsid w:val="002A0171"/>
    <w:rsid w:val="002A0B14"/>
    <w:rsid w:val="002B0DE8"/>
    <w:rsid w:val="002C1DC5"/>
    <w:rsid w:val="002D0624"/>
    <w:rsid w:val="002D2E3F"/>
    <w:rsid w:val="002E1D9C"/>
    <w:rsid w:val="002E2D56"/>
    <w:rsid w:val="002E3B03"/>
    <w:rsid w:val="00316B5A"/>
    <w:rsid w:val="00322336"/>
    <w:rsid w:val="00323F1A"/>
    <w:rsid w:val="003367A5"/>
    <w:rsid w:val="003411AD"/>
    <w:rsid w:val="00351C3A"/>
    <w:rsid w:val="00351D3F"/>
    <w:rsid w:val="003540E4"/>
    <w:rsid w:val="00360158"/>
    <w:rsid w:val="00367BB8"/>
    <w:rsid w:val="0037491C"/>
    <w:rsid w:val="00390236"/>
    <w:rsid w:val="003C05E8"/>
    <w:rsid w:val="003C4ED4"/>
    <w:rsid w:val="003C52B1"/>
    <w:rsid w:val="003D3BA2"/>
    <w:rsid w:val="003F0B0C"/>
    <w:rsid w:val="0040743C"/>
    <w:rsid w:val="0041129D"/>
    <w:rsid w:val="00416B8A"/>
    <w:rsid w:val="004228A5"/>
    <w:rsid w:val="00427080"/>
    <w:rsid w:val="004428A1"/>
    <w:rsid w:val="00452848"/>
    <w:rsid w:val="00466039"/>
    <w:rsid w:val="00470926"/>
    <w:rsid w:val="0047186F"/>
    <w:rsid w:val="00474FCF"/>
    <w:rsid w:val="00476298"/>
    <w:rsid w:val="004A0140"/>
    <w:rsid w:val="004B5F49"/>
    <w:rsid w:val="004E0E9E"/>
    <w:rsid w:val="004E301B"/>
    <w:rsid w:val="004E3DFE"/>
    <w:rsid w:val="004E5ECA"/>
    <w:rsid w:val="004F4411"/>
    <w:rsid w:val="005024ED"/>
    <w:rsid w:val="00505790"/>
    <w:rsid w:val="00505C5E"/>
    <w:rsid w:val="005060DB"/>
    <w:rsid w:val="00510143"/>
    <w:rsid w:val="00510BB8"/>
    <w:rsid w:val="0051706F"/>
    <w:rsid w:val="00521DC1"/>
    <w:rsid w:val="005227F0"/>
    <w:rsid w:val="0054753A"/>
    <w:rsid w:val="005528E9"/>
    <w:rsid w:val="0055473F"/>
    <w:rsid w:val="00565398"/>
    <w:rsid w:val="0056602E"/>
    <w:rsid w:val="00571B45"/>
    <w:rsid w:val="00573534"/>
    <w:rsid w:val="00584017"/>
    <w:rsid w:val="005935C5"/>
    <w:rsid w:val="005A01B6"/>
    <w:rsid w:val="005B2DDB"/>
    <w:rsid w:val="005B5CCF"/>
    <w:rsid w:val="005B78B8"/>
    <w:rsid w:val="005C07C3"/>
    <w:rsid w:val="005C08ED"/>
    <w:rsid w:val="005C2386"/>
    <w:rsid w:val="005D0275"/>
    <w:rsid w:val="005D5565"/>
    <w:rsid w:val="005D7FA6"/>
    <w:rsid w:val="005E0C7B"/>
    <w:rsid w:val="005E564B"/>
    <w:rsid w:val="006020FF"/>
    <w:rsid w:val="00602AE7"/>
    <w:rsid w:val="00605D70"/>
    <w:rsid w:val="00615EC2"/>
    <w:rsid w:val="006267C7"/>
    <w:rsid w:val="00635F67"/>
    <w:rsid w:val="00641FB7"/>
    <w:rsid w:val="00642814"/>
    <w:rsid w:val="00660526"/>
    <w:rsid w:val="00663879"/>
    <w:rsid w:val="00676B20"/>
    <w:rsid w:val="00677D7D"/>
    <w:rsid w:val="0068206C"/>
    <w:rsid w:val="006856C4"/>
    <w:rsid w:val="006B2EC4"/>
    <w:rsid w:val="006C2FBA"/>
    <w:rsid w:val="006C7B27"/>
    <w:rsid w:val="006C7CB8"/>
    <w:rsid w:val="006E07EF"/>
    <w:rsid w:val="006E62B9"/>
    <w:rsid w:val="006E7DF8"/>
    <w:rsid w:val="006F5D7A"/>
    <w:rsid w:val="006F7340"/>
    <w:rsid w:val="00706A46"/>
    <w:rsid w:val="00706EB7"/>
    <w:rsid w:val="00727429"/>
    <w:rsid w:val="00735116"/>
    <w:rsid w:val="00737D44"/>
    <w:rsid w:val="00740829"/>
    <w:rsid w:val="00743614"/>
    <w:rsid w:val="007511B8"/>
    <w:rsid w:val="00761216"/>
    <w:rsid w:val="00761F17"/>
    <w:rsid w:val="0076665C"/>
    <w:rsid w:val="00766966"/>
    <w:rsid w:val="00767F92"/>
    <w:rsid w:val="0077094B"/>
    <w:rsid w:val="0077170F"/>
    <w:rsid w:val="007720A8"/>
    <w:rsid w:val="00782071"/>
    <w:rsid w:val="00784041"/>
    <w:rsid w:val="007A1B99"/>
    <w:rsid w:val="007A27CB"/>
    <w:rsid w:val="007A656E"/>
    <w:rsid w:val="007A7C25"/>
    <w:rsid w:val="007C05D6"/>
    <w:rsid w:val="007C1378"/>
    <w:rsid w:val="007C1395"/>
    <w:rsid w:val="007C46F5"/>
    <w:rsid w:val="007D6812"/>
    <w:rsid w:val="007E3E3A"/>
    <w:rsid w:val="007E6780"/>
    <w:rsid w:val="008032CA"/>
    <w:rsid w:val="0080486E"/>
    <w:rsid w:val="00807144"/>
    <w:rsid w:val="00817CD7"/>
    <w:rsid w:val="00827047"/>
    <w:rsid w:val="00843763"/>
    <w:rsid w:val="0085209D"/>
    <w:rsid w:val="008647D9"/>
    <w:rsid w:val="00877FA8"/>
    <w:rsid w:val="0088067A"/>
    <w:rsid w:val="00883445"/>
    <w:rsid w:val="008A6F35"/>
    <w:rsid w:val="008D142B"/>
    <w:rsid w:val="008D17CE"/>
    <w:rsid w:val="008D1909"/>
    <w:rsid w:val="008D4FB1"/>
    <w:rsid w:val="008F539C"/>
    <w:rsid w:val="008F61D1"/>
    <w:rsid w:val="009010BB"/>
    <w:rsid w:val="0091752E"/>
    <w:rsid w:val="00920B0A"/>
    <w:rsid w:val="00922072"/>
    <w:rsid w:val="00923A70"/>
    <w:rsid w:val="0092676C"/>
    <w:rsid w:val="00945912"/>
    <w:rsid w:val="00946AFC"/>
    <w:rsid w:val="00953470"/>
    <w:rsid w:val="00964E29"/>
    <w:rsid w:val="00974554"/>
    <w:rsid w:val="00980F00"/>
    <w:rsid w:val="00986B3A"/>
    <w:rsid w:val="0098791C"/>
    <w:rsid w:val="009A5271"/>
    <w:rsid w:val="009B1CEB"/>
    <w:rsid w:val="009B49C8"/>
    <w:rsid w:val="009E0A6A"/>
    <w:rsid w:val="009E1FFD"/>
    <w:rsid w:val="009E2E9B"/>
    <w:rsid w:val="009E4432"/>
    <w:rsid w:val="009F2190"/>
    <w:rsid w:val="009F21E8"/>
    <w:rsid w:val="009F52AF"/>
    <w:rsid w:val="009F7A3A"/>
    <w:rsid w:val="00A03929"/>
    <w:rsid w:val="00A05BE8"/>
    <w:rsid w:val="00A13290"/>
    <w:rsid w:val="00A450A4"/>
    <w:rsid w:val="00A4642F"/>
    <w:rsid w:val="00A4645A"/>
    <w:rsid w:val="00A52358"/>
    <w:rsid w:val="00A72E77"/>
    <w:rsid w:val="00A75994"/>
    <w:rsid w:val="00A7603F"/>
    <w:rsid w:val="00A761C3"/>
    <w:rsid w:val="00A93056"/>
    <w:rsid w:val="00AA6F6E"/>
    <w:rsid w:val="00AA6F75"/>
    <w:rsid w:val="00AB191E"/>
    <w:rsid w:val="00AB4C17"/>
    <w:rsid w:val="00AF0238"/>
    <w:rsid w:val="00AF6A22"/>
    <w:rsid w:val="00B139F9"/>
    <w:rsid w:val="00B20BE1"/>
    <w:rsid w:val="00B22370"/>
    <w:rsid w:val="00B224E3"/>
    <w:rsid w:val="00B234F3"/>
    <w:rsid w:val="00B27D60"/>
    <w:rsid w:val="00B358EE"/>
    <w:rsid w:val="00B41FB7"/>
    <w:rsid w:val="00B52AAF"/>
    <w:rsid w:val="00B56F5F"/>
    <w:rsid w:val="00B66030"/>
    <w:rsid w:val="00B76885"/>
    <w:rsid w:val="00BA001A"/>
    <w:rsid w:val="00BA63B3"/>
    <w:rsid w:val="00BA641C"/>
    <w:rsid w:val="00BB6F95"/>
    <w:rsid w:val="00BB7FAD"/>
    <w:rsid w:val="00BC1E6D"/>
    <w:rsid w:val="00BC4130"/>
    <w:rsid w:val="00BE6754"/>
    <w:rsid w:val="00C036D8"/>
    <w:rsid w:val="00C17404"/>
    <w:rsid w:val="00C207BE"/>
    <w:rsid w:val="00C26DF2"/>
    <w:rsid w:val="00C347EC"/>
    <w:rsid w:val="00C37314"/>
    <w:rsid w:val="00C42151"/>
    <w:rsid w:val="00C454D9"/>
    <w:rsid w:val="00C6261A"/>
    <w:rsid w:val="00C74878"/>
    <w:rsid w:val="00C829AB"/>
    <w:rsid w:val="00C838E4"/>
    <w:rsid w:val="00C90656"/>
    <w:rsid w:val="00C93694"/>
    <w:rsid w:val="00C96C7C"/>
    <w:rsid w:val="00C97621"/>
    <w:rsid w:val="00CA57D0"/>
    <w:rsid w:val="00CA5DEC"/>
    <w:rsid w:val="00CA64E3"/>
    <w:rsid w:val="00CA70A3"/>
    <w:rsid w:val="00CB4156"/>
    <w:rsid w:val="00CB6E45"/>
    <w:rsid w:val="00CC0A40"/>
    <w:rsid w:val="00CC3E5E"/>
    <w:rsid w:val="00CC515C"/>
    <w:rsid w:val="00CC6A81"/>
    <w:rsid w:val="00CE5448"/>
    <w:rsid w:val="00CF3109"/>
    <w:rsid w:val="00D001D4"/>
    <w:rsid w:val="00D025CA"/>
    <w:rsid w:val="00D06397"/>
    <w:rsid w:val="00D16F82"/>
    <w:rsid w:val="00D17098"/>
    <w:rsid w:val="00D27019"/>
    <w:rsid w:val="00D328E2"/>
    <w:rsid w:val="00D3327E"/>
    <w:rsid w:val="00D372BD"/>
    <w:rsid w:val="00D37B12"/>
    <w:rsid w:val="00D40350"/>
    <w:rsid w:val="00D463E8"/>
    <w:rsid w:val="00D47CE3"/>
    <w:rsid w:val="00D86E4B"/>
    <w:rsid w:val="00D92E85"/>
    <w:rsid w:val="00DB202C"/>
    <w:rsid w:val="00DC3D9E"/>
    <w:rsid w:val="00DD2DD1"/>
    <w:rsid w:val="00DE2964"/>
    <w:rsid w:val="00DE43B0"/>
    <w:rsid w:val="00E02BC1"/>
    <w:rsid w:val="00E02CE9"/>
    <w:rsid w:val="00E03332"/>
    <w:rsid w:val="00E03767"/>
    <w:rsid w:val="00E04B5E"/>
    <w:rsid w:val="00E07CAF"/>
    <w:rsid w:val="00E145BC"/>
    <w:rsid w:val="00E17213"/>
    <w:rsid w:val="00E22036"/>
    <w:rsid w:val="00E23E81"/>
    <w:rsid w:val="00E25C55"/>
    <w:rsid w:val="00E273B7"/>
    <w:rsid w:val="00E32DEE"/>
    <w:rsid w:val="00E4212A"/>
    <w:rsid w:val="00E513D5"/>
    <w:rsid w:val="00E63618"/>
    <w:rsid w:val="00E6523B"/>
    <w:rsid w:val="00E6655C"/>
    <w:rsid w:val="00E8356C"/>
    <w:rsid w:val="00EA6AC8"/>
    <w:rsid w:val="00EB244C"/>
    <w:rsid w:val="00EC0B48"/>
    <w:rsid w:val="00EC1932"/>
    <w:rsid w:val="00EC6585"/>
    <w:rsid w:val="00ED1B06"/>
    <w:rsid w:val="00EE615F"/>
    <w:rsid w:val="00EF36DB"/>
    <w:rsid w:val="00EF5E3B"/>
    <w:rsid w:val="00F0390A"/>
    <w:rsid w:val="00F123DC"/>
    <w:rsid w:val="00F20F83"/>
    <w:rsid w:val="00F2446A"/>
    <w:rsid w:val="00F25731"/>
    <w:rsid w:val="00F27967"/>
    <w:rsid w:val="00F3738C"/>
    <w:rsid w:val="00F544AA"/>
    <w:rsid w:val="00F577E3"/>
    <w:rsid w:val="00F64996"/>
    <w:rsid w:val="00F66D25"/>
    <w:rsid w:val="00F842BF"/>
    <w:rsid w:val="00F94E60"/>
    <w:rsid w:val="00F94EAF"/>
    <w:rsid w:val="00FB16F8"/>
    <w:rsid w:val="00FB677A"/>
    <w:rsid w:val="00FC1E88"/>
    <w:rsid w:val="00FC3AAA"/>
    <w:rsid w:val="00FE585C"/>
    <w:rsid w:val="00FF06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szCs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17213"/>
  </w:style>
  <w:style w:type="paragraph" w:styleId="1">
    <w:name w:val="heading 1"/>
    <w:basedOn w:val="a"/>
    <w:next w:val="a"/>
    <w:link w:val="10"/>
    <w:rsid w:val="00E17213"/>
    <w:pPr>
      <w:keepNext/>
      <w:keepLines/>
      <w:numPr>
        <w:numId w:val="4"/>
      </w:numPr>
      <w:spacing w:before="400" w:after="120"/>
      <w:outlineLvl w:val="0"/>
    </w:pPr>
    <w:rPr>
      <w:sz w:val="40"/>
      <w:szCs w:val="40"/>
    </w:rPr>
  </w:style>
  <w:style w:type="paragraph" w:styleId="2">
    <w:name w:val="heading 2"/>
    <w:basedOn w:val="a"/>
    <w:next w:val="a"/>
    <w:link w:val="20"/>
    <w:rsid w:val="00E17213"/>
    <w:pPr>
      <w:keepNext/>
      <w:keepLines/>
      <w:numPr>
        <w:ilvl w:val="1"/>
        <w:numId w:val="4"/>
      </w:numPr>
      <w:spacing w:before="360" w:after="120"/>
      <w:outlineLvl w:val="1"/>
    </w:pPr>
    <w:rPr>
      <w:sz w:val="32"/>
      <w:szCs w:val="32"/>
    </w:rPr>
  </w:style>
  <w:style w:type="paragraph" w:styleId="3">
    <w:name w:val="heading 3"/>
    <w:basedOn w:val="a"/>
    <w:next w:val="a"/>
    <w:link w:val="30"/>
    <w:rsid w:val="00E17213"/>
    <w:pPr>
      <w:keepNext/>
      <w:keepLines/>
      <w:numPr>
        <w:ilvl w:val="2"/>
        <w:numId w:val="4"/>
      </w:numPr>
      <w:spacing w:before="320" w:after="80"/>
      <w:outlineLvl w:val="2"/>
    </w:pPr>
    <w:rPr>
      <w:color w:val="434343"/>
      <w:sz w:val="28"/>
      <w:szCs w:val="28"/>
    </w:rPr>
  </w:style>
  <w:style w:type="paragraph" w:styleId="4">
    <w:name w:val="heading 4"/>
    <w:basedOn w:val="a"/>
    <w:next w:val="a"/>
    <w:link w:val="40"/>
    <w:rsid w:val="00E17213"/>
    <w:pPr>
      <w:keepNext/>
      <w:keepLines/>
      <w:numPr>
        <w:ilvl w:val="3"/>
        <w:numId w:val="4"/>
      </w:numPr>
      <w:spacing w:before="280" w:after="80"/>
      <w:outlineLvl w:val="3"/>
    </w:pPr>
    <w:rPr>
      <w:color w:val="666666"/>
      <w:sz w:val="24"/>
      <w:szCs w:val="24"/>
    </w:rPr>
  </w:style>
  <w:style w:type="paragraph" w:styleId="5">
    <w:name w:val="heading 5"/>
    <w:basedOn w:val="a"/>
    <w:next w:val="a"/>
    <w:link w:val="50"/>
    <w:rsid w:val="00E17213"/>
    <w:pPr>
      <w:keepNext/>
      <w:keepLines/>
      <w:numPr>
        <w:ilvl w:val="4"/>
        <w:numId w:val="4"/>
      </w:numPr>
      <w:spacing w:before="240" w:after="80"/>
      <w:outlineLvl w:val="4"/>
    </w:pPr>
    <w:rPr>
      <w:color w:val="666666"/>
    </w:rPr>
  </w:style>
  <w:style w:type="paragraph" w:styleId="6">
    <w:name w:val="heading 6"/>
    <w:basedOn w:val="a"/>
    <w:next w:val="a"/>
    <w:link w:val="60"/>
    <w:rsid w:val="00E17213"/>
    <w:pPr>
      <w:keepNext/>
      <w:keepLines/>
      <w:numPr>
        <w:ilvl w:val="5"/>
        <w:numId w:val="4"/>
      </w:numPr>
      <w:spacing w:before="240" w:after="80"/>
      <w:outlineLvl w:val="5"/>
    </w:pPr>
    <w:rPr>
      <w:i/>
      <w:color w:val="666666"/>
    </w:rPr>
  </w:style>
  <w:style w:type="paragraph" w:styleId="7">
    <w:name w:val="heading 7"/>
    <w:basedOn w:val="a"/>
    <w:next w:val="a"/>
    <w:link w:val="70"/>
    <w:uiPriority w:val="9"/>
    <w:unhideWhenUsed/>
    <w:qFormat/>
    <w:rsid w:val="002E2D56"/>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2E2D56"/>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2E2D56"/>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E17213"/>
    <w:tblPr>
      <w:tblCellMar>
        <w:top w:w="0" w:type="dxa"/>
        <w:left w:w="0" w:type="dxa"/>
        <w:bottom w:w="0" w:type="dxa"/>
        <w:right w:w="0" w:type="dxa"/>
      </w:tblCellMar>
    </w:tblPr>
  </w:style>
  <w:style w:type="paragraph" w:styleId="a3">
    <w:name w:val="Title"/>
    <w:basedOn w:val="a"/>
    <w:next w:val="a"/>
    <w:link w:val="a4"/>
    <w:rsid w:val="00E17213"/>
    <w:pPr>
      <w:keepNext/>
      <w:keepLines/>
      <w:spacing w:after="60"/>
    </w:pPr>
    <w:rPr>
      <w:sz w:val="52"/>
      <w:szCs w:val="52"/>
    </w:rPr>
  </w:style>
  <w:style w:type="paragraph" w:styleId="a5">
    <w:name w:val="Subtitle"/>
    <w:basedOn w:val="a"/>
    <w:next w:val="a"/>
    <w:link w:val="a6"/>
    <w:rsid w:val="00E17213"/>
    <w:pPr>
      <w:keepNext/>
      <w:keepLines/>
      <w:spacing w:after="320"/>
    </w:pPr>
    <w:rPr>
      <w:i/>
      <w:color w:val="666666"/>
      <w:sz w:val="30"/>
      <w:szCs w:val="30"/>
    </w:rPr>
  </w:style>
  <w:style w:type="paragraph" w:styleId="a7">
    <w:name w:val="annotation text"/>
    <w:basedOn w:val="a"/>
    <w:link w:val="a8"/>
    <w:uiPriority w:val="99"/>
    <w:semiHidden/>
    <w:unhideWhenUsed/>
    <w:rsid w:val="00E17213"/>
    <w:pPr>
      <w:spacing w:line="240" w:lineRule="auto"/>
    </w:pPr>
    <w:rPr>
      <w:sz w:val="20"/>
      <w:szCs w:val="20"/>
    </w:rPr>
  </w:style>
  <w:style w:type="character" w:customStyle="1" w:styleId="a8">
    <w:name w:val="Текст примечания Знак"/>
    <w:basedOn w:val="a0"/>
    <w:link w:val="a7"/>
    <w:uiPriority w:val="99"/>
    <w:semiHidden/>
    <w:rsid w:val="00E17213"/>
    <w:rPr>
      <w:sz w:val="20"/>
      <w:szCs w:val="20"/>
    </w:rPr>
  </w:style>
  <w:style w:type="character" w:styleId="a9">
    <w:name w:val="annotation reference"/>
    <w:basedOn w:val="a0"/>
    <w:uiPriority w:val="99"/>
    <w:semiHidden/>
    <w:unhideWhenUsed/>
    <w:rsid w:val="00E17213"/>
    <w:rPr>
      <w:sz w:val="16"/>
      <w:szCs w:val="16"/>
    </w:rPr>
  </w:style>
  <w:style w:type="paragraph" w:styleId="aa">
    <w:name w:val="Balloon Text"/>
    <w:basedOn w:val="a"/>
    <w:link w:val="ab"/>
    <w:uiPriority w:val="99"/>
    <w:semiHidden/>
    <w:unhideWhenUsed/>
    <w:rsid w:val="00B20BE1"/>
    <w:pPr>
      <w:spacing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20BE1"/>
    <w:rPr>
      <w:rFonts w:ascii="Segoe UI" w:hAnsi="Segoe UI" w:cs="Segoe UI"/>
      <w:sz w:val="18"/>
      <w:szCs w:val="18"/>
    </w:rPr>
  </w:style>
  <w:style w:type="paragraph" w:styleId="ac">
    <w:name w:val="List Paragraph"/>
    <w:basedOn w:val="a"/>
    <w:uiPriority w:val="34"/>
    <w:qFormat/>
    <w:rsid w:val="003D3BA2"/>
    <w:pPr>
      <w:ind w:left="720"/>
      <w:contextualSpacing/>
    </w:pPr>
  </w:style>
  <w:style w:type="paragraph" w:styleId="ad">
    <w:name w:val="TOC Heading"/>
    <w:basedOn w:val="1"/>
    <w:next w:val="a"/>
    <w:uiPriority w:val="39"/>
    <w:unhideWhenUsed/>
    <w:qFormat/>
    <w:rsid w:val="003D3BA2"/>
    <w:pPr>
      <w:spacing w:before="240" w:after="0" w:line="259" w:lineRule="auto"/>
      <w:outlineLvl w:val="9"/>
    </w:pPr>
    <w:rPr>
      <w:rFonts w:asciiTheme="majorHAnsi" w:eastAsiaTheme="majorEastAsia" w:hAnsiTheme="majorHAnsi" w:cstheme="majorBidi"/>
      <w:color w:val="2E74B5" w:themeColor="accent1" w:themeShade="BF"/>
      <w:sz w:val="32"/>
      <w:szCs w:val="32"/>
    </w:rPr>
  </w:style>
  <w:style w:type="paragraph" w:styleId="21">
    <w:name w:val="toc 2"/>
    <w:basedOn w:val="a"/>
    <w:next w:val="a"/>
    <w:autoRedefine/>
    <w:uiPriority w:val="39"/>
    <w:unhideWhenUsed/>
    <w:rsid w:val="003D3BA2"/>
    <w:pPr>
      <w:spacing w:after="100" w:line="259" w:lineRule="auto"/>
      <w:ind w:left="220"/>
    </w:pPr>
    <w:rPr>
      <w:rFonts w:asciiTheme="minorHAnsi" w:eastAsiaTheme="minorEastAsia" w:hAnsiTheme="minorHAnsi" w:cs="Times New Roman"/>
      <w:color w:val="auto"/>
    </w:rPr>
  </w:style>
  <w:style w:type="paragraph" w:styleId="11">
    <w:name w:val="toc 1"/>
    <w:basedOn w:val="a"/>
    <w:next w:val="a"/>
    <w:autoRedefine/>
    <w:uiPriority w:val="39"/>
    <w:unhideWhenUsed/>
    <w:rsid w:val="00276845"/>
    <w:pPr>
      <w:tabs>
        <w:tab w:val="left" w:pos="440"/>
        <w:tab w:val="right" w:leader="dot" w:pos="10197"/>
      </w:tabs>
      <w:spacing w:after="100" w:line="259" w:lineRule="auto"/>
      <w:jc w:val="both"/>
    </w:pPr>
    <w:rPr>
      <w:rFonts w:asciiTheme="minorHAnsi" w:eastAsiaTheme="minorEastAsia" w:hAnsiTheme="minorHAnsi" w:cs="Times New Roman"/>
      <w:color w:val="auto"/>
    </w:rPr>
  </w:style>
  <w:style w:type="paragraph" w:styleId="31">
    <w:name w:val="toc 3"/>
    <w:basedOn w:val="a"/>
    <w:next w:val="a"/>
    <w:autoRedefine/>
    <w:uiPriority w:val="39"/>
    <w:unhideWhenUsed/>
    <w:rsid w:val="003D3BA2"/>
    <w:pPr>
      <w:spacing w:after="100" w:line="259" w:lineRule="auto"/>
      <w:ind w:left="440"/>
    </w:pPr>
    <w:rPr>
      <w:rFonts w:asciiTheme="minorHAnsi" w:eastAsiaTheme="minorEastAsia" w:hAnsiTheme="minorHAnsi" w:cs="Times New Roman"/>
      <w:color w:val="auto"/>
    </w:rPr>
  </w:style>
  <w:style w:type="character" w:styleId="ae">
    <w:name w:val="Hyperlink"/>
    <w:basedOn w:val="a0"/>
    <w:uiPriority w:val="99"/>
    <w:unhideWhenUsed/>
    <w:rsid w:val="00706EB7"/>
    <w:rPr>
      <w:color w:val="0563C1" w:themeColor="hyperlink"/>
      <w:u w:val="single"/>
    </w:rPr>
  </w:style>
  <w:style w:type="character" w:customStyle="1" w:styleId="70">
    <w:name w:val="Заголовок 7 Знак"/>
    <w:basedOn w:val="a0"/>
    <w:link w:val="7"/>
    <w:uiPriority w:val="9"/>
    <w:rsid w:val="002E2D56"/>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2E2D56"/>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2E2D56"/>
    <w:rPr>
      <w:rFonts w:asciiTheme="majorHAnsi" w:eastAsiaTheme="majorEastAsia" w:hAnsiTheme="majorHAnsi" w:cstheme="majorBidi"/>
      <w:i/>
      <w:iCs/>
      <w:color w:val="272727" w:themeColor="text1" w:themeTint="D8"/>
      <w:sz w:val="21"/>
      <w:szCs w:val="21"/>
    </w:rPr>
  </w:style>
  <w:style w:type="paragraph" w:styleId="af">
    <w:name w:val="Normal (Web)"/>
    <w:basedOn w:val="a"/>
    <w:uiPriority w:val="99"/>
    <w:semiHidden/>
    <w:unhideWhenUsed/>
    <w:rsid w:val="00EE615F"/>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af0">
    <w:name w:val="annotation subject"/>
    <w:basedOn w:val="a7"/>
    <w:next w:val="a7"/>
    <w:link w:val="af1"/>
    <w:uiPriority w:val="99"/>
    <w:semiHidden/>
    <w:unhideWhenUsed/>
    <w:rsid w:val="00BA001A"/>
    <w:rPr>
      <w:b/>
      <w:bCs/>
    </w:rPr>
  </w:style>
  <w:style w:type="character" w:customStyle="1" w:styleId="af1">
    <w:name w:val="Тема примечания Знак"/>
    <w:basedOn w:val="a8"/>
    <w:link w:val="af0"/>
    <w:uiPriority w:val="99"/>
    <w:semiHidden/>
    <w:rsid w:val="00BA001A"/>
    <w:rPr>
      <w:b/>
      <w:bCs/>
      <w:sz w:val="20"/>
      <w:szCs w:val="20"/>
    </w:rPr>
  </w:style>
  <w:style w:type="paragraph" w:customStyle="1" w:styleId="gmail-msolistparagraph">
    <w:name w:val="gmail-msolistparagraph"/>
    <w:basedOn w:val="a"/>
    <w:rsid w:val="00571B45"/>
    <w:pPr>
      <w:spacing w:before="100" w:beforeAutospacing="1" w:after="100" w:afterAutospacing="1" w:line="240" w:lineRule="auto"/>
    </w:pPr>
    <w:rPr>
      <w:rFonts w:ascii="Times New Roman" w:eastAsiaTheme="minorHAnsi" w:hAnsi="Times New Roman" w:cs="Times New Roman"/>
      <w:color w:val="auto"/>
      <w:sz w:val="24"/>
      <w:szCs w:val="24"/>
    </w:rPr>
  </w:style>
  <w:style w:type="paragraph" w:styleId="af2">
    <w:name w:val="header"/>
    <w:basedOn w:val="a"/>
    <w:link w:val="af3"/>
    <w:uiPriority w:val="99"/>
    <w:unhideWhenUsed/>
    <w:rsid w:val="00E513D5"/>
    <w:pPr>
      <w:tabs>
        <w:tab w:val="center" w:pos="4677"/>
        <w:tab w:val="right" w:pos="9355"/>
      </w:tabs>
      <w:spacing w:line="240" w:lineRule="auto"/>
    </w:pPr>
  </w:style>
  <w:style w:type="character" w:customStyle="1" w:styleId="af3">
    <w:name w:val="Верхний колонтитул Знак"/>
    <w:basedOn w:val="a0"/>
    <w:link w:val="af2"/>
    <w:uiPriority w:val="99"/>
    <w:rsid w:val="00E513D5"/>
  </w:style>
  <w:style w:type="paragraph" w:styleId="af4">
    <w:name w:val="footer"/>
    <w:basedOn w:val="a"/>
    <w:link w:val="af5"/>
    <w:uiPriority w:val="99"/>
    <w:unhideWhenUsed/>
    <w:rsid w:val="00E513D5"/>
    <w:pPr>
      <w:tabs>
        <w:tab w:val="center" w:pos="4677"/>
        <w:tab w:val="right" w:pos="9355"/>
      </w:tabs>
      <w:spacing w:line="240" w:lineRule="auto"/>
    </w:pPr>
  </w:style>
  <w:style w:type="character" w:customStyle="1" w:styleId="af5">
    <w:name w:val="Нижний колонтитул Знак"/>
    <w:basedOn w:val="a0"/>
    <w:link w:val="af4"/>
    <w:uiPriority w:val="99"/>
    <w:rsid w:val="00E513D5"/>
  </w:style>
  <w:style w:type="paragraph" w:styleId="af6">
    <w:name w:val="Revision"/>
    <w:hidden/>
    <w:uiPriority w:val="99"/>
    <w:semiHidden/>
    <w:rsid w:val="0037491C"/>
    <w:pPr>
      <w:spacing w:line="240" w:lineRule="auto"/>
    </w:pPr>
  </w:style>
  <w:style w:type="paragraph" w:styleId="af7">
    <w:name w:val="No Spacing"/>
    <w:uiPriority w:val="1"/>
    <w:qFormat/>
    <w:rsid w:val="00A450A4"/>
    <w:pPr>
      <w:spacing w:line="240" w:lineRule="auto"/>
    </w:pPr>
  </w:style>
  <w:style w:type="paragraph" w:customStyle="1" w:styleId="ConsPlusNormal">
    <w:name w:val="ConsPlusNormal"/>
    <w:rsid w:val="008D1909"/>
    <w:pPr>
      <w:widowControl w:val="0"/>
      <w:autoSpaceDE w:val="0"/>
      <w:autoSpaceDN w:val="0"/>
      <w:spacing w:line="240" w:lineRule="auto"/>
    </w:pPr>
    <w:rPr>
      <w:rFonts w:ascii="Times New Roman" w:eastAsia="Times New Roman" w:hAnsi="Times New Roman" w:cs="Times New Roman"/>
      <w:color w:val="auto"/>
      <w:sz w:val="24"/>
      <w:szCs w:val="20"/>
    </w:rPr>
  </w:style>
  <w:style w:type="character" w:customStyle="1" w:styleId="10">
    <w:name w:val="Заголовок 1 Знак"/>
    <w:basedOn w:val="a0"/>
    <w:link w:val="1"/>
    <w:rsid w:val="005A01B6"/>
    <w:rPr>
      <w:sz w:val="40"/>
      <w:szCs w:val="40"/>
    </w:rPr>
  </w:style>
  <w:style w:type="character" w:customStyle="1" w:styleId="20">
    <w:name w:val="Заголовок 2 Знак"/>
    <w:basedOn w:val="a0"/>
    <w:link w:val="2"/>
    <w:rsid w:val="005A01B6"/>
    <w:rPr>
      <w:sz w:val="32"/>
      <w:szCs w:val="32"/>
    </w:rPr>
  </w:style>
  <w:style w:type="character" w:customStyle="1" w:styleId="30">
    <w:name w:val="Заголовок 3 Знак"/>
    <w:basedOn w:val="a0"/>
    <w:link w:val="3"/>
    <w:rsid w:val="005A01B6"/>
    <w:rPr>
      <w:color w:val="434343"/>
      <w:sz w:val="28"/>
      <w:szCs w:val="28"/>
    </w:rPr>
  </w:style>
  <w:style w:type="character" w:customStyle="1" w:styleId="40">
    <w:name w:val="Заголовок 4 Знак"/>
    <w:basedOn w:val="a0"/>
    <w:link w:val="4"/>
    <w:rsid w:val="005A01B6"/>
    <w:rPr>
      <w:color w:val="666666"/>
      <w:sz w:val="24"/>
      <w:szCs w:val="24"/>
    </w:rPr>
  </w:style>
  <w:style w:type="character" w:customStyle="1" w:styleId="50">
    <w:name w:val="Заголовок 5 Знак"/>
    <w:basedOn w:val="a0"/>
    <w:link w:val="5"/>
    <w:rsid w:val="005A01B6"/>
    <w:rPr>
      <w:color w:val="666666"/>
    </w:rPr>
  </w:style>
  <w:style w:type="character" w:customStyle="1" w:styleId="60">
    <w:name w:val="Заголовок 6 Знак"/>
    <w:basedOn w:val="a0"/>
    <w:link w:val="6"/>
    <w:rsid w:val="005A01B6"/>
    <w:rPr>
      <w:i/>
      <w:color w:val="666666"/>
    </w:rPr>
  </w:style>
  <w:style w:type="character" w:customStyle="1" w:styleId="a4">
    <w:name w:val="Название Знак"/>
    <w:basedOn w:val="a0"/>
    <w:link w:val="a3"/>
    <w:rsid w:val="005A01B6"/>
    <w:rPr>
      <w:sz w:val="52"/>
      <w:szCs w:val="52"/>
    </w:rPr>
  </w:style>
  <w:style w:type="character" w:customStyle="1" w:styleId="a6">
    <w:name w:val="Подзаголовок Знак"/>
    <w:basedOn w:val="a0"/>
    <w:link w:val="a5"/>
    <w:rsid w:val="005A01B6"/>
    <w:rPr>
      <w:i/>
      <w:color w:val="666666"/>
      <w:sz w:val="30"/>
      <w:szCs w:val="30"/>
    </w:rPr>
  </w:style>
  <w:style w:type="paragraph" w:styleId="41">
    <w:name w:val="toc 4"/>
    <w:basedOn w:val="a"/>
    <w:next w:val="a"/>
    <w:autoRedefine/>
    <w:uiPriority w:val="39"/>
    <w:unhideWhenUsed/>
    <w:rsid w:val="006E62B9"/>
    <w:pPr>
      <w:spacing w:after="100"/>
      <w:ind w:left="660"/>
    </w:pPr>
    <w:rPr>
      <w:rFonts w:asciiTheme="minorHAnsi" w:eastAsiaTheme="minorEastAsia" w:hAnsiTheme="minorHAnsi" w:cstheme="minorBidi"/>
      <w:color w:val="auto"/>
    </w:rPr>
  </w:style>
  <w:style w:type="paragraph" w:styleId="51">
    <w:name w:val="toc 5"/>
    <w:basedOn w:val="a"/>
    <w:next w:val="a"/>
    <w:autoRedefine/>
    <w:uiPriority w:val="39"/>
    <w:unhideWhenUsed/>
    <w:rsid w:val="006E62B9"/>
    <w:pPr>
      <w:spacing w:after="100"/>
      <w:ind w:left="880"/>
    </w:pPr>
    <w:rPr>
      <w:rFonts w:asciiTheme="minorHAnsi" w:eastAsiaTheme="minorEastAsia" w:hAnsiTheme="minorHAnsi" w:cstheme="minorBidi"/>
      <w:color w:val="auto"/>
    </w:rPr>
  </w:style>
  <w:style w:type="paragraph" w:styleId="61">
    <w:name w:val="toc 6"/>
    <w:basedOn w:val="a"/>
    <w:next w:val="a"/>
    <w:autoRedefine/>
    <w:uiPriority w:val="39"/>
    <w:unhideWhenUsed/>
    <w:rsid w:val="006E62B9"/>
    <w:pPr>
      <w:spacing w:after="100"/>
      <w:ind w:left="1100"/>
    </w:pPr>
    <w:rPr>
      <w:rFonts w:asciiTheme="minorHAnsi" w:eastAsiaTheme="minorEastAsia" w:hAnsiTheme="minorHAnsi" w:cstheme="minorBidi"/>
      <w:color w:val="auto"/>
    </w:rPr>
  </w:style>
  <w:style w:type="paragraph" w:styleId="71">
    <w:name w:val="toc 7"/>
    <w:basedOn w:val="a"/>
    <w:next w:val="a"/>
    <w:autoRedefine/>
    <w:uiPriority w:val="39"/>
    <w:unhideWhenUsed/>
    <w:rsid w:val="006E62B9"/>
    <w:pPr>
      <w:spacing w:after="100"/>
      <w:ind w:left="1320"/>
    </w:pPr>
    <w:rPr>
      <w:rFonts w:asciiTheme="minorHAnsi" w:eastAsiaTheme="minorEastAsia" w:hAnsiTheme="minorHAnsi" w:cstheme="minorBidi"/>
      <w:color w:val="auto"/>
    </w:rPr>
  </w:style>
  <w:style w:type="paragraph" w:styleId="81">
    <w:name w:val="toc 8"/>
    <w:basedOn w:val="a"/>
    <w:next w:val="a"/>
    <w:autoRedefine/>
    <w:uiPriority w:val="39"/>
    <w:unhideWhenUsed/>
    <w:rsid w:val="006E62B9"/>
    <w:pPr>
      <w:spacing w:after="100"/>
      <w:ind w:left="1540"/>
    </w:pPr>
    <w:rPr>
      <w:rFonts w:asciiTheme="minorHAnsi" w:eastAsiaTheme="minorEastAsia" w:hAnsiTheme="minorHAnsi" w:cstheme="minorBidi"/>
      <w:color w:val="auto"/>
    </w:rPr>
  </w:style>
  <w:style w:type="paragraph" w:styleId="91">
    <w:name w:val="toc 9"/>
    <w:basedOn w:val="a"/>
    <w:next w:val="a"/>
    <w:autoRedefine/>
    <w:uiPriority w:val="39"/>
    <w:unhideWhenUsed/>
    <w:rsid w:val="006E62B9"/>
    <w:pPr>
      <w:spacing w:after="100"/>
      <w:ind w:left="1760"/>
    </w:pPr>
    <w:rPr>
      <w:rFonts w:asciiTheme="minorHAnsi" w:eastAsiaTheme="minorEastAsia" w:hAnsiTheme="minorHAnsi" w:cstheme="minorBidi"/>
      <w:color w:val="auto"/>
    </w:rPr>
  </w:style>
  <w:style w:type="paragraph" w:styleId="af8">
    <w:name w:val="endnote text"/>
    <w:basedOn w:val="a"/>
    <w:link w:val="af9"/>
    <w:uiPriority w:val="99"/>
    <w:semiHidden/>
    <w:unhideWhenUsed/>
    <w:rsid w:val="00A13290"/>
    <w:pPr>
      <w:spacing w:line="240" w:lineRule="auto"/>
    </w:pPr>
    <w:rPr>
      <w:sz w:val="20"/>
      <w:szCs w:val="20"/>
    </w:rPr>
  </w:style>
  <w:style w:type="character" w:customStyle="1" w:styleId="af9">
    <w:name w:val="Текст концевой сноски Знак"/>
    <w:basedOn w:val="a0"/>
    <w:link w:val="af8"/>
    <w:uiPriority w:val="99"/>
    <w:semiHidden/>
    <w:rsid w:val="00A13290"/>
    <w:rPr>
      <w:sz w:val="20"/>
      <w:szCs w:val="20"/>
    </w:rPr>
  </w:style>
  <w:style w:type="character" w:styleId="afa">
    <w:name w:val="endnote reference"/>
    <w:basedOn w:val="a0"/>
    <w:uiPriority w:val="99"/>
    <w:semiHidden/>
    <w:unhideWhenUsed/>
    <w:rsid w:val="00A13290"/>
    <w:rPr>
      <w:vertAlign w:val="superscript"/>
    </w:rPr>
  </w:style>
  <w:style w:type="table" w:styleId="afb">
    <w:name w:val="Table Grid"/>
    <w:basedOn w:val="a1"/>
    <w:uiPriority w:val="59"/>
    <w:rsid w:val="0015139F"/>
    <w:pPr>
      <w:spacing w:line="240" w:lineRule="auto"/>
    </w:pPr>
    <w:rPr>
      <w:rFonts w:asciiTheme="minorHAnsi" w:eastAsiaTheme="minorHAnsi" w:hAnsiTheme="minorHAnsi" w:cstheme="minorBidi"/>
      <w:color w:val="auto"/>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17213"/>
  </w:style>
  <w:style w:type="paragraph" w:styleId="1">
    <w:name w:val="heading 1"/>
    <w:basedOn w:val="a"/>
    <w:next w:val="a"/>
    <w:rsid w:val="00E17213"/>
    <w:pPr>
      <w:keepNext/>
      <w:keepLines/>
      <w:numPr>
        <w:numId w:val="6"/>
      </w:numPr>
      <w:spacing w:before="400" w:after="120"/>
      <w:outlineLvl w:val="0"/>
    </w:pPr>
    <w:rPr>
      <w:sz w:val="40"/>
      <w:szCs w:val="40"/>
    </w:rPr>
  </w:style>
  <w:style w:type="paragraph" w:styleId="2">
    <w:name w:val="heading 2"/>
    <w:basedOn w:val="a"/>
    <w:next w:val="a"/>
    <w:rsid w:val="00E17213"/>
    <w:pPr>
      <w:keepNext/>
      <w:keepLines/>
      <w:numPr>
        <w:ilvl w:val="1"/>
        <w:numId w:val="6"/>
      </w:numPr>
      <w:spacing w:before="360" w:after="120"/>
      <w:outlineLvl w:val="1"/>
    </w:pPr>
    <w:rPr>
      <w:sz w:val="32"/>
      <w:szCs w:val="32"/>
    </w:rPr>
  </w:style>
  <w:style w:type="paragraph" w:styleId="3">
    <w:name w:val="heading 3"/>
    <w:basedOn w:val="a"/>
    <w:next w:val="a"/>
    <w:rsid w:val="00E17213"/>
    <w:pPr>
      <w:keepNext/>
      <w:keepLines/>
      <w:numPr>
        <w:ilvl w:val="2"/>
        <w:numId w:val="6"/>
      </w:numPr>
      <w:spacing w:before="320" w:after="80"/>
      <w:outlineLvl w:val="2"/>
    </w:pPr>
    <w:rPr>
      <w:color w:val="434343"/>
      <w:sz w:val="28"/>
      <w:szCs w:val="28"/>
    </w:rPr>
  </w:style>
  <w:style w:type="paragraph" w:styleId="4">
    <w:name w:val="heading 4"/>
    <w:basedOn w:val="a"/>
    <w:next w:val="a"/>
    <w:rsid w:val="00E17213"/>
    <w:pPr>
      <w:keepNext/>
      <w:keepLines/>
      <w:numPr>
        <w:ilvl w:val="3"/>
        <w:numId w:val="6"/>
      </w:numPr>
      <w:spacing w:before="280" w:after="80"/>
      <w:outlineLvl w:val="3"/>
    </w:pPr>
    <w:rPr>
      <w:color w:val="666666"/>
      <w:sz w:val="24"/>
      <w:szCs w:val="24"/>
    </w:rPr>
  </w:style>
  <w:style w:type="paragraph" w:styleId="5">
    <w:name w:val="heading 5"/>
    <w:basedOn w:val="a"/>
    <w:next w:val="a"/>
    <w:rsid w:val="00E17213"/>
    <w:pPr>
      <w:keepNext/>
      <w:keepLines/>
      <w:numPr>
        <w:ilvl w:val="4"/>
        <w:numId w:val="6"/>
      </w:numPr>
      <w:spacing w:before="240" w:after="80"/>
      <w:outlineLvl w:val="4"/>
    </w:pPr>
    <w:rPr>
      <w:color w:val="666666"/>
    </w:rPr>
  </w:style>
  <w:style w:type="paragraph" w:styleId="6">
    <w:name w:val="heading 6"/>
    <w:basedOn w:val="a"/>
    <w:next w:val="a"/>
    <w:rsid w:val="00E17213"/>
    <w:pPr>
      <w:keepNext/>
      <w:keepLines/>
      <w:numPr>
        <w:ilvl w:val="5"/>
        <w:numId w:val="6"/>
      </w:numPr>
      <w:spacing w:before="240" w:after="80"/>
      <w:outlineLvl w:val="5"/>
    </w:pPr>
    <w:rPr>
      <w:i/>
      <w:color w:val="666666"/>
    </w:rPr>
  </w:style>
  <w:style w:type="paragraph" w:styleId="7">
    <w:name w:val="heading 7"/>
    <w:basedOn w:val="a"/>
    <w:next w:val="a"/>
    <w:link w:val="70"/>
    <w:uiPriority w:val="9"/>
    <w:unhideWhenUsed/>
    <w:qFormat/>
    <w:rsid w:val="002E2D56"/>
    <w:pPr>
      <w:keepNext/>
      <w:keepLines/>
      <w:numPr>
        <w:ilvl w:val="6"/>
        <w:numId w:val="6"/>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2E2D56"/>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2E2D56"/>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E17213"/>
    <w:tblPr>
      <w:tblCellMar>
        <w:top w:w="0" w:type="dxa"/>
        <w:left w:w="0" w:type="dxa"/>
        <w:bottom w:w="0" w:type="dxa"/>
        <w:right w:w="0" w:type="dxa"/>
      </w:tblCellMar>
    </w:tblPr>
  </w:style>
  <w:style w:type="paragraph" w:styleId="a3">
    <w:name w:val="Title"/>
    <w:basedOn w:val="a"/>
    <w:next w:val="a"/>
    <w:rsid w:val="00E17213"/>
    <w:pPr>
      <w:keepNext/>
      <w:keepLines/>
      <w:spacing w:after="60"/>
    </w:pPr>
    <w:rPr>
      <w:sz w:val="52"/>
      <w:szCs w:val="52"/>
    </w:rPr>
  </w:style>
  <w:style w:type="paragraph" w:styleId="a4">
    <w:name w:val="Subtitle"/>
    <w:basedOn w:val="a"/>
    <w:next w:val="a"/>
    <w:rsid w:val="00E17213"/>
    <w:pPr>
      <w:keepNext/>
      <w:keepLines/>
      <w:spacing w:after="320"/>
    </w:pPr>
    <w:rPr>
      <w:i/>
      <w:color w:val="666666"/>
      <w:sz w:val="30"/>
      <w:szCs w:val="30"/>
    </w:rPr>
  </w:style>
  <w:style w:type="paragraph" w:styleId="a5">
    <w:name w:val="annotation text"/>
    <w:basedOn w:val="a"/>
    <w:link w:val="a6"/>
    <w:uiPriority w:val="99"/>
    <w:semiHidden/>
    <w:unhideWhenUsed/>
    <w:rsid w:val="00E17213"/>
    <w:pPr>
      <w:spacing w:line="240" w:lineRule="auto"/>
    </w:pPr>
    <w:rPr>
      <w:sz w:val="20"/>
      <w:szCs w:val="20"/>
    </w:rPr>
  </w:style>
  <w:style w:type="character" w:customStyle="1" w:styleId="a6">
    <w:name w:val="Текст примечания Знак"/>
    <w:basedOn w:val="a0"/>
    <w:link w:val="a5"/>
    <w:uiPriority w:val="99"/>
    <w:semiHidden/>
    <w:rsid w:val="00E17213"/>
    <w:rPr>
      <w:sz w:val="20"/>
      <w:szCs w:val="20"/>
    </w:rPr>
  </w:style>
  <w:style w:type="character" w:styleId="a7">
    <w:name w:val="annotation reference"/>
    <w:basedOn w:val="a0"/>
    <w:uiPriority w:val="99"/>
    <w:semiHidden/>
    <w:unhideWhenUsed/>
    <w:rsid w:val="00E17213"/>
    <w:rPr>
      <w:sz w:val="16"/>
      <w:szCs w:val="16"/>
    </w:rPr>
  </w:style>
  <w:style w:type="paragraph" w:styleId="a8">
    <w:name w:val="Balloon Text"/>
    <w:basedOn w:val="a"/>
    <w:link w:val="a9"/>
    <w:uiPriority w:val="99"/>
    <w:semiHidden/>
    <w:unhideWhenUsed/>
    <w:rsid w:val="00B20BE1"/>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20BE1"/>
    <w:rPr>
      <w:rFonts w:ascii="Segoe UI" w:hAnsi="Segoe UI" w:cs="Segoe UI"/>
      <w:sz w:val="18"/>
      <w:szCs w:val="18"/>
    </w:rPr>
  </w:style>
  <w:style w:type="paragraph" w:styleId="aa">
    <w:name w:val="List Paragraph"/>
    <w:basedOn w:val="a"/>
    <w:uiPriority w:val="34"/>
    <w:qFormat/>
    <w:rsid w:val="003D3BA2"/>
    <w:pPr>
      <w:ind w:left="720"/>
      <w:contextualSpacing/>
    </w:pPr>
  </w:style>
  <w:style w:type="paragraph" w:styleId="ab">
    <w:name w:val="TOC Heading"/>
    <w:basedOn w:val="1"/>
    <w:next w:val="a"/>
    <w:uiPriority w:val="39"/>
    <w:unhideWhenUsed/>
    <w:qFormat/>
    <w:rsid w:val="003D3BA2"/>
    <w:pPr>
      <w:spacing w:before="240" w:after="0" w:line="259" w:lineRule="auto"/>
      <w:outlineLvl w:val="9"/>
    </w:pPr>
    <w:rPr>
      <w:rFonts w:asciiTheme="majorHAnsi" w:eastAsiaTheme="majorEastAsia" w:hAnsiTheme="majorHAnsi" w:cstheme="majorBidi"/>
      <w:color w:val="2E74B5" w:themeColor="accent1" w:themeShade="BF"/>
      <w:sz w:val="32"/>
      <w:szCs w:val="32"/>
    </w:rPr>
  </w:style>
  <w:style w:type="paragraph" w:styleId="20">
    <w:name w:val="toc 2"/>
    <w:basedOn w:val="a"/>
    <w:next w:val="a"/>
    <w:autoRedefine/>
    <w:uiPriority w:val="39"/>
    <w:unhideWhenUsed/>
    <w:rsid w:val="003D3BA2"/>
    <w:pPr>
      <w:spacing w:after="100" w:line="259" w:lineRule="auto"/>
      <w:ind w:left="220"/>
    </w:pPr>
    <w:rPr>
      <w:rFonts w:asciiTheme="minorHAnsi" w:eastAsiaTheme="minorEastAsia" w:hAnsiTheme="minorHAnsi" w:cs="Times New Roman"/>
      <w:color w:val="auto"/>
    </w:rPr>
  </w:style>
  <w:style w:type="paragraph" w:styleId="10">
    <w:name w:val="toc 1"/>
    <w:basedOn w:val="a"/>
    <w:next w:val="a"/>
    <w:autoRedefine/>
    <w:uiPriority w:val="39"/>
    <w:unhideWhenUsed/>
    <w:rsid w:val="00276845"/>
    <w:pPr>
      <w:tabs>
        <w:tab w:val="left" w:pos="440"/>
        <w:tab w:val="right" w:leader="dot" w:pos="10197"/>
      </w:tabs>
      <w:spacing w:after="100" w:line="259" w:lineRule="auto"/>
      <w:jc w:val="both"/>
    </w:pPr>
    <w:rPr>
      <w:rFonts w:asciiTheme="minorHAnsi" w:eastAsiaTheme="minorEastAsia" w:hAnsiTheme="minorHAnsi" w:cs="Times New Roman"/>
      <w:color w:val="auto"/>
    </w:rPr>
  </w:style>
  <w:style w:type="paragraph" w:styleId="30">
    <w:name w:val="toc 3"/>
    <w:basedOn w:val="a"/>
    <w:next w:val="a"/>
    <w:autoRedefine/>
    <w:uiPriority w:val="39"/>
    <w:unhideWhenUsed/>
    <w:rsid w:val="003D3BA2"/>
    <w:pPr>
      <w:spacing w:after="100" w:line="259" w:lineRule="auto"/>
      <w:ind w:left="440"/>
    </w:pPr>
    <w:rPr>
      <w:rFonts w:asciiTheme="minorHAnsi" w:eastAsiaTheme="minorEastAsia" w:hAnsiTheme="minorHAnsi" w:cs="Times New Roman"/>
      <w:color w:val="auto"/>
    </w:rPr>
  </w:style>
  <w:style w:type="character" w:styleId="ac">
    <w:name w:val="Hyperlink"/>
    <w:basedOn w:val="a0"/>
    <w:uiPriority w:val="99"/>
    <w:unhideWhenUsed/>
    <w:rsid w:val="00706EB7"/>
    <w:rPr>
      <w:color w:val="0563C1" w:themeColor="hyperlink"/>
      <w:u w:val="single"/>
    </w:rPr>
  </w:style>
  <w:style w:type="character" w:customStyle="1" w:styleId="70">
    <w:name w:val="Заголовок 7 Знак"/>
    <w:basedOn w:val="a0"/>
    <w:link w:val="7"/>
    <w:uiPriority w:val="9"/>
    <w:rsid w:val="002E2D56"/>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2E2D56"/>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2E2D56"/>
    <w:rPr>
      <w:rFonts w:asciiTheme="majorHAnsi" w:eastAsiaTheme="majorEastAsia" w:hAnsiTheme="majorHAnsi" w:cstheme="majorBidi"/>
      <w:i/>
      <w:iCs/>
      <w:color w:val="272727" w:themeColor="text1" w:themeTint="D8"/>
      <w:sz w:val="21"/>
      <w:szCs w:val="21"/>
    </w:rPr>
  </w:style>
  <w:style w:type="paragraph" w:styleId="ad">
    <w:name w:val="Normal (Web)"/>
    <w:basedOn w:val="a"/>
    <w:uiPriority w:val="99"/>
    <w:semiHidden/>
    <w:unhideWhenUsed/>
    <w:rsid w:val="00EE615F"/>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ae">
    <w:name w:val="annotation subject"/>
    <w:basedOn w:val="a5"/>
    <w:next w:val="a5"/>
    <w:link w:val="af"/>
    <w:uiPriority w:val="99"/>
    <w:semiHidden/>
    <w:unhideWhenUsed/>
    <w:rsid w:val="00BA001A"/>
    <w:rPr>
      <w:b/>
      <w:bCs/>
    </w:rPr>
  </w:style>
  <w:style w:type="character" w:customStyle="1" w:styleId="af">
    <w:name w:val="Тема примечания Знак"/>
    <w:basedOn w:val="a6"/>
    <w:link w:val="ae"/>
    <w:uiPriority w:val="99"/>
    <w:semiHidden/>
    <w:rsid w:val="00BA001A"/>
    <w:rPr>
      <w:b/>
      <w:bCs/>
      <w:sz w:val="20"/>
      <w:szCs w:val="20"/>
    </w:rPr>
  </w:style>
  <w:style w:type="paragraph" w:customStyle="1" w:styleId="gmail-msolistparagraph">
    <w:name w:val="gmail-msolistparagraph"/>
    <w:basedOn w:val="a"/>
    <w:rsid w:val="00571B45"/>
    <w:pPr>
      <w:spacing w:before="100" w:beforeAutospacing="1" w:after="100" w:afterAutospacing="1" w:line="240" w:lineRule="auto"/>
    </w:pPr>
    <w:rPr>
      <w:rFonts w:ascii="Times New Roman" w:eastAsiaTheme="minorHAnsi" w:hAnsi="Times New Roman" w:cs="Times New Roman"/>
      <w:color w:val="auto"/>
      <w:sz w:val="24"/>
      <w:szCs w:val="24"/>
    </w:rPr>
  </w:style>
  <w:style w:type="paragraph" w:styleId="af0">
    <w:name w:val="header"/>
    <w:basedOn w:val="a"/>
    <w:link w:val="af1"/>
    <w:uiPriority w:val="99"/>
    <w:unhideWhenUsed/>
    <w:rsid w:val="00E513D5"/>
    <w:pPr>
      <w:tabs>
        <w:tab w:val="center" w:pos="4677"/>
        <w:tab w:val="right" w:pos="9355"/>
      </w:tabs>
      <w:spacing w:line="240" w:lineRule="auto"/>
    </w:pPr>
  </w:style>
  <w:style w:type="character" w:customStyle="1" w:styleId="af1">
    <w:name w:val="Верхний колонтитул Знак"/>
    <w:basedOn w:val="a0"/>
    <w:link w:val="af0"/>
    <w:uiPriority w:val="99"/>
    <w:rsid w:val="00E513D5"/>
  </w:style>
  <w:style w:type="paragraph" w:styleId="af2">
    <w:name w:val="footer"/>
    <w:basedOn w:val="a"/>
    <w:link w:val="af3"/>
    <w:uiPriority w:val="99"/>
    <w:unhideWhenUsed/>
    <w:rsid w:val="00E513D5"/>
    <w:pPr>
      <w:tabs>
        <w:tab w:val="center" w:pos="4677"/>
        <w:tab w:val="right" w:pos="9355"/>
      </w:tabs>
      <w:spacing w:line="240" w:lineRule="auto"/>
    </w:pPr>
  </w:style>
  <w:style w:type="character" w:customStyle="1" w:styleId="af3">
    <w:name w:val="Нижний колонтитул Знак"/>
    <w:basedOn w:val="a0"/>
    <w:link w:val="af2"/>
    <w:uiPriority w:val="99"/>
    <w:rsid w:val="00E513D5"/>
  </w:style>
  <w:style w:type="paragraph" w:styleId="af4">
    <w:name w:val="Revision"/>
    <w:hidden/>
    <w:uiPriority w:val="99"/>
    <w:semiHidden/>
    <w:rsid w:val="0037491C"/>
    <w:pPr>
      <w:spacing w:line="240" w:lineRule="auto"/>
    </w:pPr>
  </w:style>
  <w:style w:type="paragraph" w:styleId="af5">
    <w:name w:val="No Spacing"/>
    <w:uiPriority w:val="1"/>
    <w:qFormat/>
    <w:rsid w:val="00A450A4"/>
    <w:pPr>
      <w:spacing w:line="240" w:lineRule="auto"/>
    </w:pPr>
  </w:style>
  <w:style w:type="paragraph" w:customStyle="1" w:styleId="ConsPlusNormal">
    <w:name w:val="ConsPlusNormal"/>
    <w:rsid w:val="008D1909"/>
    <w:pPr>
      <w:widowControl w:val="0"/>
      <w:autoSpaceDE w:val="0"/>
      <w:autoSpaceDN w:val="0"/>
      <w:spacing w:line="240" w:lineRule="auto"/>
    </w:pPr>
    <w:rPr>
      <w:rFonts w:ascii="Times New Roman" w:eastAsia="Times New Roman" w:hAnsi="Times New Roman" w:cs="Times New Roman"/>
      <w:color w:val="auto"/>
      <w:sz w:val="24"/>
      <w:szCs w:val="20"/>
    </w:rPr>
  </w:style>
  <w:style w:type="character" w:customStyle="1" w:styleId="11">
    <w:name w:val="Заголовок 1 Знак"/>
    <w:basedOn w:val="a0"/>
    <w:link w:val="1"/>
    <w:rsid w:val="005A01B6"/>
    <w:rPr>
      <w:sz w:val="40"/>
      <w:szCs w:val="40"/>
    </w:rPr>
  </w:style>
  <w:style w:type="character" w:customStyle="1" w:styleId="21">
    <w:name w:val="Заголовок 2 Знак"/>
    <w:basedOn w:val="a0"/>
    <w:link w:val="2"/>
    <w:rsid w:val="005A01B6"/>
    <w:rPr>
      <w:sz w:val="32"/>
      <w:szCs w:val="32"/>
    </w:rPr>
  </w:style>
  <w:style w:type="character" w:customStyle="1" w:styleId="31">
    <w:name w:val="Заголовок 3 Знак"/>
    <w:basedOn w:val="a0"/>
    <w:link w:val="3"/>
    <w:rsid w:val="005A01B6"/>
    <w:rPr>
      <w:color w:val="434343"/>
      <w:sz w:val="28"/>
      <w:szCs w:val="28"/>
    </w:rPr>
  </w:style>
  <w:style w:type="character" w:customStyle="1" w:styleId="40">
    <w:name w:val="Заголовок 4 Знак"/>
    <w:basedOn w:val="a0"/>
    <w:link w:val="4"/>
    <w:rsid w:val="005A01B6"/>
    <w:rPr>
      <w:color w:val="666666"/>
      <w:sz w:val="24"/>
      <w:szCs w:val="24"/>
    </w:rPr>
  </w:style>
  <w:style w:type="character" w:customStyle="1" w:styleId="50">
    <w:name w:val="Заголовок 5 Знак"/>
    <w:basedOn w:val="a0"/>
    <w:link w:val="5"/>
    <w:rsid w:val="005A01B6"/>
    <w:rPr>
      <w:color w:val="666666"/>
    </w:rPr>
  </w:style>
  <w:style w:type="character" w:customStyle="1" w:styleId="60">
    <w:name w:val="Заголовок 6 Знак"/>
    <w:basedOn w:val="a0"/>
    <w:link w:val="6"/>
    <w:rsid w:val="005A01B6"/>
    <w:rPr>
      <w:i/>
      <w:color w:val="666666"/>
    </w:rPr>
  </w:style>
  <w:style w:type="character" w:customStyle="1" w:styleId="af6">
    <w:name w:val="Название Знак"/>
    <w:basedOn w:val="a0"/>
    <w:link w:val="a3"/>
    <w:rsid w:val="005A01B6"/>
    <w:rPr>
      <w:sz w:val="52"/>
      <w:szCs w:val="52"/>
    </w:rPr>
  </w:style>
  <w:style w:type="character" w:customStyle="1" w:styleId="af7">
    <w:name w:val="Подзаголовок Знак"/>
    <w:basedOn w:val="a0"/>
    <w:link w:val="a4"/>
    <w:rsid w:val="005A01B6"/>
    <w:rPr>
      <w:i/>
      <w:color w:val="666666"/>
      <w:sz w:val="30"/>
      <w:szCs w:val="30"/>
    </w:rPr>
  </w:style>
  <w:style w:type="paragraph" w:styleId="41">
    <w:name w:val="toc 4"/>
    <w:basedOn w:val="a"/>
    <w:next w:val="a"/>
    <w:autoRedefine/>
    <w:uiPriority w:val="39"/>
    <w:unhideWhenUsed/>
    <w:rsid w:val="006E62B9"/>
    <w:pPr>
      <w:spacing w:after="100"/>
      <w:ind w:left="660"/>
    </w:pPr>
    <w:rPr>
      <w:rFonts w:asciiTheme="minorHAnsi" w:eastAsiaTheme="minorEastAsia" w:hAnsiTheme="minorHAnsi" w:cstheme="minorBidi"/>
      <w:color w:val="auto"/>
    </w:rPr>
  </w:style>
  <w:style w:type="paragraph" w:styleId="51">
    <w:name w:val="toc 5"/>
    <w:basedOn w:val="a"/>
    <w:next w:val="a"/>
    <w:autoRedefine/>
    <w:uiPriority w:val="39"/>
    <w:unhideWhenUsed/>
    <w:rsid w:val="006E62B9"/>
    <w:pPr>
      <w:spacing w:after="100"/>
      <w:ind w:left="880"/>
    </w:pPr>
    <w:rPr>
      <w:rFonts w:asciiTheme="minorHAnsi" w:eastAsiaTheme="minorEastAsia" w:hAnsiTheme="minorHAnsi" w:cstheme="minorBidi"/>
      <w:color w:val="auto"/>
    </w:rPr>
  </w:style>
  <w:style w:type="paragraph" w:styleId="61">
    <w:name w:val="toc 6"/>
    <w:basedOn w:val="a"/>
    <w:next w:val="a"/>
    <w:autoRedefine/>
    <w:uiPriority w:val="39"/>
    <w:unhideWhenUsed/>
    <w:rsid w:val="006E62B9"/>
    <w:pPr>
      <w:spacing w:after="100"/>
      <w:ind w:left="1100"/>
    </w:pPr>
    <w:rPr>
      <w:rFonts w:asciiTheme="minorHAnsi" w:eastAsiaTheme="minorEastAsia" w:hAnsiTheme="minorHAnsi" w:cstheme="minorBidi"/>
      <w:color w:val="auto"/>
    </w:rPr>
  </w:style>
  <w:style w:type="paragraph" w:styleId="71">
    <w:name w:val="toc 7"/>
    <w:basedOn w:val="a"/>
    <w:next w:val="a"/>
    <w:autoRedefine/>
    <w:uiPriority w:val="39"/>
    <w:unhideWhenUsed/>
    <w:rsid w:val="006E62B9"/>
    <w:pPr>
      <w:spacing w:after="100"/>
      <w:ind w:left="1320"/>
    </w:pPr>
    <w:rPr>
      <w:rFonts w:asciiTheme="minorHAnsi" w:eastAsiaTheme="minorEastAsia" w:hAnsiTheme="minorHAnsi" w:cstheme="minorBidi"/>
      <w:color w:val="auto"/>
    </w:rPr>
  </w:style>
  <w:style w:type="paragraph" w:styleId="81">
    <w:name w:val="toc 8"/>
    <w:basedOn w:val="a"/>
    <w:next w:val="a"/>
    <w:autoRedefine/>
    <w:uiPriority w:val="39"/>
    <w:unhideWhenUsed/>
    <w:rsid w:val="006E62B9"/>
    <w:pPr>
      <w:spacing w:after="100"/>
      <w:ind w:left="1540"/>
    </w:pPr>
    <w:rPr>
      <w:rFonts w:asciiTheme="minorHAnsi" w:eastAsiaTheme="minorEastAsia" w:hAnsiTheme="minorHAnsi" w:cstheme="minorBidi"/>
      <w:color w:val="auto"/>
    </w:rPr>
  </w:style>
  <w:style w:type="paragraph" w:styleId="91">
    <w:name w:val="toc 9"/>
    <w:basedOn w:val="a"/>
    <w:next w:val="a"/>
    <w:autoRedefine/>
    <w:uiPriority w:val="39"/>
    <w:unhideWhenUsed/>
    <w:rsid w:val="006E62B9"/>
    <w:pPr>
      <w:spacing w:after="100"/>
      <w:ind w:left="1760"/>
    </w:pPr>
    <w:rPr>
      <w:rFonts w:asciiTheme="minorHAnsi" w:eastAsiaTheme="minorEastAsia" w:hAnsiTheme="minorHAnsi" w:cstheme="minorBidi"/>
      <w:color w:val="auto"/>
    </w:rPr>
  </w:style>
</w:styles>
</file>

<file path=word/webSettings.xml><?xml version="1.0" encoding="utf-8"?>
<w:webSettings xmlns:r="http://schemas.openxmlformats.org/officeDocument/2006/relationships" xmlns:w="http://schemas.openxmlformats.org/wordprocessingml/2006/main">
  <w:divs>
    <w:div w:id="248926931">
      <w:bodyDiv w:val="1"/>
      <w:marLeft w:val="0"/>
      <w:marRight w:val="0"/>
      <w:marTop w:val="0"/>
      <w:marBottom w:val="0"/>
      <w:divBdr>
        <w:top w:val="none" w:sz="0" w:space="0" w:color="auto"/>
        <w:left w:val="none" w:sz="0" w:space="0" w:color="auto"/>
        <w:bottom w:val="none" w:sz="0" w:space="0" w:color="auto"/>
        <w:right w:val="none" w:sz="0" w:space="0" w:color="auto"/>
      </w:divBdr>
    </w:div>
    <w:div w:id="383532479">
      <w:bodyDiv w:val="1"/>
      <w:marLeft w:val="0"/>
      <w:marRight w:val="0"/>
      <w:marTop w:val="0"/>
      <w:marBottom w:val="0"/>
      <w:divBdr>
        <w:top w:val="none" w:sz="0" w:space="0" w:color="auto"/>
        <w:left w:val="none" w:sz="0" w:space="0" w:color="auto"/>
        <w:bottom w:val="none" w:sz="0" w:space="0" w:color="auto"/>
        <w:right w:val="none" w:sz="0" w:space="0" w:color="auto"/>
      </w:divBdr>
    </w:div>
    <w:div w:id="512840127">
      <w:bodyDiv w:val="1"/>
      <w:marLeft w:val="0"/>
      <w:marRight w:val="0"/>
      <w:marTop w:val="0"/>
      <w:marBottom w:val="0"/>
      <w:divBdr>
        <w:top w:val="none" w:sz="0" w:space="0" w:color="auto"/>
        <w:left w:val="none" w:sz="0" w:space="0" w:color="auto"/>
        <w:bottom w:val="none" w:sz="0" w:space="0" w:color="auto"/>
        <w:right w:val="none" w:sz="0" w:space="0" w:color="auto"/>
      </w:divBdr>
    </w:div>
    <w:div w:id="538783939">
      <w:bodyDiv w:val="1"/>
      <w:marLeft w:val="0"/>
      <w:marRight w:val="0"/>
      <w:marTop w:val="0"/>
      <w:marBottom w:val="0"/>
      <w:divBdr>
        <w:top w:val="none" w:sz="0" w:space="0" w:color="auto"/>
        <w:left w:val="none" w:sz="0" w:space="0" w:color="auto"/>
        <w:bottom w:val="none" w:sz="0" w:space="0" w:color="auto"/>
        <w:right w:val="none" w:sz="0" w:space="0" w:color="auto"/>
      </w:divBdr>
    </w:div>
    <w:div w:id="1254825575">
      <w:bodyDiv w:val="1"/>
      <w:marLeft w:val="0"/>
      <w:marRight w:val="0"/>
      <w:marTop w:val="0"/>
      <w:marBottom w:val="0"/>
      <w:divBdr>
        <w:top w:val="none" w:sz="0" w:space="0" w:color="auto"/>
        <w:left w:val="none" w:sz="0" w:space="0" w:color="auto"/>
        <w:bottom w:val="none" w:sz="0" w:space="0" w:color="auto"/>
        <w:right w:val="none" w:sz="0" w:space="0" w:color="auto"/>
      </w:divBdr>
    </w:div>
    <w:div w:id="1347250673">
      <w:bodyDiv w:val="1"/>
      <w:marLeft w:val="0"/>
      <w:marRight w:val="0"/>
      <w:marTop w:val="0"/>
      <w:marBottom w:val="0"/>
      <w:divBdr>
        <w:top w:val="none" w:sz="0" w:space="0" w:color="auto"/>
        <w:left w:val="none" w:sz="0" w:space="0" w:color="auto"/>
        <w:bottom w:val="none" w:sz="0" w:space="0" w:color="auto"/>
        <w:right w:val="none" w:sz="0" w:space="0" w:color="auto"/>
      </w:divBdr>
    </w:div>
    <w:div w:id="1747142104">
      <w:bodyDiv w:val="1"/>
      <w:marLeft w:val="0"/>
      <w:marRight w:val="0"/>
      <w:marTop w:val="0"/>
      <w:marBottom w:val="0"/>
      <w:divBdr>
        <w:top w:val="none" w:sz="0" w:space="0" w:color="auto"/>
        <w:left w:val="none" w:sz="0" w:space="0" w:color="auto"/>
        <w:bottom w:val="none" w:sz="0" w:space="0" w:color="auto"/>
        <w:right w:val="none" w:sz="0" w:space="0" w:color="auto"/>
      </w:divBdr>
    </w:div>
    <w:div w:id="1773085113">
      <w:bodyDiv w:val="1"/>
      <w:marLeft w:val="0"/>
      <w:marRight w:val="0"/>
      <w:marTop w:val="0"/>
      <w:marBottom w:val="0"/>
      <w:divBdr>
        <w:top w:val="none" w:sz="0" w:space="0" w:color="auto"/>
        <w:left w:val="none" w:sz="0" w:space="0" w:color="auto"/>
        <w:bottom w:val="none" w:sz="0" w:space="0" w:color="auto"/>
        <w:right w:val="none" w:sz="0" w:space="0" w:color="auto"/>
      </w:divBdr>
    </w:div>
    <w:div w:id="1942687960">
      <w:bodyDiv w:val="1"/>
      <w:marLeft w:val="0"/>
      <w:marRight w:val="0"/>
      <w:marTop w:val="0"/>
      <w:marBottom w:val="0"/>
      <w:divBdr>
        <w:top w:val="none" w:sz="0" w:space="0" w:color="auto"/>
        <w:left w:val="none" w:sz="0" w:space="0" w:color="auto"/>
        <w:bottom w:val="none" w:sz="0" w:space="0" w:color="auto"/>
        <w:right w:val="none" w:sz="0" w:space="0" w:color="auto"/>
      </w:divBdr>
    </w:div>
    <w:div w:id="2109278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8F7B3C3DFDA997FAC6891BD0CD438BD2968C29D1BD4A87EF3464CBXEw1I" TargetMode="External"/><Relationship Id="rId13" Type="http://schemas.openxmlformats.org/officeDocument/2006/relationships/hyperlink" Target="consultantplus://offline/ref=C68F7B3C3DFDA997FAC6891BD0CD438BD2968C29D1BD4A87EF3464CBE1109CE45DCB5C9CE2A2F7XAwDI" TargetMode="External"/><Relationship Id="rId18" Type="http://schemas.openxmlformats.org/officeDocument/2006/relationships/hyperlink" Target="consultantplus://offline/ref=C68F7B3C3DFDA997FAC6891BD0CD438BD2968C29D1BD4A87EF3464CBE1109CE45DCB5C9CE2A2F7XAwDI" TargetMode="External"/><Relationship Id="rId26" Type="http://schemas.openxmlformats.org/officeDocument/2006/relationships/hyperlink" Target="consultantplus://offline/ref=95EB89408BEFBD02DCFAC86ED2383AC23052C0BA40FBDA8CAEDDC1F3UEN" TargetMode="External"/><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endnotes" Target="endnotes.xml"/><Relationship Id="rId12" Type="http://schemas.openxmlformats.org/officeDocument/2006/relationships/hyperlink" Target="consultantplus://offline/ref=C68F7B3C3DFDA997FAC6891BD0CD438BD4928B27DAB5178DE76D68C9E61FC3F35A82509AE2XAw3I" TargetMode="External"/><Relationship Id="rId17" Type="http://schemas.openxmlformats.org/officeDocument/2006/relationships/hyperlink" Target="consultantplus://offline/ref=C68F7B3C3DFDA997FAC6891BD0CD438BD7958328D3BE178DE76D68C9E6X1wFI" TargetMode="External"/><Relationship Id="rId25" Type="http://schemas.openxmlformats.org/officeDocument/2006/relationships/hyperlink" Target="consultantplus://offline/ref=95EB89408BEFBD02DCFAC86ED2383AC23052C0BA40FBDA8CAEDDC1F3UEN" TargetMode="Externa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C68F7B3C3DFDA997FAC6891BD0CD438BD7918E26D6B3178DE76D68C9E6X1wFI" TargetMode="External"/><Relationship Id="rId20" Type="http://schemas.openxmlformats.org/officeDocument/2006/relationships/image" Target="media/image1.w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68F7B3C3DFDA997FAC6891BD0CD438BD2968C29D1BD4A87EF3464CBE1109CE45DCB5C9CE2A2F7XAwDI" TargetMode="External"/><Relationship Id="rId24" Type="http://schemas.openxmlformats.org/officeDocument/2006/relationships/hyperlink" Target="consultantplus://offline/ref=95EB89408BEFBD02DCFAC86ED2383AC23052C0BA40FBDA8CAEDDC1F3UEN" TargetMode="External"/><Relationship Id="rId5" Type="http://schemas.openxmlformats.org/officeDocument/2006/relationships/webSettings" Target="webSettings.xml"/><Relationship Id="rId15" Type="http://schemas.openxmlformats.org/officeDocument/2006/relationships/hyperlink" Target="consultantplus://offline/ref=C68F7B3C3DFDA997FAC69716C6A11E83D399D523D0B514DCB9323394B116C9A4X1wDI" TargetMode="External"/><Relationship Id="rId23" Type="http://schemas.openxmlformats.org/officeDocument/2006/relationships/hyperlink" Target="consultantplus://offline/ref=95EB89408BEFBD02DCFAC86ED2383AC23052C0BA40FBDA8CAEDDC1F3UEN" TargetMode="External"/><Relationship Id="rId28" Type="http://schemas.openxmlformats.org/officeDocument/2006/relationships/hyperlink" Target="consultantplus://offline/ref=95EB89408BEFBD02DCFAC86ED2383AC23052C0BA40FBDA8CAEDDC1F3UEN" TargetMode="External"/><Relationship Id="rId10" Type="http://schemas.openxmlformats.org/officeDocument/2006/relationships/hyperlink" Target="consultantplus://offline/ref=C68F7B3C3DFDA997FAC6891BD0CD438BD4928A27D4B0178DE76D68C9E61FC3F35A82509DE2A2F7A7XCwFI" TargetMode="External"/><Relationship Id="rId19" Type="http://schemas.openxmlformats.org/officeDocument/2006/relationships/hyperlink" Target="consultantplus://offline/ref=C68F7B3C3DFDA997FAC69716C6A11E83D399D523D7B21EDFB3323394B116C9A4X1wDI"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C68F7B3C3DFDA997FAC6891BD0CD438BD2968C29D1BD4A87EF3464CBXEw1I" TargetMode="External"/><Relationship Id="rId14" Type="http://schemas.openxmlformats.org/officeDocument/2006/relationships/hyperlink" Target="consultantplus://offline/ref=C68F7B3C3DFDA997FAC69716C6A11E83D399D523D7B314DBBE323394B116C9A4X1wDI" TargetMode="External"/><Relationship Id="rId22" Type="http://schemas.openxmlformats.org/officeDocument/2006/relationships/hyperlink" Target="consultantplus://offline/ref=95EB89408BEFBD02DCFAC86ED2383AC23052C0BA40FBDA8CAEDDC1F3UEN" TargetMode="External"/><Relationship Id="rId27" Type="http://schemas.openxmlformats.org/officeDocument/2006/relationships/hyperlink" Target="consultantplus://offline/ref=95EB89408BEFBD02DCFAC86ED2383AC23052C0BA40FBDA8CAEDDC1F3UEN"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4F811D-5348-42FF-98BA-31F74F9B9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963</TotalTime>
  <Pages>1</Pages>
  <Words>42792</Words>
  <Characters>243918</Characters>
  <Application>Microsoft Office Word</Application>
  <DocSecurity>0</DocSecurity>
  <Lines>2032</Lines>
  <Paragraphs>572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286138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Тетушкина Екатерина Евгеньевна</dc:creator>
  <cp:lastModifiedBy>Совет депутатов</cp:lastModifiedBy>
  <cp:revision>43</cp:revision>
  <cp:lastPrinted>2017-03-17T01:54:00Z</cp:lastPrinted>
  <dcterms:created xsi:type="dcterms:W3CDTF">2017-03-14T07:53:00Z</dcterms:created>
  <dcterms:modified xsi:type="dcterms:W3CDTF">2017-03-23T07:38:00Z</dcterms:modified>
</cp:coreProperties>
</file>