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B8" w:rsidRDefault="00B848B8" w:rsidP="00B848B8">
      <w:pPr>
        <w:pStyle w:val="1"/>
        <w:spacing w:before="0"/>
        <w:jc w:val="center"/>
        <w:rPr>
          <w:sz w:val="26"/>
          <w:szCs w:val="26"/>
        </w:rPr>
      </w:pPr>
      <w:r w:rsidRPr="00154CF4">
        <w:rPr>
          <w:sz w:val="36"/>
          <w:szCs w:val="36"/>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75pt" o:ole="">
            <v:imagedata r:id="rId5" o:title=""/>
          </v:shape>
          <o:OLEObject Type="Embed" ProgID="Msxml2.SAXXMLReader.5.0" ShapeID="_x0000_i1025" DrawAspect="Content" ObjectID="_1486989956" r:id="rId6"/>
        </w:object>
      </w:r>
    </w:p>
    <w:p w:rsidR="00B848B8" w:rsidRDefault="00B848B8" w:rsidP="00B848B8">
      <w:pPr>
        <w:pStyle w:val="1"/>
        <w:spacing w:before="0"/>
        <w:jc w:val="center"/>
        <w:rPr>
          <w:sz w:val="26"/>
          <w:szCs w:val="26"/>
        </w:rPr>
      </w:pPr>
      <w:r>
        <w:rPr>
          <w:sz w:val="26"/>
          <w:szCs w:val="26"/>
        </w:rPr>
        <w:t>Совет депутатов</w:t>
      </w:r>
    </w:p>
    <w:p w:rsidR="00B848B8" w:rsidRDefault="00B848B8" w:rsidP="00B848B8">
      <w:pPr>
        <w:pStyle w:val="1"/>
        <w:spacing w:before="0"/>
        <w:jc w:val="center"/>
        <w:rPr>
          <w:sz w:val="26"/>
          <w:szCs w:val="26"/>
        </w:rPr>
      </w:pPr>
      <w:r>
        <w:rPr>
          <w:sz w:val="26"/>
          <w:szCs w:val="26"/>
        </w:rPr>
        <w:t>муниципального образования</w:t>
      </w:r>
    </w:p>
    <w:p w:rsidR="00B848B8" w:rsidRDefault="00B848B8" w:rsidP="00B848B8">
      <w:pPr>
        <w:pStyle w:val="1"/>
        <w:spacing w:before="0"/>
        <w:jc w:val="center"/>
        <w:rPr>
          <w:sz w:val="26"/>
          <w:szCs w:val="26"/>
        </w:rPr>
      </w:pPr>
      <w:r>
        <w:rPr>
          <w:sz w:val="26"/>
          <w:szCs w:val="26"/>
        </w:rPr>
        <w:t>городского поселения «поселок Кичера»</w:t>
      </w:r>
    </w:p>
    <w:p w:rsidR="00B848B8" w:rsidRDefault="00B848B8" w:rsidP="00B848B8">
      <w:pPr>
        <w:pStyle w:val="1"/>
        <w:spacing w:before="0"/>
        <w:jc w:val="center"/>
        <w:rPr>
          <w:sz w:val="26"/>
          <w:szCs w:val="26"/>
        </w:rPr>
      </w:pPr>
      <w:r>
        <w:rPr>
          <w:sz w:val="26"/>
          <w:szCs w:val="26"/>
        </w:rPr>
        <w:t>Северо-Байкальского  района</w:t>
      </w:r>
    </w:p>
    <w:p w:rsidR="00B848B8" w:rsidRDefault="00B848B8" w:rsidP="00B848B8">
      <w:pPr>
        <w:pStyle w:val="1"/>
        <w:spacing w:before="0"/>
        <w:jc w:val="center"/>
        <w:rPr>
          <w:sz w:val="26"/>
          <w:szCs w:val="26"/>
        </w:rPr>
      </w:pPr>
      <w:r>
        <w:rPr>
          <w:sz w:val="26"/>
          <w:szCs w:val="26"/>
        </w:rPr>
        <w:t>Республики Бурятия</w:t>
      </w:r>
    </w:p>
    <w:p w:rsidR="00B848B8" w:rsidRDefault="00B848B8" w:rsidP="00B848B8">
      <w:pPr>
        <w:pStyle w:val="1"/>
        <w:spacing w:before="0"/>
        <w:jc w:val="center"/>
        <w:rPr>
          <w:sz w:val="26"/>
          <w:szCs w:val="26"/>
        </w:rPr>
      </w:pPr>
      <w:r>
        <w:rPr>
          <w:sz w:val="26"/>
          <w:szCs w:val="26"/>
        </w:rPr>
        <w:t>II</w:t>
      </w:r>
      <w:r>
        <w:rPr>
          <w:sz w:val="26"/>
          <w:szCs w:val="26"/>
          <w:lang w:val="en-US"/>
        </w:rPr>
        <w:t>I</w:t>
      </w:r>
      <w:r>
        <w:rPr>
          <w:sz w:val="26"/>
          <w:szCs w:val="26"/>
        </w:rPr>
        <w:t xml:space="preserve"> созыва 10 сессия</w:t>
      </w:r>
    </w:p>
    <w:p w:rsidR="00B848B8" w:rsidRDefault="00B848B8" w:rsidP="00B848B8">
      <w:pPr>
        <w:pBdr>
          <w:bottom w:val="single" w:sz="12" w:space="1" w:color="auto"/>
        </w:pBdr>
      </w:pPr>
    </w:p>
    <w:p w:rsidR="00B848B8" w:rsidRDefault="00B848B8" w:rsidP="00B848B8"/>
    <w:p w:rsidR="00B848B8" w:rsidRDefault="00B848B8" w:rsidP="00B848B8">
      <w:r>
        <w:t xml:space="preserve">27.02.2015г. </w:t>
      </w:r>
    </w:p>
    <w:p w:rsidR="00B848B8" w:rsidRDefault="00B848B8" w:rsidP="00B848B8">
      <w:pPr>
        <w:jc w:val="center"/>
        <w:rPr>
          <w:b/>
        </w:rPr>
      </w:pPr>
    </w:p>
    <w:p w:rsidR="00B848B8" w:rsidRDefault="00B848B8" w:rsidP="00B848B8">
      <w:pPr>
        <w:jc w:val="center"/>
        <w:rPr>
          <w:b/>
        </w:rPr>
      </w:pPr>
      <w:r>
        <w:rPr>
          <w:b/>
        </w:rPr>
        <w:t>РЕШЕНИЕ № 59</w:t>
      </w:r>
    </w:p>
    <w:p w:rsidR="00B848B8" w:rsidRDefault="00B848B8" w:rsidP="00B848B8">
      <w:pPr>
        <w:jc w:val="center"/>
        <w:rPr>
          <w:b/>
        </w:rPr>
      </w:pPr>
    </w:p>
    <w:p w:rsidR="00B848B8" w:rsidRDefault="00B848B8" w:rsidP="00B848B8">
      <w:pPr>
        <w:jc w:val="center"/>
        <w:rPr>
          <w:b/>
        </w:rPr>
      </w:pPr>
    </w:p>
    <w:p w:rsidR="00B848B8" w:rsidRDefault="00B848B8" w:rsidP="00B848B8">
      <w:pPr>
        <w:jc w:val="center"/>
        <w:rPr>
          <w:b/>
        </w:rPr>
      </w:pPr>
    </w:p>
    <w:p w:rsidR="00B848B8" w:rsidRDefault="00B848B8" w:rsidP="00B848B8">
      <w:pPr>
        <w:jc w:val="center"/>
        <w:rPr>
          <w:b/>
        </w:rPr>
      </w:pPr>
    </w:p>
    <w:p w:rsidR="00B848B8" w:rsidRPr="00B848B8" w:rsidRDefault="00B848B8" w:rsidP="00B848B8">
      <w:pPr>
        <w:pStyle w:val="2"/>
        <w:ind w:firstLine="0"/>
        <w:rPr>
          <w:b/>
          <w:i/>
          <w:sz w:val="24"/>
          <w:szCs w:val="24"/>
        </w:rPr>
      </w:pPr>
      <w:r w:rsidRPr="00B848B8">
        <w:rPr>
          <w:b/>
          <w:i/>
          <w:sz w:val="24"/>
          <w:szCs w:val="24"/>
        </w:rPr>
        <w:t xml:space="preserve">О работе Совета депутатов  муниципального </w:t>
      </w:r>
    </w:p>
    <w:p w:rsidR="00B848B8" w:rsidRPr="00B848B8" w:rsidRDefault="00B848B8" w:rsidP="00B848B8">
      <w:pPr>
        <w:pStyle w:val="2"/>
        <w:ind w:firstLine="0"/>
        <w:rPr>
          <w:b/>
          <w:i/>
          <w:sz w:val="24"/>
          <w:szCs w:val="24"/>
        </w:rPr>
      </w:pPr>
      <w:r>
        <w:rPr>
          <w:b/>
          <w:i/>
          <w:sz w:val="24"/>
          <w:szCs w:val="24"/>
        </w:rPr>
        <w:t>о</w:t>
      </w:r>
      <w:r w:rsidRPr="00B848B8">
        <w:rPr>
          <w:b/>
          <w:i/>
          <w:sz w:val="24"/>
          <w:szCs w:val="24"/>
        </w:rPr>
        <w:t>бразования</w:t>
      </w:r>
      <w:r>
        <w:rPr>
          <w:b/>
          <w:i/>
          <w:sz w:val="24"/>
          <w:szCs w:val="24"/>
        </w:rPr>
        <w:t xml:space="preserve"> городского поселения «поселок Кичера</w:t>
      </w:r>
      <w:r w:rsidRPr="00B848B8">
        <w:rPr>
          <w:b/>
          <w:i/>
          <w:sz w:val="24"/>
          <w:szCs w:val="24"/>
        </w:rPr>
        <w:t xml:space="preserve">» </w:t>
      </w:r>
    </w:p>
    <w:p w:rsidR="00B848B8" w:rsidRPr="00B848B8" w:rsidRDefault="00B848B8" w:rsidP="00B848B8">
      <w:pPr>
        <w:pStyle w:val="2"/>
        <w:ind w:firstLine="0"/>
        <w:rPr>
          <w:b/>
          <w:i/>
          <w:sz w:val="24"/>
          <w:szCs w:val="24"/>
        </w:rPr>
      </w:pPr>
      <w:r w:rsidRPr="00B848B8">
        <w:rPr>
          <w:b/>
          <w:i/>
          <w:sz w:val="24"/>
          <w:szCs w:val="24"/>
        </w:rPr>
        <w:t>за 2014 год</w:t>
      </w:r>
    </w:p>
    <w:p w:rsidR="00B848B8" w:rsidRPr="00823463" w:rsidRDefault="00B848B8" w:rsidP="00B848B8">
      <w:pPr>
        <w:pStyle w:val="2"/>
      </w:pPr>
    </w:p>
    <w:p w:rsidR="00B848B8" w:rsidRPr="00823463" w:rsidRDefault="00B848B8" w:rsidP="00B848B8">
      <w:pPr>
        <w:pStyle w:val="2"/>
      </w:pPr>
    </w:p>
    <w:p w:rsidR="00B848B8" w:rsidRPr="00823463" w:rsidRDefault="00B848B8" w:rsidP="00B848B8">
      <w:pPr>
        <w:pStyle w:val="2"/>
        <w:rPr>
          <w:b/>
        </w:rPr>
      </w:pPr>
      <w:r w:rsidRPr="00823463">
        <w:t xml:space="preserve">Заслушав и обсудив информацию Председателя Совета депутатов муниципального образования </w:t>
      </w:r>
      <w:r>
        <w:t xml:space="preserve"> городского поселения «поселок Кичера</w:t>
      </w:r>
      <w:r w:rsidRPr="00823463">
        <w:t xml:space="preserve">» </w:t>
      </w:r>
      <w:r>
        <w:rPr>
          <w:lang w:val="en-US"/>
        </w:rPr>
        <w:t>III</w:t>
      </w:r>
      <w:r w:rsidRPr="00B848B8">
        <w:t xml:space="preserve"> </w:t>
      </w:r>
      <w:r>
        <w:t xml:space="preserve">созыва Р.А. Приваловой </w:t>
      </w:r>
      <w:r w:rsidRPr="00823463">
        <w:t>о работе  Совета депутатов муниципального образования</w:t>
      </w:r>
      <w:r>
        <w:t xml:space="preserve"> городского поселения «поселок Кичера</w:t>
      </w:r>
      <w:r w:rsidRPr="00823463">
        <w:t>» за 201</w:t>
      </w:r>
      <w:r>
        <w:t>4</w:t>
      </w:r>
      <w:r w:rsidRPr="00823463">
        <w:t xml:space="preserve"> год Совет депутатов муниципального образования</w:t>
      </w:r>
      <w:r>
        <w:t xml:space="preserve"> городского поселения  «поселок Кичера</w:t>
      </w:r>
      <w:r w:rsidRPr="00823463">
        <w:t xml:space="preserve">» </w:t>
      </w:r>
      <w:r>
        <w:rPr>
          <w:lang w:val="en-US"/>
        </w:rPr>
        <w:t>III</w:t>
      </w:r>
      <w:r w:rsidRPr="00823463">
        <w:t xml:space="preserve"> созыва </w:t>
      </w:r>
      <w:r w:rsidRPr="00823463">
        <w:rPr>
          <w:b/>
        </w:rPr>
        <w:t xml:space="preserve">решил: </w:t>
      </w:r>
    </w:p>
    <w:p w:rsidR="00B848B8" w:rsidRPr="00823463" w:rsidRDefault="00B848B8" w:rsidP="00B848B8">
      <w:pPr>
        <w:rPr>
          <w:sz w:val="28"/>
          <w:szCs w:val="28"/>
        </w:rPr>
      </w:pPr>
    </w:p>
    <w:p w:rsidR="00B848B8" w:rsidRPr="00823463" w:rsidRDefault="00B848B8" w:rsidP="00B848B8">
      <w:pPr>
        <w:ind w:firstLine="720"/>
        <w:jc w:val="both"/>
        <w:rPr>
          <w:sz w:val="28"/>
          <w:szCs w:val="28"/>
        </w:rPr>
      </w:pPr>
      <w:r w:rsidRPr="00823463">
        <w:rPr>
          <w:sz w:val="28"/>
          <w:szCs w:val="28"/>
        </w:rPr>
        <w:t>1.</w:t>
      </w:r>
      <w:r w:rsidRPr="00823463">
        <w:rPr>
          <w:sz w:val="28"/>
          <w:szCs w:val="28"/>
        </w:rPr>
        <w:tab/>
        <w:t>Принять информацию о работе  Совета депутатов муниципального образования</w:t>
      </w:r>
      <w:r w:rsidRPr="00B848B8">
        <w:rPr>
          <w:sz w:val="28"/>
          <w:szCs w:val="28"/>
        </w:rPr>
        <w:t xml:space="preserve"> </w:t>
      </w:r>
      <w:r>
        <w:rPr>
          <w:sz w:val="28"/>
          <w:szCs w:val="28"/>
        </w:rPr>
        <w:t>городского поселения «поселок Кичера</w:t>
      </w:r>
      <w:r w:rsidRPr="00823463">
        <w:rPr>
          <w:sz w:val="28"/>
          <w:szCs w:val="28"/>
        </w:rPr>
        <w:t>» за 201</w:t>
      </w:r>
      <w:r>
        <w:rPr>
          <w:sz w:val="28"/>
          <w:szCs w:val="28"/>
        </w:rPr>
        <w:t xml:space="preserve">4  </w:t>
      </w:r>
      <w:r w:rsidRPr="00823463">
        <w:rPr>
          <w:sz w:val="28"/>
          <w:szCs w:val="28"/>
        </w:rPr>
        <w:t xml:space="preserve"> год к сведению (прилагается).</w:t>
      </w:r>
    </w:p>
    <w:p w:rsidR="00B848B8" w:rsidRDefault="00B848B8" w:rsidP="00B848B8">
      <w:pPr>
        <w:ind w:firstLine="720"/>
        <w:jc w:val="both"/>
        <w:rPr>
          <w:sz w:val="28"/>
          <w:szCs w:val="28"/>
        </w:rPr>
      </w:pPr>
      <w:r w:rsidRPr="00823463">
        <w:rPr>
          <w:sz w:val="28"/>
          <w:szCs w:val="28"/>
        </w:rPr>
        <w:t>2.  Настоящее решение подлежит официальному опубликованию.</w:t>
      </w:r>
    </w:p>
    <w:p w:rsidR="00594336" w:rsidRDefault="00594336" w:rsidP="00B848B8">
      <w:pPr>
        <w:ind w:firstLine="720"/>
        <w:jc w:val="both"/>
        <w:rPr>
          <w:sz w:val="28"/>
          <w:szCs w:val="28"/>
        </w:rPr>
      </w:pPr>
    </w:p>
    <w:p w:rsidR="00594336" w:rsidRDefault="00594336" w:rsidP="00B848B8">
      <w:pPr>
        <w:ind w:firstLine="720"/>
        <w:jc w:val="both"/>
        <w:rPr>
          <w:sz w:val="28"/>
          <w:szCs w:val="28"/>
        </w:rPr>
      </w:pPr>
    </w:p>
    <w:p w:rsidR="00594336" w:rsidRDefault="00594336" w:rsidP="00B848B8">
      <w:pPr>
        <w:ind w:firstLine="720"/>
        <w:jc w:val="both"/>
        <w:rPr>
          <w:sz w:val="28"/>
          <w:szCs w:val="28"/>
        </w:rPr>
      </w:pPr>
    </w:p>
    <w:p w:rsidR="00594336" w:rsidRPr="00823463" w:rsidRDefault="00594336" w:rsidP="00B848B8">
      <w:pPr>
        <w:ind w:firstLine="720"/>
        <w:jc w:val="both"/>
        <w:rPr>
          <w:sz w:val="28"/>
          <w:szCs w:val="28"/>
        </w:rPr>
      </w:pPr>
    </w:p>
    <w:p w:rsidR="00594336" w:rsidRDefault="00594336" w:rsidP="00594336">
      <w:pPr>
        <w:widowControl/>
        <w:ind w:firstLine="709"/>
        <w:jc w:val="both"/>
        <w:outlineLvl w:val="0"/>
        <w:rPr>
          <w:sz w:val="28"/>
          <w:szCs w:val="28"/>
        </w:rPr>
      </w:pPr>
    </w:p>
    <w:p w:rsidR="00594336" w:rsidRPr="00CC166F" w:rsidRDefault="00594336" w:rsidP="00594336">
      <w:pPr>
        <w:jc w:val="both"/>
        <w:rPr>
          <w:b/>
          <w:sz w:val="24"/>
          <w:szCs w:val="24"/>
        </w:rPr>
      </w:pPr>
      <w:r w:rsidRPr="00CC166F">
        <w:rPr>
          <w:b/>
          <w:sz w:val="24"/>
          <w:szCs w:val="24"/>
        </w:rPr>
        <w:t>Глава муниципального образования</w:t>
      </w:r>
    </w:p>
    <w:p w:rsidR="00594336" w:rsidRPr="00CC166F" w:rsidRDefault="00594336" w:rsidP="00594336">
      <w:pPr>
        <w:jc w:val="both"/>
        <w:rPr>
          <w:b/>
          <w:sz w:val="24"/>
          <w:szCs w:val="24"/>
        </w:rPr>
      </w:pPr>
      <w:r w:rsidRPr="00CC166F">
        <w:rPr>
          <w:b/>
          <w:sz w:val="24"/>
          <w:szCs w:val="24"/>
        </w:rPr>
        <w:t xml:space="preserve"> городско</w:t>
      </w:r>
      <w:r>
        <w:rPr>
          <w:b/>
          <w:sz w:val="24"/>
          <w:szCs w:val="24"/>
        </w:rPr>
        <w:t>го поселения  « поселок Кичера»:</w:t>
      </w:r>
      <w:r w:rsidRPr="00CC166F">
        <w:rPr>
          <w:b/>
          <w:sz w:val="24"/>
          <w:szCs w:val="24"/>
        </w:rPr>
        <w:t xml:space="preserve">                             </w:t>
      </w:r>
      <w:r>
        <w:rPr>
          <w:b/>
          <w:sz w:val="24"/>
          <w:szCs w:val="24"/>
        </w:rPr>
        <w:t xml:space="preserve">         </w:t>
      </w:r>
      <w:r w:rsidRPr="00CC166F">
        <w:rPr>
          <w:b/>
          <w:sz w:val="24"/>
          <w:szCs w:val="24"/>
        </w:rPr>
        <w:t xml:space="preserve"> Н.Д. Голикова</w:t>
      </w:r>
    </w:p>
    <w:p w:rsidR="00594336" w:rsidRDefault="00594336" w:rsidP="00594336">
      <w:pPr>
        <w:shd w:val="clear" w:color="auto" w:fill="FFFFFF"/>
        <w:jc w:val="center"/>
        <w:rPr>
          <w:color w:val="000000"/>
          <w:spacing w:val="-4"/>
          <w:sz w:val="28"/>
          <w:szCs w:val="28"/>
        </w:rPr>
      </w:pPr>
    </w:p>
    <w:p w:rsidR="00B848B8" w:rsidRPr="00823463" w:rsidRDefault="00B848B8" w:rsidP="00B848B8">
      <w:pPr>
        <w:rPr>
          <w:sz w:val="28"/>
          <w:szCs w:val="28"/>
        </w:rPr>
      </w:pPr>
    </w:p>
    <w:p w:rsidR="00710951" w:rsidRDefault="005C0BC2"/>
    <w:p w:rsidR="00AD181D" w:rsidRDefault="00AD181D"/>
    <w:p w:rsidR="00AD181D" w:rsidRDefault="00AD181D"/>
    <w:p w:rsidR="00AD181D" w:rsidRDefault="00AD181D"/>
    <w:p w:rsidR="00AD181D" w:rsidRDefault="00AD181D"/>
    <w:p w:rsidR="00AD181D" w:rsidRDefault="00AD181D"/>
    <w:p w:rsidR="00AD181D" w:rsidRDefault="00AD181D"/>
    <w:p w:rsidR="00AD181D" w:rsidRDefault="00AD181D" w:rsidP="00AD181D">
      <w:pPr>
        <w:rPr>
          <w:szCs w:val="24"/>
        </w:rPr>
      </w:pPr>
    </w:p>
    <w:p w:rsidR="00AD181D" w:rsidRDefault="00AD181D" w:rsidP="00AD181D">
      <w:pPr>
        <w:jc w:val="right"/>
        <w:rPr>
          <w:szCs w:val="24"/>
        </w:rPr>
      </w:pPr>
      <w:r>
        <w:rPr>
          <w:szCs w:val="24"/>
        </w:rPr>
        <w:t xml:space="preserve">Приложение </w:t>
      </w:r>
    </w:p>
    <w:p w:rsidR="00AD181D" w:rsidRDefault="00AD181D" w:rsidP="00AD181D">
      <w:pPr>
        <w:jc w:val="right"/>
        <w:rPr>
          <w:szCs w:val="24"/>
        </w:rPr>
      </w:pPr>
      <w:r>
        <w:rPr>
          <w:szCs w:val="24"/>
        </w:rPr>
        <w:t>к решению  Совета депутатов</w:t>
      </w:r>
    </w:p>
    <w:p w:rsidR="00AD181D" w:rsidRDefault="00AD181D" w:rsidP="00AD181D">
      <w:pPr>
        <w:jc w:val="right"/>
        <w:rPr>
          <w:szCs w:val="24"/>
        </w:rPr>
      </w:pPr>
      <w:r>
        <w:rPr>
          <w:szCs w:val="24"/>
        </w:rPr>
        <w:t>муниципального образования</w:t>
      </w:r>
    </w:p>
    <w:p w:rsidR="00AD181D" w:rsidRDefault="00AD181D" w:rsidP="00AD181D">
      <w:pPr>
        <w:jc w:val="right"/>
        <w:rPr>
          <w:szCs w:val="24"/>
        </w:rPr>
      </w:pPr>
      <w:r>
        <w:rPr>
          <w:szCs w:val="24"/>
        </w:rPr>
        <w:t>городского поселения</w:t>
      </w:r>
    </w:p>
    <w:p w:rsidR="00AD181D" w:rsidRDefault="00AD181D" w:rsidP="00AD181D">
      <w:pPr>
        <w:jc w:val="right"/>
        <w:rPr>
          <w:szCs w:val="24"/>
        </w:rPr>
      </w:pPr>
      <w:r>
        <w:rPr>
          <w:szCs w:val="24"/>
        </w:rPr>
        <w:t xml:space="preserve">«поселок Кичера» от 27.02.2015 №59  </w:t>
      </w:r>
    </w:p>
    <w:p w:rsidR="00AD181D" w:rsidRPr="00AD181D" w:rsidRDefault="00AD181D" w:rsidP="00AD181D">
      <w:pPr>
        <w:jc w:val="right"/>
        <w:rPr>
          <w:sz w:val="24"/>
          <w:szCs w:val="24"/>
        </w:rPr>
      </w:pPr>
    </w:p>
    <w:p w:rsidR="00AD181D" w:rsidRPr="00AD181D" w:rsidRDefault="00AD181D" w:rsidP="00AD181D">
      <w:pPr>
        <w:jc w:val="both"/>
        <w:rPr>
          <w:b/>
          <w:sz w:val="24"/>
          <w:szCs w:val="24"/>
        </w:rPr>
      </w:pPr>
      <w:r w:rsidRPr="00AD181D">
        <w:rPr>
          <w:b/>
          <w:sz w:val="24"/>
          <w:szCs w:val="24"/>
        </w:rPr>
        <w:t xml:space="preserve">Информация </w:t>
      </w:r>
    </w:p>
    <w:p w:rsidR="00AD181D" w:rsidRPr="00AD181D" w:rsidRDefault="00AD181D" w:rsidP="00AD181D">
      <w:pPr>
        <w:jc w:val="both"/>
        <w:rPr>
          <w:b/>
          <w:sz w:val="24"/>
          <w:szCs w:val="24"/>
        </w:rPr>
      </w:pPr>
      <w:r w:rsidRPr="00AD181D">
        <w:rPr>
          <w:b/>
          <w:sz w:val="24"/>
          <w:szCs w:val="24"/>
        </w:rPr>
        <w:t>о  работе Совета депутатов муниципального образования</w:t>
      </w:r>
    </w:p>
    <w:p w:rsidR="00AD181D" w:rsidRPr="00AD181D" w:rsidRDefault="00AD181D" w:rsidP="00AD181D">
      <w:pPr>
        <w:jc w:val="both"/>
        <w:rPr>
          <w:b/>
          <w:sz w:val="24"/>
          <w:szCs w:val="24"/>
        </w:rPr>
      </w:pPr>
      <w:r w:rsidRPr="00AD181D">
        <w:rPr>
          <w:b/>
          <w:sz w:val="24"/>
          <w:szCs w:val="24"/>
        </w:rPr>
        <w:t xml:space="preserve">городского поселения «поселок Кичера» за 2014 год  </w:t>
      </w:r>
    </w:p>
    <w:p w:rsidR="00AD181D" w:rsidRPr="00AD181D" w:rsidRDefault="00AD181D" w:rsidP="00AD181D">
      <w:pPr>
        <w:jc w:val="both"/>
        <w:rPr>
          <w:b/>
          <w:sz w:val="24"/>
          <w:szCs w:val="24"/>
        </w:rPr>
      </w:pPr>
    </w:p>
    <w:p w:rsidR="00AD181D" w:rsidRPr="00AD181D" w:rsidRDefault="00AD181D" w:rsidP="00AD181D">
      <w:pPr>
        <w:jc w:val="both"/>
        <w:rPr>
          <w:sz w:val="24"/>
          <w:szCs w:val="24"/>
        </w:rPr>
      </w:pPr>
      <w:r w:rsidRPr="00AD181D">
        <w:rPr>
          <w:sz w:val="24"/>
          <w:szCs w:val="24"/>
        </w:rPr>
        <w:t xml:space="preserve">           Совет депутатов муниципального образования городского поселения «поселок Кичера» </w:t>
      </w:r>
      <w:r w:rsidRPr="00AD181D">
        <w:rPr>
          <w:sz w:val="24"/>
          <w:szCs w:val="24"/>
          <w:lang w:val="en-US"/>
        </w:rPr>
        <w:t>III</w:t>
      </w:r>
      <w:r w:rsidRPr="00AD181D">
        <w:rPr>
          <w:sz w:val="24"/>
          <w:szCs w:val="24"/>
        </w:rPr>
        <w:t xml:space="preserve"> созыва избран 8 сентября 2013г. в составе 10-ти депутатов, трое из которых имели опыт работы в составе Совета депутатов муниципального уровня, 7 чел. избраны впервые.</w:t>
      </w:r>
    </w:p>
    <w:p w:rsidR="00AD181D" w:rsidRPr="00AD181D" w:rsidRDefault="00AD181D" w:rsidP="00AD181D">
      <w:pPr>
        <w:ind w:firstLine="567"/>
        <w:jc w:val="both"/>
        <w:rPr>
          <w:sz w:val="24"/>
          <w:szCs w:val="24"/>
        </w:rPr>
      </w:pPr>
      <w:r w:rsidRPr="00AD181D">
        <w:rPr>
          <w:sz w:val="24"/>
          <w:szCs w:val="24"/>
        </w:rPr>
        <w:t>Деятельность Совета депутатов  МО ГП «поселок Кичера» была организована в соответствии с Уставом муниципального образования городского поселения «поселок Кичера», Регламентом  Совета депутатов муниципального образования городского поселения «поселок Кичера» и осуществлялась в следующих формах:</w:t>
      </w:r>
    </w:p>
    <w:p w:rsidR="00AD181D" w:rsidRPr="00AD181D" w:rsidRDefault="00AD181D" w:rsidP="00AD181D">
      <w:pPr>
        <w:ind w:firstLine="567"/>
        <w:jc w:val="both"/>
        <w:rPr>
          <w:sz w:val="24"/>
          <w:szCs w:val="24"/>
        </w:rPr>
      </w:pPr>
      <w:r w:rsidRPr="00AD181D">
        <w:rPr>
          <w:sz w:val="24"/>
          <w:szCs w:val="24"/>
        </w:rPr>
        <w:t xml:space="preserve"> - разработка проектов решений Совета депутатов;</w:t>
      </w:r>
    </w:p>
    <w:p w:rsidR="00AD181D" w:rsidRPr="00AD181D" w:rsidRDefault="00AD181D" w:rsidP="00AD181D">
      <w:pPr>
        <w:ind w:firstLine="567"/>
        <w:jc w:val="both"/>
        <w:rPr>
          <w:sz w:val="24"/>
          <w:szCs w:val="24"/>
        </w:rPr>
      </w:pPr>
      <w:r w:rsidRPr="00AD181D">
        <w:rPr>
          <w:sz w:val="24"/>
          <w:szCs w:val="24"/>
        </w:rPr>
        <w:t xml:space="preserve"> - анализ проектов правовых актов, выносимых на рассмотрение Совета депутатов субъектами правотворческой инициативы (инициаторами);</w:t>
      </w:r>
    </w:p>
    <w:p w:rsidR="00AD181D" w:rsidRPr="00AD181D" w:rsidRDefault="00AD181D" w:rsidP="00AD181D">
      <w:pPr>
        <w:ind w:firstLine="567"/>
        <w:jc w:val="both"/>
        <w:rPr>
          <w:sz w:val="24"/>
          <w:szCs w:val="24"/>
        </w:rPr>
      </w:pPr>
      <w:r w:rsidRPr="00AD181D">
        <w:rPr>
          <w:sz w:val="24"/>
          <w:szCs w:val="24"/>
        </w:rPr>
        <w:t xml:space="preserve"> - подготовка замечаний, предложений (поправок) по рассматриваемым проектам решений;</w:t>
      </w:r>
    </w:p>
    <w:p w:rsidR="00AD181D" w:rsidRPr="00AD181D" w:rsidRDefault="00AD181D" w:rsidP="00AD181D">
      <w:pPr>
        <w:ind w:firstLine="567"/>
        <w:jc w:val="both"/>
        <w:rPr>
          <w:sz w:val="24"/>
          <w:szCs w:val="24"/>
        </w:rPr>
      </w:pPr>
      <w:r w:rsidRPr="00AD181D">
        <w:rPr>
          <w:sz w:val="24"/>
          <w:szCs w:val="24"/>
        </w:rPr>
        <w:t xml:space="preserve"> - принятие решений на сессиях Совета депутатов по проектам нормативных правовых актов;</w:t>
      </w:r>
    </w:p>
    <w:p w:rsidR="00AD181D" w:rsidRPr="00AD181D" w:rsidRDefault="00AD181D" w:rsidP="00AD181D">
      <w:pPr>
        <w:ind w:firstLine="567"/>
        <w:jc w:val="both"/>
        <w:rPr>
          <w:sz w:val="24"/>
          <w:szCs w:val="24"/>
        </w:rPr>
      </w:pPr>
      <w:r w:rsidRPr="00AD181D">
        <w:rPr>
          <w:sz w:val="24"/>
          <w:szCs w:val="24"/>
        </w:rPr>
        <w:t xml:space="preserve"> - взаимодействие  с органами местного самоуправления городских и сельских поселений и органами муниципального образования «Северо-Байкальский район»;</w:t>
      </w:r>
    </w:p>
    <w:p w:rsidR="00AD181D" w:rsidRPr="00AD181D" w:rsidRDefault="00AD181D" w:rsidP="00AD181D">
      <w:pPr>
        <w:ind w:firstLine="567"/>
        <w:jc w:val="both"/>
        <w:rPr>
          <w:sz w:val="24"/>
          <w:szCs w:val="24"/>
        </w:rPr>
      </w:pPr>
      <w:r w:rsidRPr="00AD181D">
        <w:rPr>
          <w:sz w:val="24"/>
          <w:szCs w:val="24"/>
        </w:rPr>
        <w:t xml:space="preserve"> - </w:t>
      </w:r>
      <w:proofErr w:type="gramStart"/>
      <w:r w:rsidRPr="00AD181D">
        <w:rPr>
          <w:sz w:val="24"/>
          <w:szCs w:val="24"/>
        </w:rPr>
        <w:t>контроль за</w:t>
      </w:r>
      <w:proofErr w:type="gramEnd"/>
      <w:r w:rsidRPr="00AD181D">
        <w:rPr>
          <w:sz w:val="24"/>
          <w:szCs w:val="24"/>
        </w:rPr>
        <w:t xml:space="preserve"> исполнением органами и должностными лицами местного самоуправления полномочий по решению вопросов местного значения  в формах, установленных Уставом МО ГП «поселок Кичера»;</w:t>
      </w:r>
    </w:p>
    <w:p w:rsidR="00AD181D" w:rsidRPr="00AD181D" w:rsidRDefault="00AD181D" w:rsidP="00AD181D">
      <w:pPr>
        <w:ind w:firstLine="567"/>
        <w:jc w:val="both"/>
        <w:rPr>
          <w:sz w:val="24"/>
          <w:szCs w:val="24"/>
        </w:rPr>
      </w:pPr>
      <w:r w:rsidRPr="00AD181D">
        <w:rPr>
          <w:sz w:val="24"/>
          <w:szCs w:val="24"/>
        </w:rPr>
        <w:t xml:space="preserve"> - участие депутатов в реализации муниципальных целевых программ, в подготовке и проведении мероприятий, проводимых на территории поселения и Северобайкальского района;</w:t>
      </w:r>
    </w:p>
    <w:p w:rsidR="00AD181D" w:rsidRPr="00AD181D" w:rsidRDefault="00AD181D" w:rsidP="00AD181D">
      <w:pPr>
        <w:ind w:firstLine="567"/>
        <w:jc w:val="both"/>
        <w:rPr>
          <w:sz w:val="24"/>
          <w:szCs w:val="24"/>
        </w:rPr>
      </w:pPr>
      <w:r w:rsidRPr="00AD181D">
        <w:rPr>
          <w:sz w:val="24"/>
          <w:szCs w:val="24"/>
        </w:rPr>
        <w:t xml:space="preserve"> - прием населения и содействие в решении вопросов местного значения.</w:t>
      </w:r>
    </w:p>
    <w:p w:rsidR="00AD181D" w:rsidRPr="00AD181D" w:rsidRDefault="00AD181D" w:rsidP="00AD181D">
      <w:pPr>
        <w:jc w:val="both"/>
        <w:rPr>
          <w:sz w:val="24"/>
          <w:szCs w:val="24"/>
        </w:rPr>
      </w:pPr>
      <w:r w:rsidRPr="00AD181D">
        <w:rPr>
          <w:sz w:val="24"/>
          <w:szCs w:val="24"/>
        </w:rPr>
        <w:tab/>
      </w:r>
    </w:p>
    <w:p w:rsidR="00AD181D" w:rsidRPr="00AD181D" w:rsidRDefault="00AD181D" w:rsidP="00AD181D">
      <w:pPr>
        <w:jc w:val="both"/>
        <w:rPr>
          <w:b/>
          <w:sz w:val="24"/>
          <w:szCs w:val="24"/>
        </w:rPr>
      </w:pPr>
    </w:p>
    <w:p w:rsidR="00AD181D" w:rsidRPr="00AD181D" w:rsidRDefault="00AD181D" w:rsidP="00AD181D">
      <w:pPr>
        <w:jc w:val="both"/>
        <w:rPr>
          <w:b/>
          <w:sz w:val="24"/>
          <w:szCs w:val="24"/>
        </w:rPr>
      </w:pPr>
      <w:r w:rsidRPr="00AD181D">
        <w:rPr>
          <w:b/>
          <w:sz w:val="24"/>
          <w:szCs w:val="24"/>
        </w:rPr>
        <w:t>Нормотворческая деятельность</w:t>
      </w:r>
    </w:p>
    <w:p w:rsidR="00AD181D" w:rsidRPr="00AD181D" w:rsidRDefault="00AD181D" w:rsidP="00AD181D">
      <w:pPr>
        <w:jc w:val="both"/>
        <w:rPr>
          <w:sz w:val="24"/>
          <w:szCs w:val="24"/>
        </w:rPr>
      </w:pPr>
    </w:p>
    <w:p w:rsidR="00AD181D" w:rsidRPr="00AD181D" w:rsidRDefault="00AD181D" w:rsidP="00AD181D">
      <w:pPr>
        <w:ind w:firstLine="567"/>
        <w:jc w:val="both"/>
        <w:rPr>
          <w:sz w:val="24"/>
          <w:szCs w:val="24"/>
        </w:rPr>
      </w:pPr>
      <w:r w:rsidRPr="00AD181D">
        <w:rPr>
          <w:sz w:val="24"/>
          <w:szCs w:val="24"/>
        </w:rPr>
        <w:t xml:space="preserve">Нормотворческая деятельность Совета депутатов муниципального образования городского поселения «поселок Кичера» в отчетном году осуществлялась в соответствии с годовым планом работы, утвержденным решением Совета депутатов  от 26.12.2013 № 18.  </w:t>
      </w:r>
    </w:p>
    <w:p w:rsidR="00AD181D" w:rsidRPr="00AD181D" w:rsidRDefault="00AD181D" w:rsidP="00AD181D">
      <w:pPr>
        <w:ind w:firstLine="567"/>
        <w:jc w:val="both"/>
        <w:rPr>
          <w:sz w:val="24"/>
          <w:szCs w:val="24"/>
        </w:rPr>
      </w:pPr>
      <w:r w:rsidRPr="00AD181D">
        <w:rPr>
          <w:sz w:val="24"/>
          <w:szCs w:val="24"/>
        </w:rPr>
        <w:t>За отчетный период проведено 9 сессий, рассмотрено  и  принято 68 решений, из них 38- нормативные правовые акты и 30  – ненормативные правовые акты.</w:t>
      </w:r>
    </w:p>
    <w:p w:rsidR="00AD181D" w:rsidRPr="00AD181D" w:rsidRDefault="00AD181D" w:rsidP="00AD181D">
      <w:pPr>
        <w:jc w:val="both"/>
        <w:rPr>
          <w:sz w:val="24"/>
          <w:szCs w:val="24"/>
        </w:rPr>
      </w:pPr>
      <w:r w:rsidRPr="00AD181D">
        <w:rPr>
          <w:sz w:val="24"/>
          <w:szCs w:val="24"/>
        </w:rPr>
        <w:tab/>
        <w:t xml:space="preserve">В разрезе сфер правового регулирования по 38 вопросам приняты нормативные правовые акты, из них: </w:t>
      </w:r>
    </w:p>
    <w:p w:rsidR="00AD181D" w:rsidRPr="00AD181D" w:rsidRDefault="00AD181D" w:rsidP="00AD181D">
      <w:pPr>
        <w:ind w:firstLine="709"/>
        <w:jc w:val="both"/>
        <w:rPr>
          <w:sz w:val="24"/>
          <w:szCs w:val="24"/>
        </w:rPr>
      </w:pPr>
      <w:r w:rsidRPr="00AD181D">
        <w:rPr>
          <w:sz w:val="24"/>
          <w:szCs w:val="24"/>
        </w:rPr>
        <w:t xml:space="preserve">- по внесению изменений в Устав - 8; </w:t>
      </w:r>
    </w:p>
    <w:p w:rsidR="00AD181D" w:rsidRPr="00AD181D" w:rsidRDefault="00AD181D" w:rsidP="00AD181D">
      <w:pPr>
        <w:tabs>
          <w:tab w:val="num" w:pos="1080"/>
        </w:tabs>
        <w:ind w:left="709"/>
        <w:jc w:val="both"/>
        <w:rPr>
          <w:sz w:val="24"/>
          <w:szCs w:val="24"/>
        </w:rPr>
      </w:pPr>
      <w:r w:rsidRPr="00AD181D">
        <w:rPr>
          <w:sz w:val="24"/>
          <w:szCs w:val="24"/>
        </w:rPr>
        <w:t>- по бюджетным вопросам - 17;</w:t>
      </w:r>
    </w:p>
    <w:p w:rsidR="00AD181D" w:rsidRPr="00AD181D" w:rsidRDefault="00AD181D" w:rsidP="00AD181D">
      <w:pPr>
        <w:tabs>
          <w:tab w:val="num" w:pos="1080"/>
        </w:tabs>
        <w:ind w:left="709"/>
        <w:jc w:val="both"/>
        <w:rPr>
          <w:sz w:val="24"/>
          <w:szCs w:val="24"/>
        </w:rPr>
      </w:pPr>
      <w:r w:rsidRPr="00AD181D">
        <w:rPr>
          <w:sz w:val="24"/>
          <w:szCs w:val="24"/>
        </w:rPr>
        <w:t>- по утверждению положений, правил и порядков – 8;</w:t>
      </w:r>
    </w:p>
    <w:p w:rsidR="00AD181D" w:rsidRPr="00AD181D" w:rsidRDefault="00AD181D" w:rsidP="00AD181D">
      <w:pPr>
        <w:pStyle w:val="ConsPlusTitle"/>
        <w:widowControl/>
        <w:ind w:left="709"/>
        <w:jc w:val="both"/>
        <w:rPr>
          <w:rFonts w:ascii="Times New Roman" w:hAnsi="Times New Roman" w:cs="Times New Roman"/>
          <w:b w:val="0"/>
          <w:sz w:val="24"/>
          <w:szCs w:val="24"/>
        </w:rPr>
      </w:pPr>
      <w:r w:rsidRPr="00AD181D">
        <w:rPr>
          <w:rFonts w:ascii="Times New Roman" w:hAnsi="Times New Roman" w:cs="Times New Roman"/>
          <w:b w:val="0"/>
          <w:sz w:val="24"/>
          <w:szCs w:val="24"/>
        </w:rPr>
        <w:t>- по порядку установления тарифов – 2;</w:t>
      </w:r>
    </w:p>
    <w:p w:rsidR="00AD181D" w:rsidRPr="00AD181D" w:rsidRDefault="00AD181D" w:rsidP="00AD181D">
      <w:pPr>
        <w:pStyle w:val="ConsPlusTitle"/>
        <w:widowControl/>
        <w:ind w:left="709"/>
        <w:jc w:val="both"/>
        <w:rPr>
          <w:rFonts w:ascii="Times New Roman" w:hAnsi="Times New Roman" w:cs="Times New Roman"/>
          <w:b w:val="0"/>
          <w:sz w:val="24"/>
          <w:szCs w:val="24"/>
        </w:rPr>
      </w:pPr>
      <w:r w:rsidRPr="00AD181D">
        <w:rPr>
          <w:rFonts w:ascii="Times New Roman" w:hAnsi="Times New Roman" w:cs="Times New Roman"/>
          <w:b w:val="0"/>
          <w:sz w:val="24"/>
          <w:szCs w:val="24"/>
        </w:rPr>
        <w:t>- по земельным вопросам – 3.</w:t>
      </w:r>
    </w:p>
    <w:p w:rsidR="00AD181D" w:rsidRPr="00AD181D" w:rsidRDefault="00AD181D" w:rsidP="00AD181D">
      <w:pPr>
        <w:pStyle w:val="ConsPlusTitle"/>
        <w:widowControl/>
        <w:ind w:left="709"/>
        <w:jc w:val="both"/>
        <w:rPr>
          <w:rFonts w:ascii="Times New Roman" w:hAnsi="Times New Roman" w:cs="Times New Roman"/>
          <w:b w:val="0"/>
          <w:sz w:val="24"/>
          <w:szCs w:val="24"/>
        </w:rPr>
      </w:pPr>
    </w:p>
    <w:p w:rsidR="00AD181D" w:rsidRPr="00AD181D" w:rsidRDefault="00AD181D" w:rsidP="00AD181D">
      <w:pPr>
        <w:pStyle w:val="ConsPlusTitle"/>
        <w:widowControl/>
        <w:ind w:left="709"/>
        <w:jc w:val="both"/>
        <w:rPr>
          <w:rFonts w:ascii="Times New Roman" w:hAnsi="Times New Roman" w:cs="Times New Roman"/>
          <w:b w:val="0"/>
          <w:sz w:val="24"/>
          <w:szCs w:val="24"/>
        </w:rPr>
      </w:pPr>
      <w:r w:rsidRPr="00AD181D">
        <w:rPr>
          <w:rFonts w:ascii="Times New Roman" w:hAnsi="Times New Roman" w:cs="Times New Roman"/>
          <w:b w:val="0"/>
          <w:sz w:val="24"/>
          <w:szCs w:val="24"/>
        </w:rPr>
        <w:lastRenderedPageBreak/>
        <w:t>Из 30 ненормативных правовых актов принято:</w:t>
      </w:r>
    </w:p>
    <w:p w:rsidR="00AD181D" w:rsidRPr="00AD181D" w:rsidRDefault="00AD181D" w:rsidP="00AD181D">
      <w:pPr>
        <w:pStyle w:val="ConsPlusTitle"/>
        <w:widowControl/>
        <w:ind w:left="709"/>
        <w:jc w:val="both"/>
        <w:rPr>
          <w:rFonts w:ascii="Times New Roman" w:hAnsi="Times New Roman" w:cs="Times New Roman"/>
          <w:b w:val="0"/>
          <w:sz w:val="24"/>
          <w:szCs w:val="24"/>
        </w:rPr>
      </w:pPr>
    </w:p>
    <w:p w:rsidR="00AD181D" w:rsidRPr="00AD181D" w:rsidRDefault="00AD181D" w:rsidP="00AD181D">
      <w:pPr>
        <w:pStyle w:val="ConsPlusTitle"/>
        <w:widowControl/>
        <w:ind w:left="709"/>
        <w:jc w:val="both"/>
        <w:rPr>
          <w:rFonts w:ascii="Times New Roman" w:hAnsi="Times New Roman" w:cs="Times New Roman"/>
          <w:b w:val="0"/>
          <w:sz w:val="24"/>
          <w:szCs w:val="24"/>
        </w:rPr>
      </w:pPr>
      <w:r w:rsidRPr="00AD181D">
        <w:rPr>
          <w:rFonts w:ascii="Times New Roman" w:hAnsi="Times New Roman" w:cs="Times New Roman"/>
          <w:b w:val="0"/>
          <w:sz w:val="24"/>
          <w:szCs w:val="24"/>
        </w:rPr>
        <w:t xml:space="preserve"> 3 решения по вопросам муниципальной собственности,</w:t>
      </w:r>
    </w:p>
    <w:p w:rsidR="00AD181D" w:rsidRPr="00AD181D" w:rsidRDefault="00AD181D" w:rsidP="00AD181D">
      <w:pPr>
        <w:pStyle w:val="ConsPlusTitle"/>
        <w:widowControl/>
        <w:ind w:left="709"/>
        <w:jc w:val="both"/>
        <w:rPr>
          <w:rFonts w:ascii="Times New Roman" w:hAnsi="Times New Roman" w:cs="Times New Roman"/>
          <w:b w:val="0"/>
          <w:sz w:val="24"/>
          <w:szCs w:val="24"/>
        </w:rPr>
      </w:pPr>
      <w:r w:rsidRPr="00AD181D">
        <w:rPr>
          <w:rFonts w:ascii="Times New Roman" w:hAnsi="Times New Roman" w:cs="Times New Roman"/>
          <w:b w:val="0"/>
          <w:sz w:val="24"/>
          <w:szCs w:val="24"/>
        </w:rPr>
        <w:t xml:space="preserve"> 2 решения по приему-передаче полномочий,</w:t>
      </w:r>
    </w:p>
    <w:p w:rsidR="00AD181D" w:rsidRPr="00AD181D" w:rsidRDefault="00AD181D" w:rsidP="00AD181D">
      <w:pPr>
        <w:pStyle w:val="ConsPlusTitle"/>
        <w:widowControl/>
        <w:ind w:left="709"/>
        <w:jc w:val="both"/>
        <w:rPr>
          <w:rFonts w:ascii="Times New Roman" w:hAnsi="Times New Roman" w:cs="Times New Roman"/>
          <w:b w:val="0"/>
          <w:sz w:val="24"/>
          <w:szCs w:val="24"/>
        </w:rPr>
      </w:pPr>
      <w:r w:rsidRPr="00AD181D">
        <w:rPr>
          <w:rFonts w:ascii="Times New Roman" w:hAnsi="Times New Roman" w:cs="Times New Roman"/>
          <w:b w:val="0"/>
          <w:sz w:val="24"/>
          <w:szCs w:val="24"/>
        </w:rPr>
        <w:t xml:space="preserve"> 3 решения по финансовым вопросам,</w:t>
      </w:r>
    </w:p>
    <w:p w:rsidR="00AD181D" w:rsidRPr="00AD181D" w:rsidRDefault="00AD181D" w:rsidP="00AD181D">
      <w:pPr>
        <w:pStyle w:val="ConsPlusTitle"/>
        <w:widowControl/>
        <w:ind w:left="709"/>
        <w:jc w:val="both"/>
        <w:rPr>
          <w:rFonts w:ascii="Times New Roman" w:hAnsi="Times New Roman" w:cs="Times New Roman"/>
          <w:b w:val="0"/>
          <w:sz w:val="24"/>
          <w:szCs w:val="24"/>
        </w:rPr>
      </w:pPr>
      <w:r w:rsidRPr="00AD181D">
        <w:rPr>
          <w:rFonts w:ascii="Times New Roman" w:hAnsi="Times New Roman" w:cs="Times New Roman"/>
          <w:b w:val="0"/>
          <w:sz w:val="24"/>
          <w:szCs w:val="24"/>
        </w:rPr>
        <w:t xml:space="preserve"> 1 решение об информации по целевым программам,</w:t>
      </w:r>
    </w:p>
    <w:p w:rsidR="00AD181D" w:rsidRPr="00AD181D" w:rsidRDefault="00AD181D" w:rsidP="00AD181D">
      <w:pPr>
        <w:pStyle w:val="ConsPlusTitle"/>
        <w:widowControl/>
        <w:jc w:val="both"/>
        <w:rPr>
          <w:rFonts w:ascii="Times New Roman" w:hAnsi="Times New Roman" w:cs="Times New Roman"/>
          <w:b w:val="0"/>
          <w:sz w:val="24"/>
          <w:szCs w:val="24"/>
        </w:rPr>
      </w:pPr>
      <w:r w:rsidRPr="00AD181D">
        <w:rPr>
          <w:rFonts w:ascii="Times New Roman" w:hAnsi="Times New Roman" w:cs="Times New Roman"/>
          <w:b w:val="0"/>
          <w:sz w:val="24"/>
          <w:szCs w:val="24"/>
        </w:rPr>
        <w:t xml:space="preserve">           12 решений по организации деятельности Совета депутатов,</w:t>
      </w:r>
    </w:p>
    <w:p w:rsidR="00AD181D" w:rsidRPr="00AD181D" w:rsidRDefault="00AD181D" w:rsidP="00AD181D">
      <w:pPr>
        <w:pStyle w:val="ConsPlusTitle"/>
        <w:widowControl/>
        <w:jc w:val="both"/>
        <w:rPr>
          <w:rFonts w:ascii="Times New Roman" w:hAnsi="Times New Roman" w:cs="Times New Roman"/>
          <w:b w:val="0"/>
          <w:sz w:val="24"/>
          <w:szCs w:val="24"/>
        </w:rPr>
      </w:pPr>
      <w:r w:rsidRPr="00AD181D">
        <w:rPr>
          <w:rFonts w:ascii="Times New Roman" w:hAnsi="Times New Roman" w:cs="Times New Roman"/>
          <w:b w:val="0"/>
          <w:sz w:val="24"/>
          <w:szCs w:val="24"/>
        </w:rPr>
        <w:t xml:space="preserve">             1 решение по внесению изменений в структуру администрации,</w:t>
      </w:r>
    </w:p>
    <w:p w:rsidR="00AD181D" w:rsidRPr="00AD181D" w:rsidRDefault="00AD181D" w:rsidP="00AD181D">
      <w:pPr>
        <w:pStyle w:val="ConsPlusTitle"/>
        <w:widowControl/>
        <w:jc w:val="both"/>
        <w:rPr>
          <w:rFonts w:ascii="Times New Roman" w:hAnsi="Times New Roman" w:cs="Times New Roman"/>
          <w:b w:val="0"/>
          <w:sz w:val="24"/>
          <w:szCs w:val="24"/>
        </w:rPr>
      </w:pPr>
      <w:r w:rsidRPr="00AD181D">
        <w:rPr>
          <w:rFonts w:ascii="Times New Roman" w:hAnsi="Times New Roman" w:cs="Times New Roman"/>
          <w:b w:val="0"/>
          <w:sz w:val="24"/>
          <w:szCs w:val="24"/>
        </w:rPr>
        <w:t xml:space="preserve">             8 решений по иным вопросам, не носящим нормативного характера.</w:t>
      </w:r>
    </w:p>
    <w:p w:rsidR="00AD181D" w:rsidRPr="00AD181D" w:rsidRDefault="00AD181D" w:rsidP="00AD181D">
      <w:pPr>
        <w:pStyle w:val="ConsPlusTitle"/>
        <w:widowControl/>
        <w:ind w:left="709"/>
        <w:jc w:val="both"/>
        <w:rPr>
          <w:rFonts w:ascii="Times New Roman" w:hAnsi="Times New Roman" w:cs="Times New Roman"/>
          <w:b w:val="0"/>
          <w:sz w:val="24"/>
          <w:szCs w:val="24"/>
        </w:rPr>
      </w:pPr>
    </w:p>
    <w:p w:rsidR="00AD181D" w:rsidRPr="00AD181D" w:rsidRDefault="00AD181D" w:rsidP="00AD181D">
      <w:pPr>
        <w:pStyle w:val="ConsPlusTitle"/>
        <w:widowControl/>
        <w:ind w:left="709"/>
        <w:jc w:val="both"/>
        <w:rPr>
          <w:rFonts w:ascii="Times New Roman" w:hAnsi="Times New Roman" w:cs="Times New Roman"/>
          <w:b w:val="0"/>
          <w:sz w:val="24"/>
          <w:szCs w:val="24"/>
        </w:rPr>
      </w:pPr>
      <w:r w:rsidRPr="00AD181D">
        <w:rPr>
          <w:rFonts w:ascii="Times New Roman" w:hAnsi="Times New Roman" w:cs="Times New Roman"/>
          <w:b w:val="0"/>
          <w:sz w:val="24"/>
          <w:szCs w:val="24"/>
        </w:rPr>
        <w:t xml:space="preserve"> Так в 2014 году депутатами на сессиях были рассмотрены вопросы:</w:t>
      </w:r>
    </w:p>
    <w:p w:rsidR="00AD181D" w:rsidRPr="00AD181D" w:rsidRDefault="00AD181D" w:rsidP="00AD181D">
      <w:pPr>
        <w:pStyle w:val="ConsPlusTitle"/>
        <w:widowControl/>
        <w:ind w:left="709"/>
        <w:jc w:val="both"/>
        <w:rPr>
          <w:rFonts w:ascii="Times New Roman" w:hAnsi="Times New Roman" w:cs="Times New Roman"/>
          <w:b w:val="0"/>
          <w:sz w:val="24"/>
          <w:szCs w:val="24"/>
        </w:rPr>
      </w:pPr>
      <w:r w:rsidRPr="00AD181D">
        <w:rPr>
          <w:rFonts w:ascii="Times New Roman" w:hAnsi="Times New Roman" w:cs="Times New Roman"/>
          <w:b w:val="0"/>
          <w:sz w:val="24"/>
          <w:szCs w:val="24"/>
        </w:rPr>
        <w:t xml:space="preserve">      - О работе ДК «Романтик»,</w:t>
      </w:r>
    </w:p>
    <w:p w:rsidR="00AD181D" w:rsidRPr="00AD181D" w:rsidRDefault="00AD181D" w:rsidP="00AD181D">
      <w:pPr>
        <w:pStyle w:val="ConsPlusTitle"/>
        <w:widowControl/>
        <w:ind w:left="709"/>
        <w:jc w:val="both"/>
        <w:rPr>
          <w:rFonts w:ascii="Times New Roman" w:hAnsi="Times New Roman" w:cs="Times New Roman"/>
          <w:b w:val="0"/>
          <w:sz w:val="24"/>
          <w:szCs w:val="24"/>
        </w:rPr>
      </w:pPr>
      <w:r w:rsidRPr="00AD181D">
        <w:rPr>
          <w:rFonts w:ascii="Times New Roman" w:hAnsi="Times New Roman" w:cs="Times New Roman"/>
          <w:b w:val="0"/>
          <w:sz w:val="24"/>
          <w:szCs w:val="24"/>
        </w:rPr>
        <w:t xml:space="preserve">      - Об организации летней занятости и отдыха детей,</w:t>
      </w:r>
    </w:p>
    <w:p w:rsidR="00AD181D" w:rsidRPr="00AD181D" w:rsidRDefault="00AD181D" w:rsidP="00AD181D">
      <w:pPr>
        <w:pStyle w:val="ConsPlusTitle"/>
        <w:widowControl/>
        <w:ind w:left="709"/>
        <w:jc w:val="both"/>
        <w:rPr>
          <w:rFonts w:ascii="Times New Roman" w:hAnsi="Times New Roman" w:cs="Times New Roman"/>
          <w:b w:val="0"/>
          <w:sz w:val="24"/>
          <w:szCs w:val="24"/>
        </w:rPr>
      </w:pPr>
      <w:r w:rsidRPr="00AD181D">
        <w:rPr>
          <w:rFonts w:ascii="Times New Roman" w:hAnsi="Times New Roman" w:cs="Times New Roman"/>
          <w:b w:val="0"/>
          <w:sz w:val="24"/>
          <w:szCs w:val="24"/>
        </w:rPr>
        <w:t xml:space="preserve">      - Итоги работы ЖКХ за отопительный период 2013-2014г.г.</w:t>
      </w:r>
    </w:p>
    <w:p w:rsidR="00AD181D" w:rsidRPr="00AD181D" w:rsidRDefault="00AD181D" w:rsidP="00AD181D">
      <w:pPr>
        <w:pStyle w:val="ConsPlusTitle"/>
        <w:widowControl/>
        <w:ind w:left="709"/>
        <w:jc w:val="both"/>
        <w:rPr>
          <w:rFonts w:ascii="Times New Roman" w:hAnsi="Times New Roman" w:cs="Times New Roman"/>
          <w:b w:val="0"/>
          <w:sz w:val="24"/>
          <w:szCs w:val="24"/>
        </w:rPr>
      </w:pPr>
      <w:r w:rsidRPr="00AD181D">
        <w:rPr>
          <w:rFonts w:ascii="Times New Roman" w:hAnsi="Times New Roman" w:cs="Times New Roman"/>
          <w:b w:val="0"/>
          <w:sz w:val="24"/>
          <w:szCs w:val="24"/>
        </w:rPr>
        <w:t xml:space="preserve">      - Об организации медицинского обслуживания на территории поселения.</w:t>
      </w:r>
    </w:p>
    <w:p w:rsidR="00AD181D" w:rsidRPr="00AD181D" w:rsidRDefault="00AD181D" w:rsidP="00AD181D">
      <w:pPr>
        <w:jc w:val="both"/>
        <w:rPr>
          <w:sz w:val="24"/>
          <w:szCs w:val="24"/>
        </w:rPr>
      </w:pPr>
      <w:r w:rsidRPr="00AD181D">
        <w:rPr>
          <w:sz w:val="24"/>
          <w:szCs w:val="24"/>
        </w:rPr>
        <w:t xml:space="preserve">         Все проекты решений согласовывались с  Северобайкальской межрайонной       прокуратурой.</w:t>
      </w:r>
    </w:p>
    <w:p w:rsidR="00AD181D" w:rsidRPr="00AD181D" w:rsidRDefault="00AD181D" w:rsidP="00AD181D">
      <w:pPr>
        <w:pStyle w:val="a3"/>
        <w:ind w:firstLine="567"/>
        <w:jc w:val="both"/>
        <w:rPr>
          <w:b w:val="0"/>
          <w:i w:val="0"/>
          <w:sz w:val="24"/>
          <w:szCs w:val="24"/>
        </w:rPr>
      </w:pPr>
      <w:r w:rsidRPr="00AD181D">
        <w:rPr>
          <w:b w:val="0"/>
          <w:i w:val="0"/>
          <w:sz w:val="24"/>
          <w:szCs w:val="24"/>
        </w:rPr>
        <w:t xml:space="preserve">После принятия решения опубликовывались на стендах в поселении, размещались на официальном сайте администрации МО «Северо-Байкальский район», публиковались  в районной газете «Байкальский меридиан». Решения по внесению изменений в Устав зарегистрированы в Управлении Министерства юстиции Российской Федерации по Республике Бурятия.  </w:t>
      </w:r>
    </w:p>
    <w:p w:rsidR="00AD181D" w:rsidRPr="00AD181D" w:rsidRDefault="00AD181D" w:rsidP="00AD181D">
      <w:pPr>
        <w:pStyle w:val="ConsPlusTitle"/>
        <w:widowControl/>
        <w:ind w:left="709"/>
        <w:jc w:val="both"/>
        <w:rPr>
          <w:rFonts w:ascii="Times New Roman" w:hAnsi="Times New Roman" w:cs="Times New Roman"/>
          <w:b w:val="0"/>
          <w:sz w:val="24"/>
          <w:szCs w:val="24"/>
        </w:rPr>
      </w:pPr>
    </w:p>
    <w:p w:rsidR="00AD181D" w:rsidRPr="00AD181D" w:rsidRDefault="00AD181D" w:rsidP="00AD181D">
      <w:pPr>
        <w:pStyle w:val="ConsPlusTitle"/>
        <w:widowControl/>
        <w:ind w:left="709"/>
        <w:jc w:val="both"/>
        <w:rPr>
          <w:rFonts w:ascii="Times New Roman" w:hAnsi="Times New Roman" w:cs="Times New Roman"/>
          <w:b w:val="0"/>
          <w:sz w:val="24"/>
          <w:szCs w:val="24"/>
        </w:rPr>
      </w:pPr>
    </w:p>
    <w:p w:rsidR="00AD181D" w:rsidRPr="00AD181D" w:rsidRDefault="00AD181D" w:rsidP="00AD181D">
      <w:pPr>
        <w:pStyle w:val="a3"/>
        <w:ind w:firstLine="0"/>
        <w:jc w:val="both"/>
        <w:rPr>
          <w:b w:val="0"/>
          <w:i w:val="0"/>
          <w:sz w:val="24"/>
          <w:szCs w:val="24"/>
        </w:rPr>
      </w:pPr>
    </w:p>
    <w:p w:rsidR="00AD181D" w:rsidRPr="00AD181D" w:rsidRDefault="00AD181D" w:rsidP="00AD181D">
      <w:pPr>
        <w:pStyle w:val="ConsPlusTitle"/>
        <w:widowControl/>
        <w:jc w:val="both"/>
        <w:rPr>
          <w:rFonts w:ascii="Times New Roman" w:hAnsi="Times New Roman" w:cs="Times New Roman"/>
          <w:sz w:val="24"/>
          <w:szCs w:val="24"/>
        </w:rPr>
      </w:pPr>
      <w:r w:rsidRPr="00AD181D">
        <w:rPr>
          <w:rFonts w:ascii="Times New Roman" w:hAnsi="Times New Roman" w:cs="Times New Roman"/>
          <w:sz w:val="24"/>
          <w:szCs w:val="24"/>
        </w:rPr>
        <w:t>Контрольная деятельность</w:t>
      </w:r>
    </w:p>
    <w:p w:rsidR="00AD181D" w:rsidRPr="00AD181D" w:rsidRDefault="00AD181D" w:rsidP="00AD181D">
      <w:pPr>
        <w:pStyle w:val="ConsPlusTitle"/>
        <w:widowControl/>
        <w:jc w:val="both"/>
        <w:rPr>
          <w:rFonts w:ascii="Times New Roman" w:hAnsi="Times New Roman" w:cs="Times New Roman"/>
          <w:sz w:val="24"/>
          <w:szCs w:val="24"/>
        </w:rPr>
      </w:pPr>
    </w:p>
    <w:p w:rsidR="00AD181D" w:rsidRPr="00AD181D" w:rsidRDefault="00AD181D" w:rsidP="00AD181D">
      <w:pPr>
        <w:ind w:firstLine="709"/>
        <w:jc w:val="both"/>
        <w:rPr>
          <w:sz w:val="24"/>
          <w:szCs w:val="24"/>
        </w:rPr>
      </w:pPr>
      <w:r w:rsidRPr="00AD181D">
        <w:rPr>
          <w:sz w:val="24"/>
          <w:szCs w:val="24"/>
        </w:rPr>
        <w:t>Приоритетным направлением деятельности Совета депутатов МО ГП «поселок  Кичера» в реализации контрольных полномочий является создание совместно с контрольно-счетным органом МО ГП «поселок Кичера» единой системы контроля над формированием и исполнением бюджета, управлением муниципальной собственностью. Данное направление обеспечивается путем проведения внешних проверок отчетов об исполнении бюджета,  осуществления экспертиз проектов бюджета, проектов муниципальных правовых актов, осуществления контроля над использованием средств бюджета, распоряжением и использованием муниципальной собственности.</w:t>
      </w:r>
      <w:r w:rsidRPr="00AD181D">
        <w:rPr>
          <w:sz w:val="24"/>
          <w:szCs w:val="24"/>
        </w:rPr>
        <w:tab/>
      </w:r>
    </w:p>
    <w:p w:rsidR="00AD181D" w:rsidRPr="00AD181D" w:rsidRDefault="00AD181D" w:rsidP="00AD181D">
      <w:pPr>
        <w:ind w:firstLine="709"/>
        <w:jc w:val="both"/>
        <w:rPr>
          <w:sz w:val="24"/>
          <w:szCs w:val="24"/>
        </w:rPr>
      </w:pPr>
      <w:r w:rsidRPr="00AD181D">
        <w:rPr>
          <w:sz w:val="24"/>
          <w:szCs w:val="24"/>
        </w:rPr>
        <w:t xml:space="preserve">. </w:t>
      </w:r>
    </w:p>
    <w:p w:rsidR="00AD181D" w:rsidRPr="00AD181D" w:rsidRDefault="00AD181D" w:rsidP="00AD181D">
      <w:pPr>
        <w:ind w:firstLine="709"/>
        <w:jc w:val="both"/>
        <w:rPr>
          <w:sz w:val="24"/>
          <w:szCs w:val="24"/>
        </w:rPr>
      </w:pPr>
      <w:r w:rsidRPr="00AD181D">
        <w:rPr>
          <w:sz w:val="24"/>
          <w:szCs w:val="24"/>
        </w:rPr>
        <w:t xml:space="preserve">В МО ГП «поселок Кичера» муниципальный финансовый контроль осуществляется контрольно-счетным органом (председатель Т.С. </w:t>
      </w:r>
      <w:proofErr w:type="spellStart"/>
      <w:r w:rsidRPr="00AD181D">
        <w:rPr>
          <w:sz w:val="24"/>
          <w:szCs w:val="24"/>
        </w:rPr>
        <w:t>Шматкова</w:t>
      </w:r>
      <w:proofErr w:type="spellEnd"/>
      <w:r w:rsidRPr="00AD181D">
        <w:rPr>
          <w:sz w:val="24"/>
          <w:szCs w:val="24"/>
        </w:rPr>
        <w:t xml:space="preserve">) совместно с Советом депутатов. </w:t>
      </w:r>
    </w:p>
    <w:p w:rsidR="00AD181D" w:rsidRPr="00AD181D" w:rsidRDefault="00AD181D" w:rsidP="00AD181D">
      <w:pPr>
        <w:pStyle w:val="ConsPlusTitle"/>
        <w:widowControl/>
        <w:ind w:firstLine="709"/>
        <w:jc w:val="both"/>
        <w:rPr>
          <w:rFonts w:ascii="Times New Roman" w:hAnsi="Times New Roman" w:cs="Times New Roman"/>
          <w:b w:val="0"/>
          <w:sz w:val="24"/>
          <w:szCs w:val="24"/>
        </w:rPr>
      </w:pPr>
      <w:r w:rsidRPr="00AD181D">
        <w:rPr>
          <w:rFonts w:ascii="Times New Roman" w:hAnsi="Times New Roman" w:cs="Times New Roman"/>
          <w:b w:val="0"/>
          <w:sz w:val="24"/>
          <w:szCs w:val="24"/>
        </w:rPr>
        <w:t xml:space="preserve">  </w:t>
      </w:r>
    </w:p>
    <w:p w:rsidR="00AD181D" w:rsidRPr="00AD181D" w:rsidRDefault="00AD181D" w:rsidP="00AD181D">
      <w:pPr>
        <w:ind w:firstLine="709"/>
        <w:jc w:val="both"/>
        <w:rPr>
          <w:sz w:val="24"/>
          <w:szCs w:val="24"/>
        </w:rPr>
      </w:pPr>
      <w:r w:rsidRPr="00AD181D">
        <w:rPr>
          <w:sz w:val="24"/>
          <w:szCs w:val="24"/>
        </w:rPr>
        <w:t>Советом депутатов проводится постоянная работа по исполнению принятых нормативно-правовых актов. Так, на сессиях в качестве контрольной деятельности рассматривались вопросы:</w:t>
      </w:r>
    </w:p>
    <w:p w:rsidR="00AD181D" w:rsidRPr="00AD181D" w:rsidRDefault="00AD181D" w:rsidP="00AD181D">
      <w:pPr>
        <w:widowControl/>
        <w:numPr>
          <w:ilvl w:val="0"/>
          <w:numId w:val="1"/>
        </w:numPr>
        <w:autoSpaceDE/>
        <w:autoSpaceDN/>
        <w:adjustRightInd/>
        <w:jc w:val="both"/>
        <w:rPr>
          <w:sz w:val="24"/>
          <w:szCs w:val="24"/>
        </w:rPr>
      </w:pPr>
      <w:r w:rsidRPr="00AD181D">
        <w:rPr>
          <w:sz w:val="24"/>
          <w:szCs w:val="24"/>
        </w:rPr>
        <w:t>об исполнении бюджета МО ГП «поселок Кичера» за 2013 год;</w:t>
      </w:r>
    </w:p>
    <w:p w:rsidR="00AD181D" w:rsidRPr="00AD181D" w:rsidRDefault="00AD181D" w:rsidP="00AD181D">
      <w:pPr>
        <w:widowControl/>
        <w:numPr>
          <w:ilvl w:val="0"/>
          <w:numId w:val="1"/>
        </w:numPr>
        <w:autoSpaceDE/>
        <w:autoSpaceDN/>
        <w:adjustRightInd/>
        <w:jc w:val="both"/>
        <w:rPr>
          <w:sz w:val="24"/>
          <w:szCs w:val="24"/>
        </w:rPr>
      </w:pPr>
      <w:r w:rsidRPr="00AD181D">
        <w:rPr>
          <w:sz w:val="24"/>
          <w:szCs w:val="24"/>
        </w:rPr>
        <w:t>об исполнении бюджета МО «Северо-Байкальский район» за 1 квартал, полугодие и 9 месяцев 2014 года;</w:t>
      </w:r>
    </w:p>
    <w:p w:rsidR="00AD181D" w:rsidRPr="00AD181D" w:rsidRDefault="00AD181D" w:rsidP="00AD181D">
      <w:pPr>
        <w:widowControl/>
        <w:numPr>
          <w:ilvl w:val="0"/>
          <w:numId w:val="1"/>
        </w:numPr>
        <w:autoSpaceDE/>
        <w:autoSpaceDN/>
        <w:adjustRightInd/>
        <w:jc w:val="both"/>
        <w:rPr>
          <w:sz w:val="24"/>
          <w:szCs w:val="24"/>
        </w:rPr>
      </w:pPr>
      <w:r w:rsidRPr="00AD181D">
        <w:rPr>
          <w:sz w:val="24"/>
          <w:szCs w:val="24"/>
        </w:rPr>
        <w:t xml:space="preserve">Об утверждении отчета о расходовании  средств резервного фонда администрации </w:t>
      </w:r>
    </w:p>
    <w:p w:rsidR="00AD181D" w:rsidRPr="00AD181D" w:rsidRDefault="00AD181D" w:rsidP="00AD181D">
      <w:pPr>
        <w:ind w:left="720"/>
        <w:jc w:val="both"/>
        <w:rPr>
          <w:sz w:val="24"/>
          <w:szCs w:val="24"/>
        </w:rPr>
      </w:pPr>
      <w:r w:rsidRPr="00AD181D">
        <w:rPr>
          <w:sz w:val="24"/>
          <w:szCs w:val="24"/>
        </w:rPr>
        <w:t>муниципального образования городского поселения «поселок Кичера» за 2013 год и за  полугодие  2014 года;</w:t>
      </w:r>
    </w:p>
    <w:p w:rsidR="00AD181D" w:rsidRPr="00AD181D" w:rsidRDefault="00AD181D" w:rsidP="00AD181D">
      <w:pPr>
        <w:pStyle w:val="ConsPlusTitle"/>
        <w:widowControl/>
        <w:numPr>
          <w:ilvl w:val="0"/>
          <w:numId w:val="1"/>
        </w:numPr>
        <w:jc w:val="both"/>
        <w:rPr>
          <w:rFonts w:ascii="Times New Roman" w:hAnsi="Times New Roman" w:cs="Times New Roman"/>
          <w:b w:val="0"/>
          <w:sz w:val="24"/>
          <w:szCs w:val="24"/>
        </w:rPr>
      </w:pPr>
      <w:r w:rsidRPr="00AD181D">
        <w:rPr>
          <w:rFonts w:ascii="Times New Roman" w:hAnsi="Times New Roman" w:cs="Times New Roman"/>
          <w:b w:val="0"/>
          <w:sz w:val="24"/>
          <w:szCs w:val="24"/>
        </w:rPr>
        <w:t xml:space="preserve"> о деятельности администрации МО ГП «поселок Кичера» за 2013 год;</w:t>
      </w:r>
    </w:p>
    <w:p w:rsidR="00AD181D" w:rsidRPr="00AD181D" w:rsidRDefault="00AD181D" w:rsidP="00AD181D">
      <w:pPr>
        <w:pStyle w:val="ConsPlusTitle"/>
        <w:widowControl/>
        <w:jc w:val="both"/>
        <w:rPr>
          <w:rFonts w:ascii="Times New Roman" w:hAnsi="Times New Roman" w:cs="Times New Roman"/>
          <w:b w:val="0"/>
          <w:sz w:val="24"/>
          <w:szCs w:val="24"/>
        </w:rPr>
      </w:pPr>
    </w:p>
    <w:p w:rsidR="00AD181D" w:rsidRPr="00AD181D" w:rsidRDefault="00AD181D" w:rsidP="00AD181D">
      <w:pPr>
        <w:pStyle w:val="ConsPlusNormal0"/>
        <w:widowControl/>
        <w:ind w:firstLine="539"/>
        <w:jc w:val="both"/>
        <w:rPr>
          <w:rFonts w:ascii="Times New Roman" w:hAnsi="Times New Roman" w:cs="Times New Roman"/>
          <w:b/>
          <w:sz w:val="24"/>
          <w:szCs w:val="24"/>
        </w:rPr>
      </w:pPr>
    </w:p>
    <w:p w:rsidR="00AD181D" w:rsidRPr="00AD181D" w:rsidRDefault="00AD181D" w:rsidP="00AD181D">
      <w:pPr>
        <w:pStyle w:val="ConsPlusNormal0"/>
        <w:widowControl/>
        <w:ind w:firstLine="539"/>
        <w:jc w:val="both"/>
        <w:rPr>
          <w:rFonts w:ascii="Times New Roman" w:hAnsi="Times New Roman" w:cs="Times New Roman"/>
          <w:b/>
          <w:sz w:val="24"/>
          <w:szCs w:val="24"/>
        </w:rPr>
      </w:pPr>
    </w:p>
    <w:p w:rsidR="00AD181D" w:rsidRPr="00AD181D" w:rsidRDefault="00AD181D" w:rsidP="00AD181D">
      <w:pPr>
        <w:pStyle w:val="ConsPlusNormal0"/>
        <w:widowControl/>
        <w:ind w:firstLine="539"/>
        <w:jc w:val="both"/>
        <w:rPr>
          <w:rFonts w:ascii="Times New Roman" w:hAnsi="Times New Roman" w:cs="Times New Roman"/>
          <w:b/>
          <w:sz w:val="24"/>
          <w:szCs w:val="24"/>
        </w:rPr>
      </w:pPr>
    </w:p>
    <w:p w:rsidR="00AD181D" w:rsidRPr="00AD181D" w:rsidRDefault="00AD181D" w:rsidP="00AD181D">
      <w:pPr>
        <w:pStyle w:val="ConsPlusNormal0"/>
        <w:widowControl/>
        <w:ind w:firstLine="539"/>
        <w:jc w:val="both"/>
        <w:rPr>
          <w:rFonts w:ascii="Times New Roman" w:hAnsi="Times New Roman" w:cs="Times New Roman"/>
          <w:b/>
          <w:sz w:val="24"/>
          <w:szCs w:val="24"/>
        </w:rPr>
      </w:pPr>
      <w:r w:rsidRPr="00AD181D">
        <w:rPr>
          <w:rFonts w:ascii="Times New Roman" w:hAnsi="Times New Roman" w:cs="Times New Roman"/>
          <w:b/>
          <w:sz w:val="24"/>
          <w:szCs w:val="24"/>
        </w:rPr>
        <w:t>Законодательная инициатива</w:t>
      </w:r>
    </w:p>
    <w:p w:rsidR="00AD181D" w:rsidRPr="00AD181D" w:rsidRDefault="00AD181D" w:rsidP="00AD181D">
      <w:pPr>
        <w:pStyle w:val="ConsPlusNormal0"/>
        <w:widowControl/>
        <w:ind w:firstLine="539"/>
        <w:jc w:val="both"/>
        <w:rPr>
          <w:rFonts w:ascii="Times New Roman" w:hAnsi="Times New Roman" w:cs="Times New Roman"/>
          <w:b/>
          <w:sz w:val="24"/>
          <w:szCs w:val="24"/>
        </w:rPr>
      </w:pPr>
    </w:p>
    <w:p w:rsidR="00AD181D" w:rsidRPr="00AD181D" w:rsidRDefault="00AD181D" w:rsidP="00AD181D">
      <w:pPr>
        <w:ind w:firstLine="567"/>
        <w:jc w:val="both"/>
        <w:rPr>
          <w:sz w:val="24"/>
          <w:szCs w:val="24"/>
        </w:rPr>
      </w:pPr>
      <w:r w:rsidRPr="00AD181D">
        <w:rPr>
          <w:sz w:val="24"/>
          <w:szCs w:val="24"/>
        </w:rPr>
        <w:tab/>
        <w:t>Совет депутатов взаимодействует с органами власти Республики Бурятия путем предоставления информации по законопроектам и реализации республиканских и муниципальных целевых программ.</w:t>
      </w:r>
    </w:p>
    <w:p w:rsidR="00AD181D" w:rsidRPr="00AD181D" w:rsidRDefault="00AD181D" w:rsidP="00AD181D">
      <w:pPr>
        <w:jc w:val="both"/>
        <w:rPr>
          <w:sz w:val="24"/>
          <w:szCs w:val="24"/>
        </w:rPr>
      </w:pPr>
      <w:r w:rsidRPr="00AD181D">
        <w:rPr>
          <w:sz w:val="24"/>
          <w:szCs w:val="24"/>
        </w:rPr>
        <w:tab/>
        <w:t xml:space="preserve">7 апреля 2014 года депутаты приняли участие в семинаре «Развитие ТОС в республике Бурятия, который прошел в п. Нижнеангарск при участии Б.В. </w:t>
      </w:r>
      <w:proofErr w:type="spellStart"/>
      <w:r w:rsidRPr="00AD181D">
        <w:rPr>
          <w:sz w:val="24"/>
          <w:szCs w:val="24"/>
        </w:rPr>
        <w:t>Жамбалова</w:t>
      </w:r>
      <w:proofErr w:type="spellEnd"/>
      <w:r w:rsidRPr="00AD181D">
        <w:rPr>
          <w:sz w:val="24"/>
          <w:szCs w:val="24"/>
        </w:rPr>
        <w:t xml:space="preserve"> </w:t>
      </w:r>
      <w:proofErr w:type="gramStart"/>
      <w:r w:rsidRPr="00AD181D">
        <w:rPr>
          <w:sz w:val="24"/>
          <w:szCs w:val="24"/>
        </w:rPr>
        <w:t>–з</w:t>
      </w:r>
      <w:proofErr w:type="gramEnd"/>
      <w:r w:rsidRPr="00AD181D">
        <w:rPr>
          <w:sz w:val="24"/>
          <w:szCs w:val="24"/>
        </w:rPr>
        <w:t>аместителя Руководителя Администрации Главы РБ, председателя Комитета территориального развития.</w:t>
      </w:r>
    </w:p>
    <w:p w:rsidR="00AD181D" w:rsidRPr="00AD181D" w:rsidRDefault="00AD181D" w:rsidP="00AD181D">
      <w:pPr>
        <w:ind w:left="360"/>
        <w:jc w:val="both"/>
        <w:rPr>
          <w:sz w:val="24"/>
          <w:szCs w:val="24"/>
        </w:rPr>
      </w:pPr>
    </w:p>
    <w:p w:rsidR="00AD181D" w:rsidRPr="00AD181D" w:rsidRDefault="00AD181D" w:rsidP="00AD181D">
      <w:pPr>
        <w:jc w:val="both"/>
        <w:rPr>
          <w:b/>
          <w:sz w:val="24"/>
          <w:szCs w:val="24"/>
        </w:rPr>
      </w:pPr>
      <w:r w:rsidRPr="00AD181D">
        <w:rPr>
          <w:b/>
          <w:sz w:val="24"/>
          <w:szCs w:val="24"/>
        </w:rPr>
        <w:t>Взаимодействие Совета депутатов</w:t>
      </w:r>
    </w:p>
    <w:p w:rsidR="00AD181D" w:rsidRPr="00AD181D" w:rsidRDefault="00AD181D" w:rsidP="00AD181D">
      <w:pPr>
        <w:jc w:val="both"/>
        <w:rPr>
          <w:b/>
          <w:sz w:val="24"/>
          <w:szCs w:val="24"/>
        </w:rPr>
      </w:pPr>
      <w:r w:rsidRPr="00AD181D">
        <w:rPr>
          <w:b/>
          <w:sz w:val="24"/>
          <w:szCs w:val="24"/>
        </w:rPr>
        <w:t xml:space="preserve"> с органами государственной власти, органами местного самоуправления, общественными организациями. </w:t>
      </w:r>
    </w:p>
    <w:p w:rsidR="00AD181D" w:rsidRPr="00AD181D" w:rsidRDefault="00AD181D" w:rsidP="00AD181D">
      <w:pPr>
        <w:ind w:firstLine="601"/>
        <w:jc w:val="both"/>
        <w:rPr>
          <w:sz w:val="24"/>
          <w:szCs w:val="24"/>
        </w:rPr>
      </w:pPr>
    </w:p>
    <w:p w:rsidR="00AD181D" w:rsidRPr="00AD181D" w:rsidRDefault="00AD181D" w:rsidP="00AD181D">
      <w:pPr>
        <w:ind w:firstLine="601"/>
        <w:jc w:val="both"/>
        <w:rPr>
          <w:sz w:val="24"/>
          <w:szCs w:val="24"/>
        </w:rPr>
      </w:pPr>
      <w:r w:rsidRPr="00AD181D">
        <w:rPr>
          <w:sz w:val="24"/>
          <w:szCs w:val="24"/>
        </w:rPr>
        <w:t>В отчетном году  Совет депутатов МО ГП «поселок Кичера» осуществлял взаимодействие с органами государственной власти, органами местного самоуправления и Администрацией МО «Северо-Байкальский район», органами местного самоуправления городских и сельских поселений, с общественными организациями района и поселка.</w:t>
      </w:r>
    </w:p>
    <w:p w:rsidR="00AD181D" w:rsidRPr="00AD181D" w:rsidRDefault="00AD181D" w:rsidP="00AD181D">
      <w:pPr>
        <w:ind w:firstLine="601"/>
        <w:jc w:val="both"/>
        <w:rPr>
          <w:sz w:val="24"/>
          <w:szCs w:val="24"/>
        </w:rPr>
      </w:pPr>
      <w:r w:rsidRPr="00AD181D">
        <w:rPr>
          <w:sz w:val="24"/>
          <w:szCs w:val="24"/>
        </w:rPr>
        <w:t>В 2014 году осуществлялось  конструктивное взаимодействие  Совета депутатов с Северобайкальской межрайонной прокуратурой. Проекты решений направлялись в прокуратуру для проверки их на соответствие действующему законодательству. По проектам решений проводилась правовая экспертиза, согласование с разработчиками. По представлениям прокуратуры  приводится в соответствие с законодательством Устав МО  ГП «поселок Кичера».</w:t>
      </w:r>
    </w:p>
    <w:p w:rsidR="00AD181D" w:rsidRPr="00AD181D" w:rsidRDefault="00AD181D" w:rsidP="00AD181D">
      <w:pPr>
        <w:ind w:firstLine="601"/>
        <w:jc w:val="both"/>
        <w:rPr>
          <w:sz w:val="24"/>
          <w:szCs w:val="24"/>
        </w:rPr>
      </w:pPr>
      <w:r w:rsidRPr="00AD181D">
        <w:rPr>
          <w:sz w:val="24"/>
          <w:szCs w:val="24"/>
        </w:rPr>
        <w:t>Также были рассмотрены заключения Северобайкальской межрайонной прокуратуры на все проекты решений Совета депутатов.</w:t>
      </w:r>
    </w:p>
    <w:p w:rsidR="00AD181D" w:rsidRPr="00AD181D" w:rsidRDefault="00AD181D" w:rsidP="00AD181D">
      <w:pPr>
        <w:pStyle w:val="a3"/>
        <w:ind w:firstLine="567"/>
        <w:jc w:val="both"/>
        <w:rPr>
          <w:b w:val="0"/>
          <w:i w:val="0"/>
          <w:sz w:val="24"/>
          <w:szCs w:val="24"/>
        </w:rPr>
      </w:pPr>
      <w:r w:rsidRPr="00AD181D">
        <w:rPr>
          <w:b w:val="0"/>
          <w:i w:val="0"/>
          <w:sz w:val="24"/>
          <w:szCs w:val="24"/>
        </w:rPr>
        <w:t>.</w:t>
      </w:r>
    </w:p>
    <w:p w:rsidR="00AD181D" w:rsidRPr="00AD181D" w:rsidRDefault="00AD181D" w:rsidP="00AD181D">
      <w:pPr>
        <w:pStyle w:val="a3"/>
        <w:ind w:firstLine="567"/>
        <w:jc w:val="both"/>
        <w:rPr>
          <w:b w:val="0"/>
          <w:i w:val="0"/>
          <w:sz w:val="24"/>
          <w:szCs w:val="24"/>
        </w:rPr>
      </w:pPr>
      <w:r w:rsidRPr="00AD181D">
        <w:rPr>
          <w:b w:val="0"/>
          <w:i w:val="0"/>
          <w:sz w:val="24"/>
          <w:szCs w:val="24"/>
        </w:rPr>
        <w:t>Ежемесячно нормативные правовые акты Совета депутатов с источником их официального опубликования представлялись в  Отдел по ведению регистра муниципальных нормативных правовых актов  Государственно-правового комитета Администрации Главы Республики Бурятия и Правительства Республики Бурятия. За отчетный период отрицательных заключений не поступало.</w:t>
      </w:r>
    </w:p>
    <w:p w:rsidR="00AD181D" w:rsidRPr="00AD181D" w:rsidRDefault="00AD181D" w:rsidP="00AD181D">
      <w:pPr>
        <w:ind w:firstLine="601"/>
        <w:jc w:val="both"/>
        <w:rPr>
          <w:sz w:val="24"/>
          <w:szCs w:val="24"/>
        </w:rPr>
      </w:pPr>
      <w:r w:rsidRPr="00AD181D">
        <w:rPr>
          <w:sz w:val="24"/>
          <w:szCs w:val="24"/>
        </w:rPr>
        <w:t>.</w:t>
      </w:r>
    </w:p>
    <w:p w:rsidR="00AD181D" w:rsidRPr="00AD181D" w:rsidRDefault="00AD181D" w:rsidP="00AD181D">
      <w:pPr>
        <w:ind w:firstLine="708"/>
        <w:jc w:val="both"/>
        <w:rPr>
          <w:sz w:val="24"/>
          <w:szCs w:val="24"/>
        </w:rPr>
      </w:pPr>
    </w:p>
    <w:p w:rsidR="00AD181D" w:rsidRPr="00AD181D" w:rsidRDefault="00AD181D" w:rsidP="00AD181D">
      <w:pPr>
        <w:jc w:val="both"/>
        <w:rPr>
          <w:b/>
          <w:sz w:val="24"/>
          <w:szCs w:val="24"/>
        </w:rPr>
      </w:pPr>
    </w:p>
    <w:p w:rsidR="00AD181D" w:rsidRPr="00AD181D" w:rsidRDefault="00AD181D" w:rsidP="00AD181D">
      <w:pPr>
        <w:jc w:val="both"/>
        <w:rPr>
          <w:b/>
          <w:sz w:val="24"/>
          <w:szCs w:val="24"/>
        </w:rPr>
      </w:pPr>
      <w:r w:rsidRPr="00AD181D">
        <w:rPr>
          <w:b/>
          <w:sz w:val="24"/>
          <w:szCs w:val="24"/>
        </w:rPr>
        <w:t>Деятельность депутатов по развитию</w:t>
      </w:r>
    </w:p>
    <w:p w:rsidR="00AD181D" w:rsidRPr="00AD181D" w:rsidRDefault="00AD181D" w:rsidP="00AD181D">
      <w:pPr>
        <w:jc w:val="both"/>
        <w:rPr>
          <w:b/>
          <w:sz w:val="24"/>
          <w:szCs w:val="24"/>
        </w:rPr>
      </w:pPr>
      <w:r w:rsidRPr="00AD181D">
        <w:rPr>
          <w:b/>
          <w:sz w:val="24"/>
          <w:szCs w:val="24"/>
        </w:rPr>
        <w:t xml:space="preserve"> территориального общественного самоуправления (ТОС)</w:t>
      </w:r>
    </w:p>
    <w:p w:rsidR="00AD181D" w:rsidRPr="00AD181D" w:rsidRDefault="00AD181D" w:rsidP="00AD181D">
      <w:pPr>
        <w:ind w:firstLine="709"/>
        <w:jc w:val="both"/>
        <w:rPr>
          <w:sz w:val="24"/>
          <w:szCs w:val="24"/>
        </w:rPr>
      </w:pPr>
    </w:p>
    <w:p w:rsidR="00AD181D" w:rsidRPr="00AD181D" w:rsidRDefault="00AD181D" w:rsidP="00AD181D">
      <w:pPr>
        <w:pStyle w:val="western"/>
        <w:spacing w:before="0" w:beforeAutospacing="0" w:after="0"/>
        <w:ind w:firstLine="567"/>
        <w:jc w:val="both"/>
      </w:pPr>
      <w:r w:rsidRPr="00AD181D">
        <w:t xml:space="preserve">В 2014 году Совет депутатов совместно с  администрацией поселения продолжили  работу по формированию и развитию  территориального общественного самоуправления и  участию населения в жизни поселка. Всего в поселении создано 6 </w:t>
      </w:r>
      <w:proofErr w:type="spellStart"/>
      <w:r w:rsidRPr="00AD181D">
        <w:t>ТОСов</w:t>
      </w:r>
      <w:proofErr w:type="spellEnd"/>
      <w:r w:rsidRPr="00AD181D">
        <w:t xml:space="preserve">, </w:t>
      </w:r>
      <w:proofErr w:type="gramStart"/>
      <w:r w:rsidRPr="00AD181D">
        <w:t>которые</w:t>
      </w:r>
      <w:proofErr w:type="gramEnd"/>
      <w:r w:rsidRPr="00AD181D">
        <w:t xml:space="preserve"> приняли активное участие </w:t>
      </w:r>
      <w:r w:rsidRPr="00AD181D">
        <w:rPr>
          <w:bCs/>
          <w:spacing w:val="-4"/>
        </w:rPr>
        <w:t>в апреле 2014 года в районном   форуме «100 родных дворов».</w:t>
      </w:r>
      <w:r w:rsidRPr="00AD181D">
        <w:rPr>
          <w:b/>
          <w:bCs/>
          <w:i/>
          <w:spacing w:val="-4"/>
        </w:rPr>
        <w:t xml:space="preserve">. </w:t>
      </w:r>
    </w:p>
    <w:p w:rsidR="00AD181D" w:rsidRPr="00AD181D" w:rsidRDefault="00AD181D" w:rsidP="00AD181D">
      <w:pPr>
        <w:pStyle w:val="western"/>
        <w:spacing w:before="0" w:beforeAutospacing="0" w:after="0"/>
        <w:ind w:firstLine="567"/>
        <w:jc w:val="both"/>
      </w:pPr>
      <w:r w:rsidRPr="00AD181D">
        <w:t xml:space="preserve">В 2014 году 5 </w:t>
      </w:r>
      <w:proofErr w:type="spellStart"/>
      <w:r w:rsidRPr="00AD181D">
        <w:t>ТОСов</w:t>
      </w:r>
      <w:proofErr w:type="spellEnd"/>
      <w:r w:rsidRPr="00AD181D">
        <w:t xml:space="preserve"> из 6-ти приняли участие в районном и республиканском конкурсе «Лучшее территориальное общественное самоуправление» (3 ТОСа заняли призовые места).  Совет депутатов оказывал методическую и практическую помощь </w:t>
      </w:r>
      <w:proofErr w:type="spellStart"/>
      <w:r w:rsidRPr="00AD181D">
        <w:t>ТОСам</w:t>
      </w:r>
      <w:proofErr w:type="spellEnd"/>
      <w:r w:rsidRPr="00AD181D">
        <w:t xml:space="preserve"> в подготовке к конкурсу.</w:t>
      </w:r>
    </w:p>
    <w:p w:rsidR="00AD181D" w:rsidRPr="00AD181D" w:rsidRDefault="00AD181D" w:rsidP="00AD181D">
      <w:pPr>
        <w:pStyle w:val="western"/>
        <w:spacing w:before="0" w:beforeAutospacing="0" w:after="0"/>
        <w:ind w:firstLine="567"/>
        <w:jc w:val="both"/>
      </w:pPr>
      <w:r w:rsidRPr="00AD181D">
        <w:t>Депутаты принимали активное участие в общепоселковых мероприятиях:</w:t>
      </w:r>
    </w:p>
    <w:p w:rsidR="00AD181D" w:rsidRPr="00AD181D" w:rsidRDefault="00AD181D" w:rsidP="00AD181D">
      <w:pPr>
        <w:pStyle w:val="western"/>
        <w:spacing w:before="0" w:beforeAutospacing="0" w:after="0"/>
        <w:ind w:firstLine="567"/>
        <w:jc w:val="both"/>
      </w:pPr>
    </w:p>
    <w:p w:rsidR="00AD181D" w:rsidRPr="00AD181D" w:rsidRDefault="00AD181D" w:rsidP="00AD181D">
      <w:pPr>
        <w:pStyle w:val="western"/>
        <w:spacing w:before="0" w:beforeAutospacing="0" w:after="0"/>
        <w:ind w:firstLine="567"/>
        <w:jc w:val="both"/>
      </w:pPr>
      <w:r w:rsidRPr="00AD181D">
        <w:t xml:space="preserve"> - </w:t>
      </w:r>
      <w:proofErr w:type="gramStart"/>
      <w:r w:rsidRPr="00AD181D">
        <w:t>субботниках</w:t>
      </w:r>
      <w:proofErr w:type="gramEnd"/>
      <w:r w:rsidRPr="00AD181D">
        <w:t xml:space="preserve"> по уборке территории и благоустройству поселкового кладбища:</w:t>
      </w:r>
    </w:p>
    <w:p w:rsidR="00AD181D" w:rsidRPr="00AD181D" w:rsidRDefault="00AD181D" w:rsidP="00AD181D">
      <w:pPr>
        <w:pStyle w:val="western"/>
        <w:spacing w:before="0" w:beforeAutospacing="0" w:after="0"/>
        <w:ind w:firstLine="567"/>
        <w:jc w:val="both"/>
      </w:pPr>
      <w:r w:rsidRPr="00AD181D">
        <w:lastRenderedPageBreak/>
        <w:t xml:space="preserve"> - </w:t>
      </w:r>
      <w:proofErr w:type="gramStart"/>
      <w:r w:rsidRPr="00AD181D">
        <w:t>мероприятиях</w:t>
      </w:r>
      <w:proofErr w:type="gramEnd"/>
      <w:r w:rsidRPr="00AD181D">
        <w:t xml:space="preserve"> по подготовке и поведению праздника, посвященному 40-летию БАМ,</w:t>
      </w:r>
    </w:p>
    <w:p w:rsidR="00AD181D" w:rsidRPr="00AD181D" w:rsidRDefault="00AD181D" w:rsidP="00AD181D">
      <w:pPr>
        <w:pStyle w:val="western"/>
        <w:spacing w:before="0" w:beforeAutospacing="0" w:after="0"/>
        <w:ind w:firstLine="567"/>
        <w:jc w:val="both"/>
      </w:pPr>
      <w:r w:rsidRPr="00AD181D">
        <w:t xml:space="preserve"> - зимней рыбалке и спортивных соревнованиях.</w:t>
      </w:r>
    </w:p>
    <w:p w:rsidR="00AD181D" w:rsidRPr="00AD181D" w:rsidRDefault="00AD181D" w:rsidP="00AD181D">
      <w:pPr>
        <w:pStyle w:val="western"/>
        <w:spacing w:before="0" w:beforeAutospacing="0" w:after="0"/>
        <w:ind w:firstLine="567"/>
        <w:jc w:val="both"/>
      </w:pPr>
    </w:p>
    <w:p w:rsidR="00AD181D" w:rsidRPr="00AD181D" w:rsidRDefault="00AD181D" w:rsidP="00AD181D">
      <w:pPr>
        <w:jc w:val="both"/>
        <w:rPr>
          <w:b/>
          <w:sz w:val="24"/>
          <w:szCs w:val="24"/>
        </w:rPr>
      </w:pPr>
      <w:r w:rsidRPr="00AD181D">
        <w:rPr>
          <w:b/>
          <w:sz w:val="24"/>
          <w:szCs w:val="24"/>
        </w:rPr>
        <w:t>Информационное освещение деятельности</w:t>
      </w:r>
    </w:p>
    <w:p w:rsidR="00AD181D" w:rsidRPr="00AD181D" w:rsidRDefault="00AD181D" w:rsidP="00AD181D">
      <w:pPr>
        <w:jc w:val="both"/>
        <w:rPr>
          <w:b/>
          <w:sz w:val="24"/>
          <w:szCs w:val="24"/>
        </w:rPr>
      </w:pPr>
      <w:r w:rsidRPr="00AD181D">
        <w:rPr>
          <w:b/>
          <w:sz w:val="24"/>
          <w:szCs w:val="24"/>
        </w:rPr>
        <w:t>Совета депутатов</w:t>
      </w:r>
    </w:p>
    <w:p w:rsidR="00AD181D" w:rsidRPr="00AD181D" w:rsidRDefault="00AD181D" w:rsidP="00AD181D">
      <w:pPr>
        <w:jc w:val="both"/>
        <w:rPr>
          <w:b/>
          <w:sz w:val="24"/>
          <w:szCs w:val="24"/>
        </w:rPr>
      </w:pPr>
    </w:p>
    <w:p w:rsidR="00AD181D" w:rsidRPr="00AD181D" w:rsidRDefault="00AD181D" w:rsidP="00AD181D">
      <w:pPr>
        <w:jc w:val="both"/>
        <w:rPr>
          <w:sz w:val="24"/>
          <w:szCs w:val="24"/>
        </w:rPr>
      </w:pPr>
      <w:r w:rsidRPr="00AD181D">
        <w:rPr>
          <w:sz w:val="24"/>
          <w:szCs w:val="24"/>
        </w:rPr>
        <w:tab/>
        <w:t xml:space="preserve">Информирование населения МО ГП «поселок Кичера» о деятельности  Совета депутатов в отчетном году осуществлялось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AD181D" w:rsidRPr="00AD181D" w:rsidRDefault="00AD181D" w:rsidP="00AD181D">
      <w:pPr>
        <w:jc w:val="both"/>
        <w:rPr>
          <w:sz w:val="24"/>
          <w:szCs w:val="24"/>
        </w:rPr>
      </w:pPr>
      <w:r w:rsidRPr="00AD181D">
        <w:rPr>
          <w:sz w:val="24"/>
          <w:szCs w:val="24"/>
        </w:rPr>
        <w:tab/>
        <w:t xml:space="preserve">Все мероприятия Совета депутатов: краткие итоги сессий, заседания  комиссий, депутатские слушания – проходят в открытом режиме и освещаются на стендах в поселении. </w:t>
      </w:r>
    </w:p>
    <w:p w:rsidR="00AD181D" w:rsidRPr="00AD181D" w:rsidRDefault="00AD181D" w:rsidP="00AD181D">
      <w:pPr>
        <w:ind w:firstLine="708"/>
        <w:jc w:val="both"/>
        <w:rPr>
          <w:sz w:val="24"/>
          <w:szCs w:val="24"/>
        </w:rPr>
      </w:pPr>
      <w:r w:rsidRPr="00AD181D">
        <w:rPr>
          <w:sz w:val="24"/>
          <w:szCs w:val="24"/>
        </w:rPr>
        <w:t>В 2014 году все проекты нормативных правовых актов по вопросам, выносимым на сессии,  принятые нормативные правовые акты размещены на сайте МО «Северо-Байкальский район» и были опубликованы в районной газете «Байкальский меридиан».</w:t>
      </w:r>
    </w:p>
    <w:p w:rsidR="00AD181D" w:rsidRPr="00AD181D" w:rsidRDefault="00AD181D" w:rsidP="00AD181D">
      <w:pPr>
        <w:ind w:firstLine="708"/>
        <w:jc w:val="both"/>
        <w:rPr>
          <w:sz w:val="24"/>
          <w:szCs w:val="24"/>
        </w:rPr>
      </w:pPr>
      <w:r w:rsidRPr="00AD181D">
        <w:rPr>
          <w:sz w:val="24"/>
          <w:szCs w:val="24"/>
        </w:rPr>
        <w:t>.</w:t>
      </w:r>
    </w:p>
    <w:p w:rsidR="00AD181D" w:rsidRPr="00AD181D" w:rsidRDefault="00AD181D" w:rsidP="00AD181D">
      <w:pPr>
        <w:ind w:firstLine="708"/>
        <w:jc w:val="both"/>
        <w:rPr>
          <w:sz w:val="24"/>
          <w:szCs w:val="24"/>
        </w:rPr>
      </w:pPr>
    </w:p>
    <w:p w:rsidR="00AD181D" w:rsidRPr="00AD181D" w:rsidRDefault="00AD181D" w:rsidP="00AD181D">
      <w:pPr>
        <w:jc w:val="both"/>
        <w:rPr>
          <w:b/>
          <w:sz w:val="24"/>
          <w:szCs w:val="24"/>
        </w:rPr>
      </w:pPr>
      <w:r w:rsidRPr="00AD181D">
        <w:rPr>
          <w:b/>
          <w:sz w:val="24"/>
          <w:szCs w:val="24"/>
        </w:rPr>
        <w:t>Заключение</w:t>
      </w:r>
    </w:p>
    <w:p w:rsidR="00AD181D" w:rsidRPr="00AD181D" w:rsidRDefault="00AD181D" w:rsidP="00AD181D">
      <w:pPr>
        <w:jc w:val="both"/>
        <w:rPr>
          <w:sz w:val="24"/>
          <w:szCs w:val="24"/>
        </w:rPr>
      </w:pPr>
    </w:p>
    <w:p w:rsidR="00AD181D" w:rsidRPr="00AD181D" w:rsidRDefault="00AD181D" w:rsidP="00AD181D">
      <w:pPr>
        <w:jc w:val="both"/>
        <w:rPr>
          <w:sz w:val="24"/>
          <w:szCs w:val="24"/>
        </w:rPr>
      </w:pPr>
      <w:r w:rsidRPr="00AD181D">
        <w:rPr>
          <w:sz w:val="24"/>
          <w:szCs w:val="24"/>
        </w:rPr>
        <w:tab/>
        <w:t>Деятельность Совета депута</w:t>
      </w:r>
      <w:r w:rsidR="005C0BC2">
        <w:rPr>
          <w:sz w:val="24"/>
          <w:szCs w:val="24"/>
        </w:rPr>
        <w:t>тов МО «поселок Кичера</w:t>
      </w:r>
      <w:r w:rsidRPr="00AD181D">
        <w:rPr>
          <w:sz w:val="24"/>
          <w:szCs w:val="24"/>
        </w:rPr>
        <w:t>» в 2014 году была направлена на реализацию основных положений 131-ФЗ «Об общих принципах организации местного самоуправления в Российской Федерации» и осуществлялась в соответствии с полномочиями представительного органа местного самоуправления МО ГП «поселок Кичера» по исполнению нормотворческих, контрольных и представительных функций.</w:t>
      </w:r>
    </w:p>
    <w:p w:rsidR="00AD181D" w:rsidRPr="00AD181D" w:rsidRDefault="00AD181D" w:rsidP="00AD181D">
      <w:pPr>
        <w:jc w:val="both"/>
        <w:rPr>
          <w:sz w:val="24"/>
          <w:szCs w:val="24"/>
        </w:rPr>
      </w:pPr>
      <w:r w:rsidRPr="00AD181D">
        <w:rPr>
          <w:sz w:val="24"/>
          <w:szCs w:val="24"/>
        </w:rPr>
        <w:tab/>
        <w:t xml:space="preserve">Главной задачей депутатского корпуса в 2014 году стало совершенствование нормативно-правовой базы поселения по решению вопросов местного значения. </w:t>
      </w:r>
    </w:p>
    <w:p w:rsidR="00AD181D" w:rsidRPr="00AD181D" w:rsidRDefault="00AD181D" w:rsidP="00AD181D">
      <w:pPr>
        <w:ind w:firstLine="720"/>
        <w:jc w:val="both"/>
        <w:rPr>
          <w:sz w:val="24"/>
          <w:szCs w:val="24"/>
        </w:rPr>
      </w:pPr>
      <w:r w:rsidRPr="00AD181D">
        <w:rPr>
          <w:sz w:val="24"/>
          <w:szCs w:val="24"/>
        </w:rPr>
        <w:t>Депутатами решались вопросы  по формированию и расходованию бюдж</w:t>
      </w:r>
      <w:r w:rsidR="005C0BC2">
        <w:rPr>
          <w:sz w:val="24"/>
          <w:szCs w:val="24"/>
        </w:rPr>
        <w:t>ета МО «поселок Кичера</w:t>
      </w:r>
      <w:r w:rsidRPr="00AD181D">
        <w:rPr>
          <w:sz w:val="24"/>
          <w:szCs w:val="24"/>
        </w:rPr>
        <w:t xml:space="preserve">». В соответствии с изменениями, внесенным в ФЗ-131 «Об общих принципах организации местного самоуправления в Российской Федерации», Советом депутатов  были внесены изменения в Устав МО ГП «поселок Кичера».   </w:t>
      </w:r>
    </w:p>
    <w:p w:rsidR="00AD181D" w:rsidRPr="00AD181D" w:rsidRDefault="00AD181D" w:rsidP="00AD181D">
      <w:pPr>
        <w:jc w:val="both"/>
        <w:rPr>
          <w:sz w:val="24"/>
          <w:szCs w:val="24"/>
        </w:rPr>
      </w:pPr>
      <w:r w:rsidRPr="00AD181D">
        <w:rPr>
          <w:sz w:val="24"/>
          <w:szCs w:val="24"/>
        </w:rPr>
        <w:tab/>
        <w:t xml:space="preserve"> </w:t>
      </w:r>
    </w:p>
    <w:p w:rsidR="00AD181D" w:rsidRPr="00AD181D" w:rsidRDefault="00AD181D" w:rsidP="00AD181D">
      <w:pPr>
        <w:ind w:firstLine="567"/>
        <w:jc w:val="both"/>
        <w:rPr>
          <w:sz w:val="24"/>
          <w:szCs w:val="24"/>
        </w:rPr>
      </w:pPr>
      <w:r w:rsidRPr="00AD181D">
        <w:rPr>
          <w:sz w:val="24"/>
          <w:szCs w:val="24"/>
        </w:rPr>
        <w:tab/>
        <w:t>Подводя итоги деятельности Совета депутатов МО  ГП «поселок Кичера» в 2014 году, на основании представленной в настоящем отчете информации необходимо отметить, что Совет депутатов в течение прошедшего года  реализовал полномочия, возложенные законодательством на представительный орган местного самоуправления.</w:t>
      </w:r>
    </w:p>
    <w:p w:rsidR="00AD181D" w:rsidRPr="00AD181D" w:rsidRDefault="00AD181D" w:rsidP="00AD181D">
      <w:pPr>
        <w:jc w:val="both"/>
        <w:rPr>
          <w:sz w:val="24"/>
          <w:szCs w:val="24"/>
        </w:rPr>
      </w:pPr>
      <w:r w:rsidRPr="00AD181D">
        <w:rPr>
          <w:sz w:val="24"/>
          <w:szCs w:val="24"/>
        </w:rPr>
        <w:tab/>
        <w:t xml:space="preserve"> Задачи социальной и экономической политики в МО ГП «поселок Кичера» решаются совместно с администрацией МО ГП «поселок Кичера», с органами государственной власти МО «Северо-Байкальский район» и Республики Бурятия.</w:t>
      </w:r>
    </w:p>
    <w:p w:rsidR="00AD181D" w:rsidRPr="00AD181D" w:rsidRDefault="00AD181D" w:rsidP="00AD181D">
      <w:pPr>
        <w:ind w:firstLine="567"/>
        <w:jc w:val="both"/>
        <w:rPr>
          <w:sz w:val="24"/>
          <w:szCs w:val="24"/>
        </w:rPr>
      </w:pPr>
      <w:r w:rsidRPr="00AD181D">
        <w:rPr>
          <w:sz w:val="24"/>
          <w:szCs w:val="24"/>
        </w:rPr>
        <w:t>В 2015 году депутатский корпус продолжит свою деятельность с учетом новых задач и требований в решении вопросов местного значения.</w:t>
      </w:r>
    </w:p>
    <w:p w:rsidR="00AD181D" w:rsidRPr="00AD181D" w:rsidRDefault="00AD181D" w:rsidP="00AD181D">
      <w:pPr>
        <w:jc w:val="both"/>
        <w:rPr>
          <w:sz w:val="24"/>
          <w:szCs w:val="24"/>
        </w:rPr>
      </w:pPr>
    </w:p>
    <w:p w:rsidR="00AD181D" w:rsidRPr="00AD181D" w:rsidRDefault="00AD181D">
      <w:pPr>
        <w:rPr>
          <w:sz w:val="24"/>
          <w:szCs w:val="24"/>
        </w:rPr>
      </w:pPr>
    </w:p>
    <w:sectPr w:rsidR="00AD181D" w:rsidRPr="00AD181D" w:rsidSect="007B4A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A04C9"/>
    <w:multiLevelType w:val="hybridMultilevel"/>
    <w:tmpl w:val="9C88BD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8B8"/>
    <w:rsid w:val="00181E99"/>
    <w:rsid w:val="002B3E6A"/>
    <w:rsid w:val="00594336"/>
    <w:rsid w:val="005C0BC2"/>
    <w:rsid w:val="007B4ABD"/>
    <w:rsid w:val="00877B6B"/>
    <w:rsid w:val="00897328"/>
    <w:rsid w:val="00AD181D"/>
    <w:rsid w:val="00B00AD2"/>
    <w:rsid w:val="00B848B8"/>
    <w:rsid w:val="00DB1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848B8"/>
    <w:pPr>
      <w:keepNext/>
      <w:keepLines/>
      <w:widowControl/>
      <w:autoSpaceDE/>
      <w:autoSpaceDN/>
      <w:adjustRightInd/>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8B8"/>
    <w:rPr>
      <w:rFonts w:ascii="Cambria" w:eastAsia="Times New Roman" w:hAnsi="Cambria" w:cs="Times New Roman"/>
      <w:b/>
      <w:bCs/>
      <w:color w:val="365F91"/>
      <w:sz w:val="28"/>
      <w:szCs w:val="28"/>
    </w:rPr>
  </w:style>
  <w:style w:type="paragraph" w:styleId="2">
    <w:name w:val="Body Text Indent 2"/>
    <w:basedOn w:val="a"/>
    <w:link w:val="20"/>
    <w:rsid w:val="00B848B8"/>
    <w:pPr>
      <w:widowControl/>
      <w:autoSpaceDE/>
      <w:autoSpaceDN/>
      <w:adjustRightInd/>
      <w:ind w:firstLine="709"/>
      <w:jc w:val="both"/>
    </w:pPr>
    <w:rPr>
      <w:sz w:val="28"/>
      <w:szCs w:val="28"/>
    </w:rPr>
  </w:style>
  <w:style w:type="character" w:customStyle="1" w:styleId="20">
    <w:name w:val="Основной текст с отступом 2 Знак"/>
    <w:basedOn w:val="a0"/>
    <w:link w:val="2"/>
    <w:rsid w:val="00B848B8"/>
    <w:rPr>
      <w:rFonts w:ascii="Times New Roman" w:eastAsia="Times New Roman" w:hAnsi="Times New Roman" w:cs="Times New Roman"/>
      <w:sz w:val="28"/>
      <w:szCs w:val="28"/>
      <w:lang w:eastAsia="ru-RU"/>
    </w:rPr>
  </w:style>
  <w:style w:type="paragraph" w:styleId="a3">
    <w:name w:val="Title"/>
    <w:basedOn w:val="a"/>
    <w:link w:val="a4"/>
    <w:qFormat/>
    <w:rsid w:val="00AD181D"/>
    <w:pPr>
      <w:widowControl/>
      <w:autoSpaceDE/>
      <w:autoSpaceDN/>
      <w:adjustRightInd/>
      <w:ind w:firstLine="2268"/>
      <w:jc w:val="center"/>
    </w:pPr>
    <w:rPr>
      <w:b/>
      <w:i/>
      <w:sz w:val="40"/>
    </w:rPr>
  </w:style>
  <w:style w:type="character" w:customStyle="1" w:styleId="a4">
    <w:name w:val="Название Знак"/>
    <w:basedOn w:val="a0"/>
    <w:link w:val="a3"/>
    <w:rsid w:val="00AD181D"/>
    <w:rPr>
      <w:rFonts w:ascii="Times New Roman" w:eastAsia="Times New Roman" w:hAnsi="Times New Roman" w:cs="Times New Roman"/>
      <w:b/>
      <w:i/>
      <w:sz w:val="40"/>
      <w:szCs w:val="20"/>
      <w:lang w:eastAsia="ru-RU"/>
    </w:rPr>
  </w:style>
  <w:style w:type="paragraph" w:customStyle="1" w:styleId="ConsPlusTitle">
    <w:name w:val="ConsPlusTitle"/>
    <w:rsid w:val="00AD18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AD181D"/>
    <w:rPr>
      <w:rFonts w:ascii="Arial" w:hAnsi="Arial" w:cs="Arial"/>
    </w:rPr>
  </w:style>
  <w:style w:type="paragraph" w:customStyle="1" w:styleId="ConsPlusNormal0">
    <w:name w:val="ConsPlusNormal"/>
    <w:link w:val="ConsPlusNormal"/>
    <w:rsid w:val="00AD181D"/>
    <w:pPr>
      <w:widowControl w:val="0"/>
      <w:autoSpaceDE w:val="0"/>
      <w:autoSpaceDN w:val="0"/>
      <w:adjustRightInd w:val="0"/>
      <w:spacing w:after="0" w:line="240" w:lineRule="auto"/>
      <w:ind w:firstLine="720"/>
    </w:pPr>
    <w:rPr>
      <w:rFonts w:ascii="Arial" w:hAnsi="Arial" w:cs="Arial"/>
    </w:rPr>
  </w:style>
  <w:style w:type="paragraph" w:customStyle="1" w:styleId="western">
    <w:name w:val="western"/>
    <w:basedOn w:val="a"/>
    <w:rsid w:val="00AD181D"/>
    <w:pPr>
      <w:widowControl/>
      <w:autoSpaceDE/>
      <w:autoSpaceDN/>
      <w:adjustRightInd/>
      <w:spacing w:before="100" w:beforeAutospacing="1" w:after="115"/>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305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1646</Words>
  <Characters>9387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11011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3</cp:revision>
  <dcterms:created xsi:type="dcterms:W3CDTF">2015-02-25T09:04:00Z</dcterms:created>
  <dcterms:modified xsi:type="dcterms:W3CDTF">2015-03-04T07:00:00Z</dcterms:modified>
</cp:coreProperties>
</file>