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11F" w:rsidRDefault="00DD011F" w:rsidP="00DD011F">
      <w:pPr>
        <w:ind w:firstLine="709"/>
        <w:rPr>
          <w:b/>
          <w:sz w:val="26"/>
          <w:szCs w:val="26"/>
        </w:rPr>
      </w:pPr>
    </w:p>
    <w:p w:rsidR="00DD011F" w:rsidRDefault="00DD011F" w:rsidP="00DD011F">
      <w:pPr>
        <w:pStyle w:val="1"/>
        <w:rPr>
          <w:szCs w:val="28"/>
        </w:rPr>
      </w:pPr>
      <w:r>
        <w:rPr>
          <w:szCs w:val="28"/>
        </w:rPr>
        <w:t>Республика Бурятия</w:t>
      </w:r>
    </w:p>
    <w:p w:rsidR="00DD011F" w:rsidRDefault="00DD011F" w:rsidP="00DD011F">
      <w:pPr>
        <w:pStyle w:val="1"/>
        <w:rPr>
          <w:szCs w:val="28"/>
        </w:rPr>
      </w:pPr>
      <w:r>
        <w:rPr>
          <w:szCs w:val="28"/>
        </w:rPr>
        <w:t>Северо-Байкальский район</w:t>
      </w:r>
    </w:p>
    <w:p w:rsidR="00DD011F" w:rsidRDefault="00DD011F" w:rsidP="00DD011F">
      <w:pPr>
        <w:pStyle w:val="2"/>
        <w:jc w:val="center"/>
        <w:rPr>
          <w:szCs w:val="28"/>
        </w:rPr>
      </w:pPr>
      <w:r>
        <w:rPr>
          <w:szCs w:val="28"/>
        </w:rPr>
        <w:t>Совет депутатов муниципального образования</w:t>
      </w:r>
    </w:p>
    <w:p w:rsidR="00DD011F" w:rsidRDefault="00DD011F" w:rsidP="00DD01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«поселок Кичера»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созыва</w:t>
      </w:r>
    </w:p>
    <w:p w:rsidR="00DD011F" w:rsidRDefault="00DD011F" w:rsidP="00DD01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55F92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СЕССИЯ</w:t>
      </w:r>
    </w:p>
    <w:p w:rsidR="00DD011F" w:rsidRDefault="00DD011F" w:rsidP="00DD011F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DD011F" w:rsidRDefault="00DD011F" w:rsidP="00DD011F">
      <w:pPr>
        <w:pStyle w:val="1"/>
        <w:rPr>
          <w:sz w:val="24"/>
        </w:rPr>
      </w:pPr>
      <w:r>
        <w:rPr>
          <w:sz w:val="24"/>
        </w:rPr>
        <w:t xml:space="preserve"> </w:t>
      </w:r>
    </w:p>
    <w:p w:rsidR="00DD011F" w:rsidRDefault="00DD011F" w:rsidP="00DD011F">
      <w:pPr>
        <w:pStyle w:val="1"/>
      </w:pPr>
      <w:r>
        <w:rPr>
          <w:sz w:val="24"/>
        </w:rPr>
        <w:t xml:space="preserve">Р Е Ш Е Н И Е № </w:t>
      </w:r>
      <w:r w:rsidR="00A55F92">
        <w:rPr>
          <w:sz w:val="24"/>
        </w:rPr>
        <w:t>39</w:t>
      </w:r>
    </w:p>
    <w:p w:rsidR="00DD011F" w:rsidRDefault="00DD011F" w:rsidP="00DD011F">
      <w:pPr>
        <w:ind w:firstLine="709"/>
        <w:rPr>
          <w:sz w:val="26"/>
          <w:szCs w:val="26"/>
        </w:rPr>
      </w:pPr>
    </w:p>
    <w:p w:rsidR="00DD011F" w:rsidRDefault="00DD011F" w:rsidP="00DD011F">
      <w:pPr>
        <w:jc w:val="both"/>
        <w:rPr>
          <w:sz w:val="26"/>
          <w:szCs w:val="26"/>
        </w:rPr>
      </w:pPr>
      <w:r>
        <w:rPr>
          <w:sz w:val="26"/>
          <w:szCs w:val="26"/>
        </w:rPr>
        <w:t>от 1</w:t>
      </w:r>
      <w:r w:rsidR="00DB2E62">
        <w:rPr>
          <w:sz w:val="26"/>
          <w:szCs w:val="26"/>
        </w:rPr>
        <w:t>8</w:t>
      </w:r>
      <w:r w:rsidR="00A55F92">
        <w:rPr>
          <w:sz w:val="26"/>
          <w:szCs w:val="26"/>
        </w:rPr>
        <w:t xml:space="preserve"> марта</w:t>
      </w:r>
      <w:r>
        <w:rPr>
          <w:sz w:val="26"/>
          <w:szCs w:val="26"/>
        </w:rPr>
        <w:t xml:space="preserve"> 202</w:t>
      </w:r>
      <w:r w:rsidR="00A55F92">
        <w:rPr>
          <w:sz w:val="26"/>
          <w:szCs w:val="26"/>
        </w:rPr>
        <w:t>4</w:t>
      </w:r>
      <w:r>
        <w:rPr>
          <w:sz w:val="26"/>
          <w:szCs w:val="26"/>
        </w:rPr>
        <w:t>г                                                                                           п. Кичера</w:t>
      </w:r>
    </w:p>
    <w:p w:rsidR="00DD011F" w:rsidRDefault="00DD011F" w:rsidP="00DD011F">
      <w:pPr>
        <w:ind w:firstLine="709"/>
        <w:rPr>
          <w:b/>
          <w:sz w:val="26"/>
          <w:szCs w:val="26"/>
        </w:rPr>
      </w:pPr>
    </w:p>
    <w:p w:rsidR="00A55F92" w:rsidRDefault="00DD011F" w:rsidP="00DD011F">
      <w:pPr>
        <w:tabs>
          <w:tab w:val="left" w:pos="0"/>
        </w:tabs>
        <w:suppressAutoHyphens/>
        <w:jc w:val="both"/>
        <w:rPr>
          <w:b/>
          <w:i/>
        </w:rPr>
      </w:pPr>
      <w:r>
        <w:rPr>
          <w:b/>
          <w:i/>
        </w:rPr>
        <w:t>Об отчете главы муниципального образования</w:t>
      </w:r>
    </w:p>
    <w:p w:rsidR="00A55F92" w:rsidRDefault="00DD011F" w:rsidP="00DD011F">
      <w:pPr>
        <w:tabs>
          <w:tab w:val="left" w:pos="0"/>
        </w:tabs>
        <w:suppressAutoHyphens/>
        <w:jc w:val="both"/>
        <w:rPr>
          <w:b/>
          <w:i/>
        </w:rPr>
      </w:pPr>
      <w:r>
        <w:rPr>
          <w:b/>
          <w:i/>
        </w:rPr>
        <w:t xml:space="preserve"> городского поселения</w:t>
      </w:r>
      <w:r w:rsidR="00A55F92">
        <w:rPr>
          <w:b/>
          <w:i/>
        </w:rPr>
        <w:t xml:space="preserve"> </w:t>
      </w:r>
      <w:r>
        <w:rPr>
          <w:b/>
          <w:i/>
        </w:rPr>
        <w:t xml:space="preserve">«поселок </w:t>
      </w:r>
      <w:r w:rsidR="00BB440F">
        <w:rPr>
          <w:b/>
          <w:i/>
        </w:rPr>
        <w:t>Кичера»</w:t>
      </w:r>
    </w:p>
    <w:p w:rsidR="00DD011F" w:rsidRDefault="00BB440F" w:rsidP="00DD011F">
      <w:pPr>
        <w:tabs>
          <w:tab w:val="left" w:pos="0"/>
        </w:tabs>
        <w:suppressAutoHyphens/>
        <w:jc w:val="both"/>
        <w:rPr>
          <w:b/>
          <w:i/>
        </w:rPr>
      </w:pPr>
      <w:r>
        <w:rPr>
          <w:b/>
          <w:i/>
        </w:rPr>
        <w:t xml:space="preserve"> об</w:t>
      </w:r>
      <w:r w:rsidR="00DD011F">
        <w:rPr>
          <w:b/>
          <w:i/>
        </w:rPr>
        <w:t xml:space="preserve"> итогах работы за 202</w:t>
      </w:r>
      <w:r w:rsidR="00A55F92">
        <w:rPr>
          <w:b/>
          <w:i/>
        </w:rPr>
        <w:t>3</w:t>
      </w:r>
      <w:r w:rsidR="00DD011F">
        <w:rPr>
          <w:b/>
          <w:i/>
        </w:rPr>
        <w:t xml:space="preserve"> год</w:t>
      </w:r>
    </w:p>
    <w:p w:rsidR="00DD011F" w:rsidRDefault="00DD011F" w:rsidP="00DD011F">
      <w:pPr>
        <w:tabs>
          <w:tab w:val="left" w:pos="0"/>
        </w:tabs>
        <w:suppressAutoHyphens/>
        <w:jc w:val="both"/>
        <w:rPr>
          <w:b/>
          <w:i/>
        </w:rPr>
      </w:pPr>
      <w:r>
        <w:rPr>
          <w:b/>
          <w:i/>
        </w:rPr>
        <w:t xml:space="preserve"> </w:t>
      </w:r>
    </w:p>
    <w:p w:rsidR="00DD011F" w:rsidRDefault="00DD011F" w:rsidP="00DD011F">
      <w:pPr>
        <w:ind w:firstLine="709"/>
        <w:rPr>
          <w:i/>
        </w:rPr>
      </w:pPr>
    </w:p>
    <w:p w:rsidR="00DD011F" w:rsidRDefault="00DD011F" w:rsidP="00DD011F">
      <w:pPr>
        <w:tabs>
          <w:tab w:val="left" w:pos="0"/>
        </w:tabs>
        <w:suppressAutoHyphens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В соответствии с частью 2 статьи 23.1  Устава муниципального образования городского поселения «поселок Кичера»,  заслушав отчет главы  муниципального образования городского поселения «поселок Кичера»  об итогах работы за 202</w:t>
      </w:r>
      <w:r w:rsidR="00A55F92">
        <w:rPr>
          <w:sz w:val="26"/>
          <w:szCs w:val="26"/>
        </w:rPr>
        <w:t>3</w:t>
      </w:r>
      <w:r>
        <w:rPr>
          <w:sz w:val="26"/>
          <w:szCs w:val="26"/>
        </w:rPr>
        <w:t xml:space="preserve"> год,  Совет депутатов муниципального образования городского поселения «поселок Кичера» </w:t>
      </w:r>
      <w:r>
        <w:rPr>
          <w:sz w:val="26"/>
          <w:szCs w:val="26"/>
          <w:lang w:val="en-US"/>
        </w:rPr>
        <w:t>V</w:t>
      </w:r>
      <w:r>
        <w:rPr>
          <w:sz w:val="26"/>
          <w:szCs w:val="26"/>
        </w:rPr>
        <w:t xml:space="preserve"> созыва </w:t>
      </w:r>
      <w:r>
        <w:rPr>
          <w:b/>
          <w:sz w:val="26"/>
          <w:szCs w:val="26"/>
        </w:rPr>
        <w:t>решил:</w:t>
      </w:r>
    </w:p>
    <w:p w:rsidR="00DD011F" w:rsidRDefault="00DD011F" w:rsidP="00DD011F">
      <w:pPr>
        <w:ind w:firstLine="709"/>
        <w:rPr>
          <w:sz w:val="26"/>
          <w:szCs w:val="26"/>
        </w:rPr>
      </w:pPr>
    </w:p>
    <w:p w:rsidR="00DD011F" w:rsidRDefault="00DD011F" w:rsidP="00DD011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Принять отчет Главы муниципального образования городского поселения «поселок Кичера» о результатах её деятельности, деятельности администрации муниципального образования городского поселения «поселок Кичера» за 202</w:t>
      </w:r>
      <w:r w:rsidR="00A55F92">
        <w:rPr>
          <w:sz w:val="26"/>
          <w:szCs w:val="26"/>
        </w:rPr>
        <w:t>3</w:t>
      </w:r>
      <w:r>
        <w:rPr>
          <w:sz w:val="26"/>
          <w:szCs w:val="26"/>
        </w:rPr>
        <w:t xml:space="preserve"> год к сведению (прилагается).</w:t>
      </w:r>
    </w:p>
    <w:p w:rsidR="00DD011F" w:rsidRDefault="00DD011F" w:rsidP="00DD011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Признать </w:t>
      </w:r>
      <w:bookmarkStart w:id="0" w:name="OLE_LINK39"/>
      <w:bookmarkStart w:id="1" w:name="OLE_LINK38"/>
      <w:r>
        <w:rPr>
          <w:sz w:val="26"/>
          <w:szCs w:val="26"/>
        </w:rPr>
        <w:t>результаты деятельности Главы муниципального образования городского поселения «поселок Кичера», администрации муниципального образования городского поселения «поселок Кичера» за 202</w:t>
      </w:r>
      <w:r w:rsidR="00A55F92">
        <w:rPr>
          <w:sz w:val="26"/>
          <w:szCs w:val="26"/>
        </w:rPr>
        <w:t>3</w:t>
      </w:r>
      <w:r>
        <w:rPr>
          <w:sz w:val="26"/>
          <w:szCs w:val="26"/>
        </w:rPr>
        <w:t xml:space="preserve"> год </w:t>
      </w:r>
      <w:bookmarkEnd w:id="0"/>
      <w:bookmarkEnd w:id="1"/>
      <w:r w:rsidR="006D4C5C">
        <w:rPr>
          <w:i/>
          <w:sz w:val="26"/>
          <w:szCs w:val="26"/>
        </w:rPr>
        <w:t>удовлетворительными.</w:t>
      </w:r>
    </w:p>
    <w:p w:rsidR="00DD011F" w:rsidRDefault="00DD011F" w:rsidP="00DD011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3. Настоящее решение вступает в силу со дня его подписания и подлежит обнародованию.</w:t>
      </w:r>
    </w:p>
    <w:p w:rsidR="00DD011F" w:rsidRDefault="00DD011F" w:rsidP="00DD011F">
      <w:pPr>
        <w:ind w:firstLine="709"/>
        <w:jc w:val="both"/>
        <w:rPr>
          <w:sz w:val="26"/>
          <w:szCs w:val="26"/>
        </w:rPr>
      </w:pPr>
    </w:p>
    <w:p w:rsidR="00DD011F" w:rsidRDefault="00DD011F" w:rsidP="00DD011F">
      <w:pPr>
        <w:ind w:firstLine="709"/>
        <w:jc w:val="both"/>
        <w:rPr>
          <w:sz w:val="26"/>
          <w:szCs w:val="26"/>
        </w:rPr>
      </w:pPr>
    </w:p>
    <w:p w:rsidR="00DD011F" w:rsidRDefault="00DD011F" w:rsidP="00DD011F">
      <w:pPr>
        <w:ind w:firstLine="709"/>
        <w:jc w:val="both"/>
        <w:rPr>
          <w:sz w:val="26"/>
          <w:szCs w:val="26"/>
        </w:rPr>
      </w:pPr>
    </w:p>
    <w:p w:rsidR="00DD011F" w:rsidRDefault="00DD011F" w:rsidP="00DD011F">
      <w:pPr>
        <w:ind w:firstLine="709"/>
        <w:jc w:val="both"/>
        <w:rPr>
          <w:sz w:val="26"/>
          <w:szCs w:val="26"/>
        </w:rPr>
      </w:pPr>
    </w:p>
    <w:p w:rsidR="00DD011F" w:rsidRDefault="00DD011F" w:rsidP="00DD011F">
      <w:pPr>
        <w:jc w:val="both"/>
        <w:rPr>
          <w:b/>
          <w:sz w:val="26"/>
          <w:szCs w:val="26"/>
        </w:rPr>
      </w:pPr>
    </w:p>
    <w:p w:rsidR="00DD011F" w:rsidRDefault="00DD011F" w:rsidP="00DD011F">
      <w:pPr>
        <w:rPr>
          <w:b/>
        </w:rPr>
      </w:pPr>
      <w:r>
        <w:rPr>
          <w:b/>
        </w:rPr>
        <w:t>Председатель Совета депутатов муниципального</w:t>
      </w:r>
    </w:p>
    <w:p w:rsidR="00DD011F" w:rsidRDefault="00DD011F" w:rsidP="00DD011F">
      <w:pPr>
        <w:rPr>
          <w:b/>
        </w:rPr>
      </w:pPr>
      <w:r>
        <w:rPr>
          <w:b/>
        </w:rPr>
        <w:t xml:space="preserve"> образования городского поселения «поселок </w:t>
      </w:r>
      <w:proofErr w:type="gramStart"/>
      <w:r>
        <w:rPr>
          <w:b/>
        </w:rPr>
        <w:t xml:space="preserve">Кичера»   </w:t>
      </w:r>
      <w:proofErr w:type="gramEnd"/>
      <w:r>
        <w:rPr>
          <w:b/>
        </w:rPr>
        <w:t xml:space="preserve">                 Р.А. Привалова</w:t>
      </w:r>
    </w:p>
    <w:p w:rsidR="00DD011F" w:rsidRDefault="00DD011F" w:rsidP="00DD011F">
      <w:pPr>
        <w:jc w:val="both"/>
        <w:rPr>
          <w:b/>
          <w:sz w:val="26"/>
          <w:szCs w:val="26"/>
        </w:rPr>
      </w:pPr>
    </w:p>
    <w:p w:rsidR="00DD011F" w:rsidRDefault="00DD011F" w:rsidP="00DD011F"/>
    <w:p w:rsidR="00BF4379" w:rsidRDefault="00BF4379"/>
    <w:p w:rsidR="002B7877" w:rsidRDefault="002B7877"/>
    <w:p w:rsidR="002B7877" w:rsidRDefault="002B7877"/>
    <w:p w:rsidR="002B7877" w:rsidRDefault="002B7877"/>
    <w:p w:rsidR="002B7877" w:rsidRDefault="002B7877"/>
    <w:p w:rsidR="002B7877" w:rsidRDefault="002B7877"/>
    <w:p w:rsidR="002B7877" w:rsidRDefault="002B7877"/>
    <w:p w:rsidR="002B7877" w:rsidRDefault="002B7877" w:rsidP="002B7877">
      <w:pPr>
        <w:spacing w:line="240" w:lineRule="atLeast"/>
        <w:jc w:val="center"/>
        <w:textAlignment w:val="baseline"/>
        <w:outlineLvl w:val="0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lastRenderedPageBreak/>
        <w:t>Отчет</w:t>
      </w:r>
    </w:p>
    <w:p w:rsidR="002B7877" w:rsidRDefault="002B7877" w:rsidP="002B7877">
      <w:pPr>
        <w:spacing w:line="240" w:lineRule="atLeast"/>
        <w:jc w:val="center"/>
        <w:textAlignment w:val="baseline"/>
        <w:outlineLvl w:val="0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главы МО ГП «поселок Кичера» за 2023 год</w:t>
      </w:r>
    </w:p>
    <w:p w:rsidR="002B7877" w:rsidRDefault="002B7877" w:rsidP="002B7877">
      <w:pPr>
        <w:spacing w:line="240" w:lineRule="atLeast"/>
        <w:jc w:val="center"/>
        <w:textAlignment w:val="baseline"/>
        <w:outlineLvl w:val="0"/>
        <w:rPr>
          <w:kern w:val="36"/>
          <w:sz w:val="28"/>
          <w:szCs w:val="28"/>
        </w:rPr>
      </w:pPr>
    </w:p>
    <w:p w:rsidR="002B7877" w:rsidRPr="002B7877" w:rsidRDefault="002B7877" w:rsidP="002B7877">
      <w:pPr>
        <w:spacing w:line="360" w:lineRule="atLeast"/>
        <w:jc w:val="both"/>
        <w:textAlignment w:val="baseline"/>
        <w:rPr>
          <w:sz w:val="26"/>
          <w:szCs w:val="26"/>
        </w:rPr>
      </w:pPr>
      <w:r w:rsidRPr="002B7877">
        <w:rPr>
          <w:b/>
          <w:bCs/>
          <w:sz w:val="26"/>
          <w:szCs w:val="26"/>
          <w:bdr w:val="none" w:sz="0" w:space="0" w:color="auto" w:frame="1"/>
        </w:rPr>
        <w:t>                       ОТЧЕТ – </w:t>
      </w:r>
      <w:r w:rsidRPr="002B7877">
        <w:rPr>
          <w:sz w:val="26"/>
          <w:szCs w:val="26"/>
        </w:rPr>
        <w:t xml:space="preserve">это подведение итогов работы главы поселения, администрации и Совета депутатов за 2023 год, </w:t>
      </w:r>
      <w:proofErr w:type="gramStart"/>
      <w:r w:rsidRPr="002B7877">
        <w:rPr>
          <w:sz w:val="26"/>
          <w:szCs w:val="26"/>
        </w:rPr>
        <w:t>и  он</w:t>
      </w:r>
      <w:proofErr w:type="gramEnd"/>
      <w:r w:rsidRPr="002B7877">
        <w:rPr>
          <w:sz w:val="26"/>
          <w:szCs w:val="26"/>
        </w:rPr>
        <w:t xml:space="preserve"> является общим результатом работы администрации, депутатского корпуса, предприятий, учреждений, представителей малого и среднего бизнеса и всех без исключения жителей поселения. </w:t>
      </w:r>
    </w:p>
    <w:p w:rsidR="002B7877" w:rsidRPr="002B7877" w:rsidRDefault="002B7877" w:rsidP="002B7877">
      <w:pPr>
        <w:spacing w:line="360" w:lineRule="atLeast"/>
        <w:jc w:val="both"/>
        <w:textAlignment w:val="baseline"/>
        <w:rPr>
          <w:sz w:val="26"/>
          <w:szCs w:val="26"/>
        </w:rPr>
      </w:pPr>
      <w:r w:rsidRPr="002B7877">
        <w:rPr>
          <w:sz w:val="26"/>
          <w:szCs w:val="26"/>
        </w:rPr>
        <w:t xml:space="preserve">             Такие отчеты – это не просто традиция, а жизненная необходимость, где наглядно видно, что сделано, что предстоит сделать.  Возникает возможность сделать анализ совместной работы и критически посмотреть на нерешенные проблемы. Отчетная сессия по итогам 2023 года проводится в соответствии с 131-ФЗ от 06.10.2003г. «Об общих принципах организации местного самоуправления в Российской Федерации».      </w:t>
      </w:r>
    </w:p>
    <w:p w:rsidR="002B7877" w:rsidRPr="002B7877" w:rsidRDefault="002B7877" w:rsidP="002B7877">
      <w:pPr>
        <w:spacing w:line="360" w:lineRule="atLeast"/>
        <w:jc w:val="both"/>
        <w:textAlignment w:val="baseline"/>
        <w:rPr>
          <w:b/>
          <w:bCs/>
          <w:sz w:val="26"/>
          <w:szCs w:val="26"/>
          <w:bdr w:val="none" w:sz="0" w:space="0" w:color="auto" w:frame="1"/>
        </w:rPr>
      </w:pPr>
      <w:r w:rsidRPr="002B7877">
        <w:rPr>
          <w:sz w:val="26"/>
          <w:szCs w:val="26"/>
        </w:rPr>
        <w:t xml:space="preserve">            В 2023 году основные усилия администрации поселения были направлены на решение вопросов местного значения, своевременное реагирование на обращения граждан, совершенствование работы в рамках предоставленных полномочий, создание благоприятных условий для жителей поселения </w:t>
      </w:r>
      <w:proofErr w:type="gramStart"/>
      <w:r w:rsidRPr="002B7877">
        <w:rPr>
          <w:sz w:val="26"/>
          <w:szCs w:val="26"/>
        </w:rPr>
        <w:t>и  организация</w:t>
      </w:r>
      <w:proofErr w:type="gramEnd"/>
      <w:r w:rsidRPr="002B7877">
        <w:rPr>
          <w:sz w:val="26"/>
          <w:szCs w:val="26"/>
        </w:rPr>
        <w:t xml:space="preserve"> помощи участникам СВО.</w:t>
      </w:r>
      <w:r w:rsidRPr="002B7877">
        <w:rPr>
          <w:b/>
          <w:bCs/>
          <w:sz w:val="26"/>
          <w:szCs w:val="26"/>
          <w:bdr w:val="none" w:sz="0" w:space="0" w:color="auto" w:frame="1"/>
        </w:rPr>
        <w:t xml:space="preserve"> </w:t>
      </w:r>
    </w:p>
    <w:p w:rsidR="002B7877" w:rsidRPr="002B7877" w:rsidRDefault="002B7877" w:rsidP="002B7877">
      <w:pPr>
        <w:spacing w:line="360" w:lineRule="atLeast"/>
        <w:jc w:val="both"/>
        <w:textAlignment w:val="baseline"/>
        <w:rPr>
          <w:sz w:val="26"/>
          <w:szCs w:val="26"/>
        </w:rPr>
      </w:pPr>
      <w:r w:rsidRPr="002B7877">
        <w:rPr>
          <w:b/>
          <w:bCs/>
          <w:sz w:val="26"/>
          <w:szCs w:val="26"/>
          <w:bdr w:val="none" w:sz="0" w:space="0" w:color="auto" w:frame="1"/>
        </w:rPr>
        <w:t xml:space="preserve">                                Демографическая ситуация</w:t>
      </w:r>
      <w:r w:rsidRPr="002B7877">
        <w:rPr>
          <w:sz w:val="26"/>
          <w:szCs w:val="26"/>
        </w:rPr>
        <w:t xml:space="preserve">. </w:t>
      </w:r>
    </w:p>
    <w:p w:rsidR="002B7877" w:rsidRPr="002B7877" w:rsidRDefault="002B7877" w:rsidP="002B7877">
      <w:pPr>
        <w:spacing w:line="360" w:lineRule="atLeast"/>
        <w:jc w:val="both"/>
        <w:textAlignment w:val="baseline"/>
        <w:rPr>
          <w:sz w:val="26"/>
          <w:szCs w:val="26"/>
        </w:rPr>
      </w:pPr>
      <w:r w:rsidRPr="002B7877">
        <w:rPr>
          <w:sz w:val="26"/>
          <w:szCs w:val="26"/>
        </w:rPr>
        <w:t xml:space="preserve">     За истекший</w:t>
      </w:r>
      <w:r w:rsidRPr="002B7877">
        <w:rPr>
          <w:sz w:val="26"/>
          <w:szCs w:val="26"/>
        </w:rPr>
        <w:t xml:space="preserve"> </w:t>
      </w:r>
      <w:r w:rsidRPr="002B7877">
        <w:rPr>
          <w:sz w:val="26"/>
          <w:szCs w:val="26"/>
        </w:rPr>
        <w:t>год численность</w:t>
      </w:r>
      <w:r w:rsidRPr="002B7877">
        <w:rPr>
          <w:sz w:val="26"/>
          <w:szCs w:val="26"/>
        </w:rPr>
        <w:t xml:space="preserve"> населения значительно поменялась, отмечается тенденция к ее сокращению, смертность значительно превышает   рождаемость Количество родившихся в 2023году –</w:t>
      </w:r>
      <w:proofErr w:type="gramStart"/>
      <w:r w:rsidRPr="002B7877">
        <w:rPr>
          <w:sz w:val="26"/>
          <w:szCs w:val="26"/>
        </w:rPr>
        <w:t>2  .</w:t>
      </w:r>
      <w:proofErr w:type="gramEnd"/>
      <w:r w:rsidRPr="002B7877">
        <w:rPr>
          <w:sz w:val="26"/>
          <w:szCs w:val="26"/>
        </w:rPr>
        <w:t xml:space="preserve">  Умерло –21.        </w:t>
      </w:r>
    </w:p>
    <w:p w:rsidR="002B7877" w:rsidRPr="002B7877" w:rsidRDefault="002B7877" w:rsidP="002B7877">
      <w:pPr>
        <w:spacing w:line="360" w:lineRule="atLeast"/>
        <w:jc w:val="both"/>
        <w:textAlignment w:val="baseline"/>
        <w:rPr>
          <w:sz w:val="26"/>
          <w:szCs w:val="26"/>
        </w:rPr>
      </w:pPr>
      <w:r w:rsidRPr="002B7877">
        <w:rPr>
          <w:sz w:val="26"/>
          <w:szCs w:val="26"/>
        </w:rPr>
        <w:t>В поселении присутствует большой отток   населения в связи с переселением из аварийного жилья и переселением из районов, приравненных к районам Крайнего Севера.</w:t>
      </w:r>
    </w:p>
    <w:p w:rsidR="002B7877" w:rsidRPr="002B7877" w:rsidRDefault="002B7877" w:rsidP="002B7877">
      <w:pPr>
        <w:spacing w:line="360" w:lineRule="atLeast"/>
        <w:jc w:val="both"/>
        <w:textAlignment w:val="baseline"/>
        <w:rPr>
          <w:sz w:val="26"/>
          <w:szCs w:val="26"/>
        </w:rPr>
      </w:pPr>
      <w:r w:rsidRPr="002B7877">
        <w:rPr>
          <w:sz w:val="26"/>
          <w:szCs w:val="26"/>
        </w:rPr>
        <w:t>Официально в п. Кичера зарегистрировано по месту жительства в 2023 году –   958 человек, в том числе;</w:t>
      </w:r>
    </w:p>
    <w:p w:rsidR="002B7877" w:rsidRPr="002B7877" w:rsidRDefault="002B7877" w:rsidP="002B7877">
      <w:pPr>
        <w:spacing w:line="360" w:lineRule="atLeast"/>
        <w:textAlignment w:val="baseline"/>
        <w:rPr>
          <w:sz w:val="26"/>
          <w:szCs w:val="26"/>
        </w:rPr>
      </w:pPr>
      <w:r w:rsidRPr="002B7877">
        <w:rPr>
          <w:sz w:val="26"/>
          <w:szCs w:val="26"/>
        </w:rPr>
        <w:t>-мужчин -479;</w:t>
      </w:r>
    </w:p>
    <w:p w:rsidR="002B7877" w:rsidRPr="002B7877" w:rsidRDefault="002B7877" w:rsidP="002B7877">
      <w:pPr>
        <w:spacing w:line="360" w:lineRule="atLeast"/>
        <w:textAlignment w:val="baseline"/>
        <w:rPr>
          <w:sz w:val="26"/>
          <w:szCs w:val="26"/>
        </w:rPr>
      </w:pPr>
      <w:r w:rsidRPr="002B7877">
        <w:rPr>
          <w:sz w:val="26"/>
          <w:szCs w:val="26"/>
        </w:rPr>
        <w:t xml:space="preserve">-женщин- 478; </w:t>
      </w:r>
    </w:p>
    <w:p w:rsidR="002B7877" w:rsidRPr="002B7877" w:rsidRDefault="002B7877" w:rsidP="002B7877">
      <w:pPr>
        <w:spacing w:line="360" w:lineRule="atLeast"/>
        <w:textAlignment w:val="baseline"/>
        <w:rPr>
          <w:sz w:val="26"/>
          <w:szCs w:val="26"/>
        </w:rPr>
      </w:pPr>
      <w:r w:rsidRPr="002B7877">
        <w:rPr>
          <w:sz w:val="26"/>
          <w:szCs w:val="26"/>
        </w:rPr>
        <w:t>-трудоспособного населения – 528;</w:t>
      </w:r>
    </w:p>
    <w:p w:rsidR="002B7877" w:rsidRPr="002B7877" w:rsidRDefault="002B7877" w:rsidP="002B7877">
      <w:pPr>
        <w:spacing w:line="360" w:lineRule="atLeast"/>
        <w:textAlignment w:val="baseline"/>
        <w:rPr>
          <w:sz w:val="26"/>
          <w:szCs w:val="26"/>
        </w:rPr>
      </w:pPr>
      <w:r w:rsidRPr="002B7877">
        <w:rPr>
          <w:sz w:val="26"/>
          <w:szCs w:val="26"/>
        </w:rPr>
        <w:t>- многодетных семей – 16 (3 и более ребенка);</w:t>
      </w:r>
    </w:p>
    <w:p w:rsidR="002B7877" w:rsidRPr="002B7877" w:rsidRDefault="002B7877" w:rsidP="002B7877">
      <w:pPr>
        <w:spacing w:line="360" w:lineRule="atLeast"/>
        <w:textAlignment w:val="baseline"/>
        <w:rPr>
          <w:sz w:val="26"/>
          <w:szCs w:val="26"/>
        </w:rPr>
      </w:pPr>
      <w:r w:rsidRPr="002B7877">
        <w:rPr>
          <w:sz w:val="26"/>
          <w:szCs w:val="26"/>
        </w:rPr>
        <w:t>-детей-инвалидов –4;</w:t>
      </w:r>
    </w:p>
    <w:p w:rsidR="002B7877" w:rsidRPr="002B7877" w:rsidRDefault="002B7877" w:rsidP="002B7877">
      <w:pPr>
        <w:spacing w:line="360" w:lineRule="atLeast"/>
        <w:textAlignment w:val="baseline"/>
        <w:rPr>
          <w:sz w:val="26"/>
          <w:szCs w:val="26"/>
        </w:rPr>
      </w:pPr>
      <w:r w:rsidRPr="002B7877">
        <w:rPr>
          <w:sz w:val="26"/>
          <w:szCs w:val="26"/>
        </w:rPr>
        <w:t xml:space="preserve"> -детей от 0 до 18 лет -181:</w:t>
      </w:r>
    </w:p>
    <w:p w:rsidR="002B7877" w:rsidRPr="002B7877" w:rsidRDefault="002B7877" w:rsidP="002B7877">
      <w:pPr>
        <w:spacing w:line="360" w:lineRule="atLeast"/>
        <w:textAlignment w:val="baseline"/>
        <w:rPr>
          <w:sz w:val="26"/>
          <w:szCs w:val="26"/>
        </w:rPr>
      </w:pPr>
      <w:r w:rsidRPr="002B7877">
        <w:rPr>
          <w:sz w:val="26"/>
          <w:szCs w:val="26"/>
        </w:rPr>
        <w:t> -пенсионеров-304;</w:t>
      </w:r>
    </w:p>
    <w:p w:rsidR="002B7877" w:rsidRPr="002B7877" w:rsidRDefault="002B7877" w:rsidP="002B7877">
      <w:pPr>
        <w:spacing w:line="360" w:lineRule="atLeast"/>
        <w:textAlignment w:val="baseline"/>
        <w:rPr>
          <w:sz w:val="26"/>
          <w:szCs w:val="26"/>
        </w:rPr>
      </w:pPr>
      <w:r w:rsidRPr="002B7877">
        <w:rPr>
          <w:sz w:val="26"/>
          <w:szCs w:val="26"/>
        </w:rPr>
        <w:t>-инвалидов 1-3 группы -38;</w:t>
      </w:r>
    </w:p>
    <w:p w:rsidR="002B7877" w:rsidRPr="002B7877" w:rsidRDefault="002B7877" w:rsidP="002B7877">
      <w:pPr>
        <w:spacing w:line="360" w:lineRule="atLeast"/>
        <w:textAlignment w:val="baseline"/>
        <w:rPr>
          <w:sz w:val="26"/>
          <w:szCs w:val="26"/>
        </w:rPr>
      </w:pPr>
      <w:r w:rsidRPr="002B7877">
        <w:rPr>
          <w:sz w:val="26"/>
          <w:szCs w:val="26"/>
        </w:rPr>
        <w:t>-тружеников тыла -2;</w:t>
      </w:r>
    </w:p>
    <w:p w:rsidR="002B7877" w:rsidRPr="002B7877" w:rsidRDefault="002B7877" w:rsidP="002B7877">
      <w:pPr>
        <w:spacing w:line="360" w:lineRule="atLeast"/>
        <w:textAlignment w:val="baseline"/>
        <w:rPr>
          <w:sz w:val="26"/>
          <w:szCs w:val="26"/>
        </w:rPr>
      </w:pPr>
      <w:r w:rsidRPr="002B7877">
        <w:rPr>
          <w:sz w:val="26"/>
          <w:szCs w:val="26"/>
        </w:rPr>
        <w:t xml:space="preserve">  -детей войны -15.</w:t>
      </w:r>
    </w:p>
    <w:p w:rsidR="002B7877" w:rsidRPr="002B7877" w:rsidRDefault="002B7877" w:rsidP="002B7877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B7877">
        <w:rPr>
          <w:sz w:val="26"/>
          <w:szCs w:val="26"/>
        </w:rPr>
        <w:t>На 01.01.2024 года в поселении состоят в списках на обеспечение жилыми помещениями взамен аварийных и непригодных для проживания   54     семьи. В 2023 году получили социальную выплату 11 семей.</w:t>
      </w:r>
    </w:p>
    <w:p w:rsidR="002B7877" w:rsidRPr="002B7877" w:rsidRDefault="002B7877" w:rsidP="002B7877">
      <w:pPr>
        <w:jc w:val="both"/>
        <w:rPr>
          <w:sz w:val="26"/>
          <w:szCs w:val="26"/>
        </w:rPr>
      </w:pPr>
      <w:r w:rsidRPr="002B7877">
        <w:rPr>
          <w:sz w:val="26"/>
          <w:szCs w:val="26"/>
        </w:rPr>
        <w:lastRenderedPageBreak/>
        <w:t xml:space="preserve">   Количество домохозяйств - 419, из них пустуют-48.</w:t>
      </w:r>
    </w:p>
    <w:p w:rsidR="002B7877" w:rsidRPr="002B7877" w:rsidRDefault="002B7877" w:rsidP="002B7877">
      <w:pPr>
        <w:jc w:val="both"/>
        <w:rPr>
          <w:sz w:val="26"/>
          <w:szCs w:val="26"/>
        </w:rPr>
      </w:pPr>
      <w:r w:rsidRPr="002B7877">
        <w:rPr>
          <w:sz w:val="26"/>
          <w:szCs w:val="26"/>
        </w:rPr>
        <w:t xml:space="preserve">- количество ЛПХ с КРС и МРС- 4, в которых содержатся: </w:t>
      </w:r>
      <w:proofErr w:type="spellStart"/>
      <w:r w:rsidRPr="002B7877">
        <w:rPr>
          <w:sz w:val="26"/>
          <w:szCs w:val="26"/>
        </w:rPr>
        <w:t>коров</w:t>
      </w:r>
      <w:proofErr w:type="spellEnd"/>
      <w:r w:rsidRPr="002B7877">
        <w:rPr>
          <w:sz w:val="26"/>
          <w:szCs w:val="26"/>
        </w:rPr>
        <w:t xml:space="preserve"> -21, коз- 8, птиц-226 голов. Собак, подлежащих отлову, 20.</w:t>
      </w:r>
    </w:p>
    <w:p w:rsidR="002B7877" w:rsidRPr="002B7877" w:rsidRDefault="002B7877" w:rsidP="002B7877">
      <w:pPr>
        <w:jc w:val="both"/>
        <w:rPr>
          <w:sz w:val="26"/>
          <w:szCs w:val="26"/>
        </w:rPr>
      </w:pPr>
      <w:r w:rsidRPr="002B7877">
        <w:rPr>
          <w:sz w:val="26"/>
          <w:szCs w:val="26"/>
        </w:rPr>
        <w:t xml:space="preserve">        Низкий поклон людям, которые поставляют нам натуральные продукты и одновременно терпят колоссальный моральный прессинг от некоторых недовольных жителей поселка за свободный выгул скота.</w:t>
      </w:r>
    </w:p>
    <w:p w:rsidR="002B7877" w:rsidRPr="002B7877" w:rsidRDefault="002B7877" w:rsidP="002B7877">
      <w:pPr>
        <w:spacing w:line="360" w:lineRule="atLeast"/>
        <w:jc w:val="both"/>
        <w:textAlignment w:val="baseline"/>
        <w:rPr>
          <w:b/>
          <w:bCs/>
          <w:sz w:val="26"/>
          <w:szCs w:val="26"/>
          <w:bdr w:val="none" w:sz="0" w:space="0" w:color="auto" w:frame="1"/>
        </w:rPr>
      </w:pPr>
    </w:p>
    <w:p w:rsidR="002B7877" w:rsidRPr="002B7877" w:rsidRDefault="002B7877" w:rsidP="002B7877">
      <w:pPr>
        <w:spacing w:line="360" w:lineRule="atLeast"/>
        <w:jc w:val="both"/>
        <w:textAlignment w:val="baseline"/>
        <w:rPr>
          <w:b/>
          <w:bCs/>
          <w:sz w:val="26"/>
          <w:szCs w:val="26"/>
          <w:bdr w:val="none" w:sz="0" w:space="0" w:color="auto" w:frame="1"/>
        </w:rPr>
      </w:pPr>
      <w:r w:rsidRPr="002B7877">
        <w:rPr>
          <w:b/>
          <w:bCs/>
          <w:sz w:val="26"/>
          <w:szCs w:val="26"/>
          <w:bdr w:val="none" w:sz="0" w:space="0" w:color="auto" w:frame="1"/>
        </w:rPr>
        <w:t xml:space="preserve">                                      Администрации поселения.</w:t>
      </w:r>
    </w:p>
    <w:p w:rsidR="002B7877" w:rsidRPr="002B7877" w:rsidRDefault="002B7877" w:rsidP="002B7877">
      <w:pPr>
        <w:spacing w:line="360" w:lineRule="atLeast"/>
        <w:jc w:val="both"/>
        <w:textAlignment w:val="baseline"/>
        <w:rPr>
          <w:sz w:val="26"/>
          <w:szCs w:val="26"/>
        </w:rPr>
      </w:pPr>
      <w:r w:rsidRPr="002B7877">
        <w:rPr>
          <w:sz w:val="26"/>
          <w:szCs w:val="26"/>
        </w:rPr>
        <w:t xml:space="preserve">         Администрация поселения является исполнительным органом местного самоуправления. Свою работу осуществляет на основе Конституции РФ, Бюджетного, Налогового кодекса РФ, Устава поселения и руководствуется законодательными актами Российской Федерации.   </w:t>
      </w:r>
    </w:p>
    <w:p w:rsidR="002B7877" w:rsidRPr="002B7877" w:rsidRDefault="002B7877" w:rsidP="002B7877">
      <w:pPr>
        <w:spacing w:line="360" w:lineRule="atLeast"/>
        <w:jc w:val="both"/>
        <w:textAlignment w:val="baseline"/>
        <w:rPr>
          <w:sz w:val="26"/>
          <w:szCs w:val="26"/>
        </w:rPr>
      </w:pPr>
      <w:r w:rsidRPr="002B7877">
        <w:rPr>
          <w:b/>
          <w:bCs/>
          <w:sz w:val="26"/>
          <w:szCs w:val="26"/>
          <w:bdr w:val="none" w:sz="0" w:space="0" w:color="auto" w:frame="1"/>
        </w:rPr>
        <w:t xml:space="preserve">          </w:t>
      </w:r>
      <w:r w:rsidRPr="002B7877">
        <w:rPr>
          <w:sz w:val="26"/>
          <w:szCs w:val="26"/>
        </w:rPr>
        <w:t>Штатная численность администрации   –7 человек, но в прошлом году фактически работало 5 человек. </w:t>
      </w:r>
    </w:p>
    <w:p w:rsidR="002B7877" w:rsidRPr="002B7877" w:rsidRDefault="002B7877" w:rsidP="002B7877">
      <w:pPr>
        <w:spacing w:line="360" w:lineRule="atLeast"/>
        <w:jc w:val="both"/>
        <w:textAlignment w:val="baseline"/>
        <w:rPr>
          <w:sz w:val="26"/>
          <w:szCs w:val="26"/>
        </w:rPr>
      </w:pPr>
      <w:r w:rsidRPr="002B7877">
        <w:rPr>
          <w:sz w:val="26"/>
          <w:szCs w:val="26"/>
        </w:rPr>
        <w:t xml:space="preserve">  3 специалиста имеют   высшее образование. Коллектив квалифицированный, работоспособный и перспективный. Служащие администрации повышают свою квалификацию на курсах квалификации, участвуют в различных семинарах и конференциях. В 2023   году муниципальные служащие прошли повышение квалификации по дополнительным профессиональным программам в сфере противодействия коррупции, управления государственными и муниципальными закупками.</w:t>
      </w:r>
    </w:p>
    <w:p w:rsidR="002B7877" w:rsidRPr="002B7877" w:rsidRDefault="002B7877" w:rsidP="002B7877">
      <w:pPr>
        <w:spacing w:line="360" w:lineRule="atLeast"/>
        <w:jc w:val="both"/>
        <w:textAlignment w:val="baseline"/>
        <w:rPr>
          <w:sz w:val="26"/>
          <w:szCs w:val="26"/>
        </w:rPr>
      </w:pPr>
      <w:r w:rsidRPr="002B7877">
        <w:rPr>
          <w:sz w:val="26"/>
          <w:szCs w:val="26"/>
        </w:rPr>
        <w:t>Коллектив администрации небольшой, каждому приходится быть специалистом в самых различных областях. В течение 2023 года информирование населения обеспечивалось путем:</w:t>
      </w:r>
    </w:p>
    <w:p w:rsidR="002B7877" w:rsidRPr="002B7877" w:rsidRDefault="002B7877" w:rsidP="002B7877">
      <w:pPr>
        <w:spacing w:line="360" w:lineRule="atLeast"/>
        <w:jc w:val="both"/>
        <w:textAlignment w:val="baseline"/>
        <w:rPr>
          <w:sz w:val="26"/>
          <w:szCs w:val="26"/>
        </w:rPr>
      </w:pPr>
      <w:r w:rsidRPr="002B7877">
        <w:rPr>
          <w:sz w:val="26"/>
          <w:szCs w:val="26"/>
        </w:rPr>
        <w:t>– рассмотрения писем и обращений граждан;</w:t>
      </w:r>
    </w:p>
    <w:p w:rsidR="002B7877" w:rsidRPr="002B7877" w:rsidRDefault="002B7877" w:rsidP="002B7877">
      <w:pPr>
        <w:spacing w:line="360" w:lineRule="atLeast"/>
        <w:jc w:val="both"/>
        <w:textAlignment w:val="baseline"/>
        <w:rPr>
          <w:sz w:val="26"/>
          <w:szCs w:val="26"/>
        </w:rPr>
      </w:pPr>
      <w:r w:rsidRPr="002B7877">
        <w:rPr>
          <w:sz w:val="26"/>
          <w:szCs w:val="26"/>
        </w:rPr>
        <w:t>– организации приемов и встреч с жителями;</w:t>
      </w:r>
    </w:p>
    <w:p w:rsidR="002B7877" w:rsidRPr="002B7877" w:rsidRDefault="002B7877" w:rsidP="002B7877">
      <w:pPr>
        <w:spacing w:line="360" w:lineRule="atLeast"/>
        <w:jc w:val="both"/>
        <w:textAlignment w:val="baseline"/>
        <w:rPr>
          <w:sz w:val="26"/>
          <w:szCs w:val="26"/>
        </w:rPr>
      </w:pPr>
      <w:r w:rsidRPr="002B7877">
        <w:rPr>
          <w:sz w:val="26"/>
          <w:szCs w:val="26"/>
        </w:rPr>
        <w:t>– размещения информационных материалов на сайте поселения;</w:t>
      </w:r>
    </w:p>
    <w:p w:rsidR="002B7877" w:rsidRPr="002B7877" w:rsidRDefault="002B7877" w:rsidP="002B7877">
      <w:pPr>
        <w:spacing w:line="360" w:lineRule="atLeast"/>
        <w:jc w:val="both"/>
        <w:textAlignment w:val="baseline"/>
        <w:rPr>
          <w:sz w:val="26"/>
          <w:szCs w:val="26"/>
        </w:rPr>
      </w:pPr>
      <w:r w:rsidRPr="002B7877">
        <w:rPr>
          <w:sz w:val="26"/>
          <w:szCs w:val="26"/>
        </w:rPr>
        <w:t>– размещения информационных материалов на стендах;</w:t>
      </w:r>
    </w:p>
    <w:p w:rsidR="002B7877" w:rsidRPr="002B7877" w:rsidRDefault="002B7877" w:rsidP="002B7877">
      <w:pPr>
        <w:spacing w:line="360" w:lineRule="atLeast"/>
        <w:jc w:val="both"/>
        <w:textAlignment w:val="baseline"/>
        <w:rPr>
          <w:sz w:val="26"/>
          <w:szCs w:val="26"/>
        </w:rPr>
      </w:pPr>
      <w:r w:rsidRPr="002B7877">
        <w:rPr>
          <w:sz w:val="26"/>
          <w:szCs w:val="26"/>
        </w:rPr>
        <w:t>– взаимодействия с районной газетой «Байкальский меридиан».</w:t>
      </w:r>
    </w:p>
    <w:p w:rsidR="002B7877" w:rsidRPr="002B7877" w:rsidRDefault="002B7877" w:rsidP="002B7877">
      <w:pPr>
        <w:spacing w:line="360" w:lineRule="atLeast"/>
        <w:jc w:val="both"/>
        <w:textAlignment w:val="baseline"/>
        <w:rPr>
          <w:rFonts w:eastAsiaTheme="minorHAnsi"/>
          <w:sz w:val="26"/>
          <w:szCs w:val="26"/>
          <w:lang w:eastAsia="en-US"/>
        </w:rPr>
      </w:pPr>
      <w:r w:rsidRPr="002B7877">
        <w:rPr>
          <w:sz w:val="26"/>
          <w:szCs w:val="26"/>
        </w:rPr>
        <w:t>Работа с заявлениями и обращениями граждан – неотъемлемая часть нашей ежедневной работы.  На большую часть обращений даны разъяснительные ответы.  Самыми актуальными обращениями жителей являются вопросы, связанные с жилищно-коммунальным хозяйством, социальной сферой, улучшением жилищных условий, переселением   из аварийного жилья, ремонтом дорог общего пользования и придомовых территорий.</w:t>
      </w:r>
      <w:r w:rsidRPr="002B7877">
        <w:rPr>
          <w:b/>
          <w:bCs/>
          <w:sz w:val="26"/>
          <w:szCs w:val="26"/>
        </w:rPr>
        <w:t xml:space="preserve"> </w:t>
      </w:r>
    </w:p>
    <w:p w:rsidR="002B7877" w:rsidRPr="002B7877" w:rsidRDefault="002B7877" w:rsidP="002B7877">
      <w:pPr>
        <w:ind w:firstLine="709"/>
        <w:jc w:val="both"/>
        <w:rPr>
          <w:sz w:val="26"/>
          <w:szCs w:val="26"/>
        </w:rPr>
      </w:pPr>
      <w:r w:rsidRPr="002B7877">
        <w:rPr>
          <w:sz w:val="26"/>
          <w:szCs w:val="26"/>
        </w:rPr>
        <w:t xml:space="preserve">В 2023 году Администрацией поселения </w:t>
      </w:r>
      <w:r w:rsidRPr="002B7877">
        <w:rPr>
          <w:b/>
          <w:sz w:val="26"/>
          <w:szCs w:val="26"/>
        </w:rPr>
        <w:t>принято 85</w:t>
      </w:r>
      <w:r w:rsidRPr="002B7877">
        <w:rPr>
          <w:sz w:val="26"/>
          <w:szCs w:val="26"/>
        </w:rPr>
        <w:t xml:space="preserve"> распоряжений по основной деятельности и </w:t>
      </w:r>
      <w:r w:rsidRPr="002B7877">
        <w:rPr>
          <w:b/>
          <w:sz w:val="26"/>
          <w:szCs w:val="26"/>
        </w:rPr>
        <w:t>32 постановления</w:t>
      </w:r>
      <w:r w:rsidRPr="002B7877">
        <w:rPr>
          <w:sz w:val="26"/>
          <w:szCs w:val="26"/>
        </w:rPr>
        <w:t>.</w:t>
      </w:r>
    </w:p>
    <w:p w:rsidR="002B7877" w:rsidRPr="002B7877" w:rsidRDefault="002B7877" w:rsidP="002B7877">
      <w:pPr>
        <w:ind w:firstLine="709"/>
        <w:jc w:val="both"/>
        <w:rPr>
          <w:sz w:val="26"/>
          <w:szCs w:val="26"/>
        </w:rPr>
      </w:pPr>
      <w:r w:rsidRPr="002B7877">
        <w:rPr>
          <w:sz w:val="26"/>
          <w:szCs w:val="26"/>
        </w:rPr>
        <w:t xml:space="preserve"> По заявлениям граждан выданы архивные сведения: выписки из хозяйственных книг, справки с места жительства, о составе семьи  и прочие в количестве  </w:t>
      </w:r>
      <w:r w:rsidRPr="002B7877">
        <w:rPr>
          <w:b/>
          <w:sz w:val="26"/>
          <w:szCs w:val="26"/>
        </w:rPr>
        <w:t>345 ш</w:t>
      </w:r>
      <w:r w:rsidRPr="002B7877">
        <w:rPr>
          <w:sz w:val="26"/>
          <w:szCs w:val="26"/>
        </w:rPr>
        <w:t xml:space="preserve">т., оформлено 11 личных дел граждан, проживающих в аварийном жилье и 1 дело для лиц, выезжающих из района, приравненных к Крайнему Северу. </w:t>
      </w:r>
    </w:p>
    <w:p w:rsidR="002B7877" w:rsidRPr="002B7877" w:rsidRDefault="002B7877" w:rsidP="002B7877">
      <w:pPr>
        <w:ind w:firstLine="709"/>
        <w:jc w:val="both"/>
        <w:rPr>
          <w:sz w:val="26"/>
          <w:szCs w:val="26"/>
        </w:rPr>
      </w:pPr>
      <w:r w:rsidRPr="002B7877">
        <w:rPr>
          <w:sz w:val="26"/>
          <w:szCs w:val="26"/>
        </w:rPr>
        <w:lastRenderedPageBreak/>
        <w:t xml:space="preserve">За 2023 г. было рассмотрено </w:t>
      </w:r>
      <w:r w:rsidRPr="002B7877">
        <w:rPr>
          <w:b/>
          <w:sz w:val="26"/>
          <w:szCs w:val="26"/>
        </w:rPr>
        <w:t xml:space="preserve">1075 </w:t>
      </w:r>
      <w:r w:rsidRPr="002B7877">
        <w:rPr>
          <w:sz w:val="26"/>
          <w:szCs w:val="26"/>
        </w:rPr>
        <w:t xml:space="preserve">устных и 6 письменных   обращений граждан и 354 входящей корреспонденции от организаций, контролирующих и вышестоящих органов власти. </w:t>
      </w:r>
    </w:p>
    <w:p w:rsidR="002B7877" w:rsidRPr="002B7877" w:rsidRDefault="002B7877" w:rsidP="002B7877">
      <w:pPr>
        <w:shd w:val="clear" w:color="auto" w:fill="FFFFFF"/>
        <w:spacing w:before="100" w:beforeAutospacing="1"/>
        <w:ind w:firstLine="540"/>
        <w:jc w:val="both"/>
        <w:rPr>
          <w:sz w:val="26"/>
          <w:szCs w:val="26"/>
        </w:rPr>
      </w:pPr>
      <w:r w:rsidRPr="002B7877">
        <w:rPr>
          <w:sz w:val="26"/>
          <w:szCs w:val="26"/>
        </w:rPr>
        <w:t xml:space="preserve">                                         </w:t>
      </w:r>
      <w:r w:rsidRPr="002B7877">
        <w:rPr>
          <w:b/>
          <w:bCs/>
          <w:sz w:val="26"/>
          <w:szCs w:val="26"/>
        </w:rPr>
        <w:t>Бюджет поселения</w:t>
      </w:r>
    </w:p>
    <w:p w:rsidR="002B7877" w:rsidRPr="002B7877" w:rsidRDefault="002B7877" w:rsidP="002B7877">
      <w:pPr>
        <w:ind w:firstLine="708"/>
        <w:jc w:val="both"/>
        <w:rPr>
          <w:sz w:val="26"/>
          <w:szCs w:val="26"/>
        </w:rPr>
      </w:pPr>
      <w:r w:rsidRPr="002B7877">
        <w:rPr>
          <w:sz w:val="26"/>
          <w:szCs w:val="26"/>
        </w:rPr>
        <w:t xml:space="preserve">За 2023 год доходная часть бюджета муниципального образования при годовом плане </w:t>
      </w:r>
      <w:r w:rsidRPr="002B7877">
        <w:rPr>
          <w:b/>
          <w:sz w:val="26"/>
          <w:szCs w:val="26"/>
        </w:rPr>
        <w:t>32 млн 353 тыс.</w:t>
      </w:r>
      <w:r w:rsidRPr="002B7877">
        <w:rPr>
          <w:sz w:val="26"/>
          <w:szCs w:val="26"/>
        </w:rPr>
        <w:t xml:space="preserve"> руб., исполнена на 100,1 % в сумме </w:t>
      </w:r>
      <w:r w:rsidRPr="002B7877">
        <w:rPr>
          <w:b/>
          <w:sz w:val="26"/>
          <w:szCs w:val="26"/>
        </w:rPr>
        <w:t>32 млн 360 тыс. тыс.</w:t>
      </w:r>
      <w:r w:rsidRPr="002B7877">
        <w:rPr>
          <w:sz w:val="26"/>
          <w:szCs w:val="26"/>
        </w:rPr>
        <w:t xml:space="preserve"> рублей, в том числе:</w:t>
      </w:r>
    </w:p>
    <w:p w:rsidR="002B7877" w:rsidRPr="002B7877" w:rsidRDefault="002B7877" w:rsidP="002B7877">
      <w:pPr>
        <w:pStyle w:val="a3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/>
          <w:sz w:val="26"/>
          <w:szCs w:val="26"/>
          <w:lang w:eastAsia="ru-RU"/>
        </w:rPr>
      </w:pPr>
      <w:r w:rsidRPr="002B7877">
        <w:rPr>
          <w:rFonts w:ascii="Times New Roman" w:hAnsi="Times New Roman"/>
          <w:sz w:val="26"/>
          <w:szCs w:val="26"/>
          <w:lang w:eastAsia="ru-RU"/>
        </w:rPr>
        <w:t xml:space="preserve">налоговых и неналоговых доходов </w:t>
      </w:r>
      <w:r w:rsidRPr="002B7877">
        <w:rPr>
          <w:rFonts w:ascii="Times New Roman" w:hAnsi="Times New Roman"/>
          <w:b/>
          <w:sz w:val="26"/>
          <w:szCs w:val="26"/>
          <w:lang w:eastAsia="ru-RU"/>
        </w:rPr>
        <w:t xml:space="preserve">17 907 </w:t>
      </w:r>
      <w:r w:rsidRPr="002B7877">
        <w:rPr>
          <w:rFonts w:ascii="Times New Roman" w:hAnsi="Times New Roman"/>
          <w:sz w:val="26"/>
          <w:szCs w:val="26"/>
          <w:lang w:eastAsia="ru-RU"/>
        </w:rPr>
        <w:t xml:space="preserve">тыс. руб., </w:t>
      </w:r>
    </w:p>
    <w:p w:rsidR="002B7877" w:rsidRPr="002B7877" w:rsidRDefault="002B7877" w:rsidP="002B7877">
      <w:pPr>
        <w:pStyle w:val="a3"/>
        <w:numPr>
          <w:ilvl w:val="0"/>
          <w:numId w:val="1"/>
        </w:numPr>
        <w:spacing w:after="0" w:line="240" w:lineRule="auto"/>
        <w:ind w:left="1136" w:hanging="425"/>
        <w:jc w:val="both"/>
        <w:rPr>
          <w:rFonts w:ascii="Times New Roman" w:hAnsi="Times New Roman"/>
          <w:sz w:val="26"/>
          <w:szCs w:val="26"/>
          <w:lang w:eastAsia="ru-RU"/>
        </w:rPr>
      </w:pPr>
      <w:r w:rsidRPr="002B7877">
        <w:rPr>
          <w:rFonts w:ascii="Times New Roman" w:hAnsi="Times New Roman"/>
          <w:sz w:val="26"/>
          <w:szCs w:val="26"/>
          <w:lang w:eastAsia="ru-RU"/>
        </w:rPr>
        <w:t xml:space="preserve">безвозмездных поступлений от других бюджетов </w:t>
      </w:r>
      <w:r w:rsidRPr="002B7877">
        <w:rPr>
          <w:rFonts w:ascii="Times New Roman" w:hAnsi="Times New Roman"/>
          <w:b/>
          <w:sz w:val="26"/>
          <w:szCs w:val="26"/>
          <w:lang w:eastAsia="ru-RU"/>
        </w:rPr>
        <w:t>14 453</w:t>
      </w:r>
      <w:r w:rsidRPr="002B7877">
        <w:rPr>
          <w:rFonts w:ascii="Times New Roman" w:hAnsi="Times New Roman"/>
          <w:sz w:val="26"/>
          <w:szCs w:val="26"/>
          <w:lang w:eastAsia="ru-RU"/>
        </w:rPr>
        <w:t xml:space="preserve"> тыс. руб., из них:</w:t>
      </w:r>
    </w:p>
    <w:p w:rsidR="002B7877" w:rsidRPr="002B7877" w:rsidRDefault="002B7877" w:rsidP="002B7877">
      <w:pPr>
        <w:ind w:firstLine="1418"/>
        <w:jc w:val="both"/>
        <w:rPr>
          <w:sz w:val="26"/>
          <w:szCs w:val="26"/>
        </w:rPr>
      </w:pPr>
      <w:r w:rsidRPr="002B7877">
        <w:rPr>
          <w:sz w:val="26"/>
          <w:szCs w:val="26"/>
        </w:rPr>
        <w:t>-  за счет средств федерального бюджета -</w:t>
      </w:r>
      <w:r w:rsidRPr="002B7877">
        <w:rPr>
          <w:b/>
          <w:sz w:val="26"/>
          <w:szCs w:val="26"/>
        </w:rPr>
        <w:t xml:space="preserve">1 265 </w:t>
      </w:r>
      <w:r w:rsidRPr="002B7877">
        <w:rPr>
          <w:sz w:val="26"/>
          <w:szCs w:val="26"/>
        </w:rPr>
        <w:t>тыс. рублей,</w:t>
      </w:r>
    </w:p>
    <w:p w:rsidR="002B7877" w:rsidRPr="002B7877" w:rsidRDefault="002B7877" w:rsidP="002B7877">
      <w:pPr>
        <w:ind w:firstLine="1418"/>
        <w:jc w:val="both"/>
        <w:rPr>
          <w:sz w:val="26"/>
          <w:szCs w:val="26"/>
        </w:rPr>
      </w:pPr>
      <w:r w:rsidRPr="002B7877">
        <w:rPr>
          <w:sz w:val="26"/>
          <w:szCs w:val="26"/>
        </w:rPr>
        <w:t>-  за счет средств республиканского бюджета -</w:t>
      </w:r>
      <w:r w:rsidRPr="002B7877">
        <w:rPr>
          <w:b/>
          <w:sz w:val="26"/>
          <w:szCs w:val="26"/>
        </w:rPr>
        <w:t xml:space="preserve">5 257 </w:t>
      </w:r>
      <w:r w:rsidRPr="002B7877">
        <w:rPr>
          <w:sz w:val="26"/>
          <w:szCs w:val="26"/>
        </w:rPr>
        <w:t>тыс. руб.,</w:t>
      </w:r>
    </w:p>
    <w:p w:rsidR="002B7877" w:rsidRPr="002B7877" w:rsidRDefault="002B7877" w:rsidP="002B7877">
      <w:pPr>
        <w:tabs>
          <w:tab w:val="left" w:pos="1560"/>
          <w:tab w:val="left" w:pos="1843"/>
        </w:tabs>
        <w:ind w:left="1136"/>
        <w:jc w:val="both"/>
        <w:rPr>
          <w:sz w:val="26"/>
          <w:szCs w:val="26"/>
        </w:rPr>
      </w:pPr>
      <w:r w:rsidRPr="002B7877">
        <w:rPr>
          <w:sz w:val="26"/>
          <w:szCs w:val="26"/>
        </w:rPr>
        <w:t xml:space="preserve">    - за счет поступлений из районного бюджета</w:t>
      </w:r>
      <w:r w:rsidRPr="002B7877">
        <w:rPr>
          <w:b/>
          <w:sz w:val="26"/>
          <w:szCs w:val="26"/>
        </w:rPr>
        <w:t xml:space="preserve"> -211,2 </w:t>
      </w:r>
      <w:r w:rsidRPr="002B7877">
        <w:rPr>
          <w:sz w:val="26"/>
          <w:szCs w:val="26"/>
        </w:rPr>
        <w:t>тыс. руб.,</w:t>
      </w:r>
    </w:p>
    <w:p w:rsidR="002B7877" w:rsidRPr="002B7877" w:rsidRDefault="002B7877" w:rsidP="002B7877">
      <w:pPr>
        <w:tabs>
          <w:tab w:val="left" w:pos="1560"/>
          <w:tab w:val="left" w:pos="1985"/>
        </w:tabs>
        <w:jc w:val="both"/>
        <w:rPr>
          <w:sz w:val="26"/>
          <w:szCs w:val="26"/>
        </w:rPr>
      </w:pPr>
      <w:r w:rsidRPr="002B7877">
        <w:rPr>
          <w:sz w:val="26"/>
          <w:szCs w:val="26"/>
        </w:rPr>
        <w:t xml:space="preserve">                    - возврат из районного бюджета неиспользованных межбюджетных трансфертов прошлых лет -</w:t>
      </w:r>
      <w:r w:rsidRPr="002B7877">
        <w:rPr>
          <w:b/>
          <w:sz w:val="26"/>
          <w:szCs w:val="26"/>
        </w:rPr>
        <w:t>38,1</w:t>
      </w:r>
      <w:r w:rsidRPr="002B7877">
        <w:rPr>
          <w:sz w:val="26"/>
          <w:szCs w:val="26"/>
        </w:rPr>
        <w:t xml:space="preserve"> тыс. руб.</w:t>
      </w:r>
    </w:p>
    <w:p w:rsidR="002B7877" w:rsidRPr="002B7877" w:rsidRDefault="002B7877" w:rsidP="002B7877">
      <w:pPr>
        <w:tabs>
          <w:tab w:val="left" w:pos="1560"/>
          <w:tab w:val="left" w:pos="1985"/>
        </w:tabs>
        <w:jc w:val="both"/>
        <w:rPr>
          <w:sz w:val="26"/>
          <w:szCs w:val="26"/>
        </w:rPr>
      </w:pPr>
      <w:r w:rsidRPr="002B7877">
        <w:rPr>
          <w:sz w:val="26"/>
          <w:szCs w:val="26"/>
        </w:rPr>
        <w:t xml:space="preserve">                   - спонсорская помощь </w:t>
      </w:r>
      <w:r w:rsidRPr="002B7877">
        <w:rPr>
          <w:b/>
          <w:sz w:val="26"/>
          <w:szCs w:val="26"/>
        </w:rPr>
        <w:t>8</w:t>
      </w:r>
      <w:r w:rsidRPr="002B7877">
        <w:rPr>
          <w:sz w:val="26"/>
          <w:szCs w:val="26"/>
        </w:rPr>
        <w:t xml:space="preserve"> млн. руб.</w:t>
      </w:r>
    </w:p>
    <w:p w:rsidR="002B7877" w:rsidRPr="002B7877" w:rsidRDefault="002B7877" w:rsidP="002B7877">
      <w:pPr>
        <w:ind w:left="1136"/>
        <w:jc w:val="both"/>
        <w:rPr>
          <w:sz w:val="26"/>
          <w:szCs w:val="26"/>
        </w:rPr>
      </w:pPr>
      <w:r w:rsidRPr="002B7877">
        <w:rPr>
          <w:sz w:val="26"/>
          <w:szCs w:val="26"/>
        </w:rPr>
        <w:t xml:space="preserve">                                                                                                  </w:t>
      </w:r>
    </w:p>
    <w:p w:rsidR="002B7877" w:rsidRPr="002B7877" w:rsidRDefault="002B7877" w:rsidP="002B7877">
      <w:pPr>
        <w:ind w:firstLine="708"/>
        <w:jc w:val="both"/>
        <w:rPr>
          <w:sz w:val="26"/>
          <w:szCs w:val="26"/>
        </w:rPr>
      </w:pPr>
      <w:r w:rsidRPr="002B7877">
        <w:rPr>
          <w:sz w:val="26"/>
          <w:szCs w:val="26"/>
        </w:rPr>
        <w:t xml:space="preserve">Сравнивая с 2022 годом, общий объем доходной части бюджета муниципального образования за 2023 год </w:t>
      </w:r>
      <w:r w:rsidRPr="002B7877">
        <w:rPr>
          <w:b/>
          <w:sz w:val="26"/>
          <w:szCs w:val="26"/>
          <w:u w:val="single"/>
        </w:rPr>
        <w:t>увеличился</w:t>
      </w:r>
      <w:r w:rsidRPr="002B7877">
        <w:rPr>
          <w:sz w:val="26"/>
          <w:szCs w:val="26"/>
        </w:rPr>
        <w:t xml:space="preserve"> на сумму </w:t>
      </w:r>
      <w:r w:rsidRPr="002B7877">
        <w:rPr>
          <w:b/>
          <w:sz w:val="26"/>
          <w:szCs w:val="26"/>
        </w:rPr>
        <w:t xml:space="preserve">10 379,8 </w:t>
      </w:r>
      <w:r w:rsidRPr="002B7877">
        <w:rPr>
          <w:sz w:val="26"/>
          <w:szCs w:val="26"/>
        </w:rPr>
        <w:t xml:space="preserve">тыс. руб. </w:t>
      </w:r>
    </w:p>
    <w:p w:rsidR="002B7877" w:rsidRPr="002B7877" w:rsidRDefault="002B7877" w:rsidP="002B7877">
      <w:pPr>
        <w:ind w:firstLine="708"/>
        <w:jc w:val="both"/>
        <w:rPr>
          <w:b/>
          <w:sz w:val="26"/>
          <w:szCs w:val="26"/>
        </w:rPr>
      </w:pPr>
      <w:r w:rsidRPr="002B7877">
        <w:rPr>
          <w:b/>
          <w:sz w:val="26"/>
          <w:szCs w:val="26"/>
        </w:rPr>
        <w:t>в том числе:</w:t>
      </w:r>
    </w:p>
    <w:p w:rsidR="002B7877" w:rsidRPr="002B7877" w:rsidRDefault="002B7877" w:rsidP="002B7877">
      <w:pPr>
        <w:ind w:firstLine="708"/>
        <w:jc w:val="both"/>
        <w:rPr>
          <w:sz w:val="26"/>
          <w:szCs w:val="26"/>
        </w:rPr>
      </w:pPr>
      <w:r w:rsidRPr="002B7877">
        <w:rPr>
          <w:sz w:val="26"/>
          <w:szCs w:val="26"/>
        </w:rPr>
        <w:t>*рост налоговых и неналоговых доходов - на 3203,1 тыс. руб.;</w:t>
      </w:r>
    </w:p>
    <w:p w:rsidR="002B7877" w:rsidRPr="002B7877" w:rsidRDefault="002B7877" w:rsidP="002B7877">
      <w:pPr>
        <w:ind w:firstLine="708"/>
        <w:jc w:val="both"/>
        <w:rPr>
          <w:sz w:val="26"/>
          <w:szCs w:val="26"/>
        </w:rPr>
      </w:pPr>
      <w:r w:rsidRPr="002B7877">
        <w:rPr>
          <w:sz w:val="26"/>
          <w:szCs w:val="26"/>
        </w:rPr>
        <w:t>*поступления МБТ – на 6876,7 тыс. руб.</w:t>
      </w:r>
    </w:p>
    <w:p w:rsidR="002B7877" w:rsidRPr="002B7877" w:rsidRDefault="002B7877" w:rsidP="002B7877">
      <w:pPr>
        <w:ind w:left="708" w:firstLine="708"/>
        <w:jc w:val="both"/>
        <w:rPr>
          <w:b/>
          <w:sz w:val="26"/>
          <w:szCs w:val="26"/>
        </w:rPr>
      </w:pPr>
      <w:r w:rsidRPr="002B7877">
        <w:rPr>
          <w:b/>
          <w:sz w:val="26"/>
          <w:szCs w:val="26"/>
        </w:rPr>
        <w:t>из них:</w:t>
      </w:r>
    </w:p>
    <w:p w:rsidR="002B7877" w:rsidRPr="002B7877" w:rsidRDefault="002B7877" w:rsidP="002B7877">
      <w:pPr>
        <w:ind w:firstLine="708"/>
        <w:jc w:val="both"/>
        <w:rPr>
          <w:sz w:val="26"/>
          <w:szCs w:val="26"/>
        </w:rPr>
      </w:pPr>
      <w:r w:rsidRPr="002B7877">
        <w:rPr>
          <w:sz w:val="26"/>
          <w:szCs w:val="26"/>
        </w:rPr>
        <w:t>-поступления из федерального бюджета снизились - на 193,8 тыс. руб.;</w:t>
      </w:r>
    </w:p>
    <w:p w:rsidR="002B7877" w:rsidRPr="002B7877" w:rsidRDefault="002B7877" w:rsidP="002B7877">
      <w:pPr>
        <w:ind w:firstLine="708"/>
        <w:jc w:val="both"/>
        <w:rPr>
          <w:sz w:val="26"/>
          <w:szCs w:val="26"/>
        </w:rPr>
      </w:pPr>
      <w:r w:rsidRPr="002B7877">
        <w:rPr>
          <w:sz w:val="26"/>
          <w:szCs w:val="26"/>
        </w:rPr>
        <w:t xml:space="preserve">-поступления из республиканского бюджета снизились - на 47,4 тыс. руб.; </w:t>
      </w:r>
    </w:p>
    <w:p w:rsidR="002B7877" w:rsidRPr="002B7877" w:rsidRDefault="002B7877" w:rsidP="002B7877">
      <w:pPr>
        <w:ind w:firstLine="708"/>
        <w:jc w:val="both"/>
        <w:rPr>
          <w:sz w:val="26"/>
          <w:szCs w:val="26"/>
        </w:rPr>
      </w:pPr>
      <w:r w:rsidRPr="002B7877">
        <w:rPr>
          <w:sz w:val="26"/>
          <w:szCs w:val="26"/>
        </w:rPr>
        <w:t xml:space="preserve">-поступления из районного бюджета снизились – на 582,3 тыс. руб. </w:t>
      </w:r>
    </w:p>
    <w:p w:rsidR="002B7877" w:rsidRPr="002B7877" w:rsidRDefault="002B7877" w:rsidP="002B7877">
      <w:pPr>
        <w:ind w:firstLine="708"/>
        <w:jc w:val="both"/>
        <w:rPr>
          <w:sz w:val="26"/>
          <w:szCs w:val="26"/>
        </w:rPr>
      </w:pPr>
      <w:r w:rsidRPr="002B7877">
        <w:rPr>
          <w:sz w:val="26"/>
          <w:szCs w:val="26"/>
        </w:rPr>
        <w:t>- поступления от спонсоров увеличились на 8 млн. руб.</w:t>
      </w:r>
    </w:p>
    <w:p w:rsidR="002B7877" w:rsidRPr="002B7877" w:rsidRDefault="002B7877" w:rsidP="002B7877">
      <w:pPr>
        <w:ind w:firstLine="708"/>
        <w:jc w:val="both"/>
        <w:rPr>
          <w:sz w:val="26"/>
          <w:szCs w:val="26"/>
        </w:rPr>
      </w:pPr>
    </w:p>
    <w:p w:rsidR="002B7877" w:rsidRPr="002B7877" w:rsidRDefault="002B7877" w:rsidP="002B7877">
      <w:pPr>
        <w:jc w:val="both"/>
        <w:rPr>
          <w:sz w:val="26"/>
          <w:szCs w:val="26"/>
        </w:rPr>
      </w:pPr>
      <w:r w:rsidRPr="002B7877">
        <w:rPr>
          <w:sz w:val="26"/>
          <w:szCs w:val="26"/>
        </w:rPr>
        <w:t xml:space="preserve">                     Расходы бюджета были ориентированы на финансирование </w:t>
      </w:r>
      <w:r w:rsidRPr="002B7877">
        <w:rPr>
          <w:b/>
          <w:sz w:val="26"/>
          <w:szCs w:val="26"/>
          <w:u w:val="single"/>
        </w:rPr>
        <w:t xml:space="preserve">первоочередных </w:t>
      </w:r>
      <w:r w:rsidRPr="002B7877">
        <w:rPr>
          <w:sz w:val="26"/>
          <w:szCs w:val="26"/>
        </w:rPr>
        <w:t xml:space="preserve">расходных обязательств, а также расходов, связанных с благоустройством и социально-экономическим развитием поселения, исполнены на сумму </w:t>
      </w:r>
      <w:r w:rsidRPr="002B7877">
        <w:rPr>
          <w:b/>
          <w:sz w:val="26"/>
          <w:szCs w:val="26"/>
        </w:rPr>
        <w:t>30 035,2</w:t>
      </w:r>
      <w:r w:rsidRPr="002B7877">
        <w:rPr>
          <w:sz w:val="26"/>
          <w:szCs w:val="26"/>
        </w:rPr>
        <w:t xml:space="preserve"> тыс. руб. или на 92,8 %. </w:t>
      </w:r>
    </w:p>
    <w:p w:rsidR="002B7877" w:rsidRPr="002B7877" w:rsidRDefault="002B7877" w:rsidP="002B7877">
      <w:pPr>
        <w:jc w:val="both"/>
        <w:rPr>
          <w:sz w:val="26"/>
          <w:szCs w:val="26"/>
        </w:rPr>
      </w:pPr>
      <w:r w:rsidRPr="002B7877">
        <w:rPr>
          <w:sz w:val="26"/>
          <w:szCs w:val="26"/>
        </w:rPr>
        <w:tab/>
      </w:r>
      <w:r w:rsidRPr="002B7877">
        <w:rPr>
          <w:b/>
          <w:sz w:val="26"/>
          <w:szCs w:val="26"/>
        </w:rPr>
        <w:t>На содержание органов ОМСУ</w:t>
      </w:r>
      <w:r w:rsidRPr="002B7877">
        <w:rPr>
          <w:sz w:val="26"/>
          <w:szCs w:val="26"/>
        </w:rPr>
        <w:t xml:space="preserve"> затрачено </w:t>
      </w:r>
      <w:r w:rsidRPr="002B7877">
        <w:rPr>
          <w:b/>
          <w:sz w:val="26"/>
          <w:szCs w:val="26"/>
        </w:rPr>
        <w:t>5 668,5</w:t>
      </w:r>
      <w:r w:rsidRPr="002B7877">
        <w:rPr>
          <w:sz w:val="26"/>
          <w:szCs w:val="26"/>
        </w:rPr>
        <w:t xml:space="preserve"> тыс. руб.   </w:t>
      </w:r>
    </w:p>
    <w:p w:rsidR="002B7877" w:rsidRPr="002B7877" w:rsidRDefault="002B7877" w:rsidP="002B7877">
      <w:pPr>
        <w:jc w:val="both"/>
        <w:rPr>
          <w:sz w:val="26"/>
          <w:szCs w:val="26"/>
        </w:rPr>
      </w:pPr>
      <w:r w:rsidRPr="002B7877">
        <w:rPr>
          <w:sz w:val="26"/>
          <w:szCs w:val="26"/>
        </w:rPr>
        <w:tab/>
      </w:r>
      <w:r w:rsidRPr="002B7877">
        <w:rPr>
          <w:b/>
          <w:sz w:val="26"/>
          <w:szCs w:val="26"/>
        </w:rPr>
        <w:t>На выполнение муниципального задания ДК «Романтик»</w:t>
      </w:r>
      <w:r w:rsidRPr="002B7877">
        <w:rPr>
          <w:sz w:val="26"/>
          <w:szCs w:val="26"/>
        </w:rPr>
        <w:t xml:space="preserve"> перечислено </w:t>
      </w:r>
      <w:r w:rsidRPr="002B7877">
        <w:rPr>
          <w:b/>
          <w:sz w:val="26"/>
          <w:szCs w:val="26"/>
        </w:rPr>
        <w:t>9 359,4</w:t>
      </w:r>
      <w:r w:rsidRPr="002B7877">
        <w:rPr>
          <w:sz w:val="26"/>
          <w:szCs w:val="26"/>
        </w:rPr>
        <w:t xml:space="preserve"> тыс. руб. в том числе на зарплату – </w:t>
      </w:r>
      <w:r w:rsidRPr="002B7877">
        <w:rPr>
          <w:b/>
          <w:sz w:val="26"/>
          <w:szCs w:val="26"/>
        </w:rPr>
        <w:t>5473,3</w:t>
      </w:r>
      <w:r w:rsidRPr="002B7877">
        <w:rPr>
          <w:sz w:val="26"/>
          <w:szCs w:val="26"/>
        </w:rPr>
        <w:t xml:space="preserve"> </w:t>
      </w:r>
      <w:proofErr w:type="spellStart"/>
      <w:r w:rsidRPr="002B7877">
        <w:rPr>
          <w:sz w:val="26"/>
          <w:szCs w:val="26"/>
        </w:rPr>
        <w:t>тыс</w:t>
      </w:r>
      <w:proofErr w:type="spellEnd"/>
      <w:r w:rsidRPr="002B7877">
        <w:rPr>
          <w:sz w:val="26"/>
          <w:szCs w:val="26"/>
        </w:rPr>
        <w:t xml:space="preserve"> руб., на ком. услуги </w:t>
      </w:r>
      <w:r w:rsidRPr="002B7877">
        <w:rPr>
          <w:b/>
          <w:sz w:val="26"/>
          <w:szCs w:val="26"/>
        </w:rPr>
        <w:t>1413,3</w:t>
      </w:r>
      <w:r w:rsidRPr="002B7877">
        <w:rPr>
          <w:sz w:val="26"/>
          <w:szCs w:val="26"/>
        </w:rPr>
        <w:t xml:space="preserve"> тыс. руб., на прочие затраты </w:t>
      </w:r>
      <w:r w:rsidRPr="002B7877">
        <w:rPr>
          <w:b/>
          <w:sz w:val="26"/>
          <w:szCs w:val="26"/>
        </w:rPr>
        <w:t>2472,8</w:t>
      </w:r>
      <w:r w:rsidRPr="002B7877">
        <w:rPr>
          <w:sz w:val="26"/>
          <w:szCs w:val="26"/>
        </w:rPr>
        <w:t xml:space="preserve"> тыс. руб.</w:t>
      </w:r>
    </w:p>
    <w:p w:rsidR="002B7877" w:rsidRPr="002B7877" w:rsidRDefault="002B7877" w:rsidP="002B7877">
      <w:pPr>
        <w:jc w:val="both"/>
        <w:rPr>
          <w:sz w:val="26"/>
          <w:szCs w:val="26"/>
        </w:rPr>
      </w:pPr>
      <w:r w:rsidRPr="002B7877">
        <w:rPr>
          <w:sz w:val="26"/>
          <w:szCs w:val="26"/>
        </w:rPr>
        <w:t xml:space="preserve">  </w:t>
      </w:r>
      <w:r w:rsidRPr="002B7877">
        <w:rPr>
          <w:sz w:val="26"/>
          <w:szCs w:val="26"/>
        </w:rPr>
        <w:tab/>
        <w:t xml:space="preserve">Бюджетные ассигнования по подразделу </w:t>
      </w:r>
      <w:r w:rsidRPr="002B7877">
        <w:rPr>
          <w:b/>
          <w:sz w:val="26"/>
          <w:szCs w:val="26"/>
        </w:rPr>
        <w:t>«Дорожное хозяйство»</w:t>
      </w:r>
      <w:r w:rsidRPr="002B7877">
        <w:rPr>
          <w:sz w:val="26"/>
          <w:szCs w:val="26"/>
        </w:rPr>
        <w:t xml:space="preserve"> составляют Дорожный фонд поселения. Бюджетные ассигнования осуществляются за счет поступлений от уплаты акцизов на нефтепродукты (ГСМ). </w:t>
      </w:r>
    </w:p>
    <w:p w:rsidR="002B7877" w:rsidRPr="002B7877" w:rsidRDefault="002B7877" w:rsidP="002B7877">
      <w:pPr>
        <w:jc w:val="both"/>
        <w:rPr>
          <w:sz w:val="26"/>
          <w:szCs w:val="26"/>
          <w:lang w:eastAsia="en-US"/>
        </w:rPr>
      </w:pPr>
      <w:r w:rsidRPr="002B7877">
        <w:rPr>
          <w:sz w:val="26"/>
          <w:szCs w:val="26"/>
        </w:rPr>
        <w:t xml:space="preserve">За 2023 год расходы на содержание дорог поселения при плане </w:t>
      </w:r>
      <w:r w:rsidRPr="002B7877">
        <w:rPr>
          <w:b/>
          <w:sz w:val="26"/>
          <w:szCs w:val="26"/>
        </w:rPr>
        <w:t>2 629,6 тыс. руб</w:t>
      </w:r>
      <w:r w:rsidRPr="002B7877">
        <w:rPr>
          <w:sz w:val="26"/>
          <w:szCs w:val="26"/>
        </w:rPr>
        <w:t xml:space="preserve">. составили </w:t>
      </w:r>
      <w:r w:rsidRPr="002B7877">
        <w:rPr>
          <w:b/>
          <w:sz w:val="26"/>
          <w:szCs w:val="26"/>
        </w:rPr>
        <w:t>2 582,9 тыс. руб</w:t>
      </w:r>
      <w:r w:rsidRPr="002B7877">
        <w:rPr>
          <w:sz w:val="26"/>
          <w:szCs w:val="26"/>
        </w:rPr>
        <w:t xml:space="preserve">. Отклонение </w:t>
      </w:r>
      <w:r w:rsidRPr="002B7877">
        <w:rPr>
          <w:b/>
          <w:sz w:val="26"/>
          <w:szCs w:val="26"/>
        </w:rPr>
        <w:t>46,7 тыс. руб</w:t>
      </w:r>
      <w:r w:rsidRPr="002B7877">
        <w:rPr>
          <w:sz w:val="26"/>
          <w:szCs w:val="26"/>
        </w:rPr>
        <w:t>. - неиспользованный остаток от уплаты акцизов на текущем счете.</w:t>
      </w:r>
    </w:p>
    <w:p w:rsidR="002B7877" w:rsidRPr="002B7877" w:rsidRDefault="002B7877" w:rsidP="002B7877">
      <w:pPr>
        <w:shd w:val="clear" w:color="auto" w:fill="FFFFFF"/>
        <w:ind w:firstLine="708"/>
        <w:jc w:val="both"/>
        <w:textAlignment w:val="baseline"/>
        <w:rPr>
          <w:b/>
          <w:sz w:val="26"/>
          <w:szCs w:val="26"/>
        </w:rPr>
      </w:pPr>
      <w:r w:rsidRPr="002B7877">
        <w:rPr>
          <w:b/>
          <w:sz w:val="26"/>
          <w:szCs w:val="26"/>
        </w:rPr>
        <w:t>Производилась работа:</w:t>
      </w:r>
    </w:p>
    <w:p w:rsidR="002B7877" w:rsidRPr="002B7877" w:rsidRDefault="002B7877" w:rsidP="002B7877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2B7877">
        <w:rPr>
          <w:sz w:val="26"/>
          <w:szCs w:val="26"/>
        </w:rPr>
        <w:t xml:space="preserve">- расчистка дорог от снега (ПМС-303) - 35 часов работы на сумму </w:t>
      </w:r>
      <w:r w:rsidRPr="002B7877">
        <w:rPr>
          <w:b/>
          <w:sz w:val="26"/>
          <w:szCs w:val="26"/>
        </w:rPr>
        <w:t>315,8</w:t>
      </w:r>
      <w:r w:rsidRPr="002B7877">
        <w:rPr>
          <w:sz w:val="26"/>
          <w:szCs w:val="26"/>
        </w:rPr>
        <w:t xml:space="preserve"> тыс. руб.;</w:t>
      </w:r>
    </w:p>
    <w:p w:rsidR="002B7877" w:rsidRPr="002B7877" w:rsidRDefault="002B7877" w:rsidP="002B7877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2B7877">
        <w:rPr>
          <w:sz w:val="26"/>
          <w:szCs w:val="26"/>
        </w:rPr>
        <w:t xml:space="preserve">- расчистка дорог от снега (ООО Строитель) - 55 часов работы на сумму </w:t>
      </w:r>
      <w:r w:rsidRPr="002B7877">
        <w:rPr>
          <w:b/>
          <w:sz w:val="26"/>
          <w:szCs w:val="26"/>
        </w:rPr>
        <w:t>500</w:t>
      </w:r>
      <w:r w:rsidRPr="002B7877">
        <w:rPr>
          <w:sz w:val="26"/>
          <w:szCs w:val="26"/>
        </w:rPr>
        <w:t xml:space="preserve"> тыс. руб. (республиканские средства);</w:t>
      </w:r>
    </w:p>
    <w:p w:rsidR="002B7877" w:rsidRPr="002B7877" w:rsidRDefault="002B7877" w:rsidP="002B7877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2B7877">
        <w:rPr>
          <w:sz w:val="26"/>
          <w:szCs w:val="26"/>
        </w:rPr>
        <w:lastRenderedPageBreak/>
        <w:t xml:space="preserve">- ямочный </w:t>
      </w:r>
      <w:proofErr w:type="gramStart"/>
      <w:r w:rsidRPr="002B7877">
        <w:rPr>
          <w:sz w:val="26"/>
          <w:szCs w:val="26"/>
        </w:rPr>
        <w:t>ремонт  по</w:t>
      </w:r>
      <w:proofErr w:type="gramEnd"/>
      <w:r w:rsidRPr="002B7877">
        <w:rPr>
          <w:sz w:val="26"/>
          <w:szCs w:val="26"/>
        </w:rPr>
        <w:t xml:space="preserve"> маршруту  следования школьного автобуса – по договору на </w:t>
      </w:r>
      <w:r w:rsidRPr="002B7877">
        <w:rPr>
          <w:b/>
          <w:sz w:val="26"/>
          <w:szCs w:val="26"/>
        </w:rPr>
        <w:t>347,6</w:t>
      </w:r>
      <w:r w:rsidRPr="002B7877">
        <w:rPr>
          <w:sz w:val="26"/>
          <w:szCs w:val="26"/>
        </w:rPr>
        <w:t xml:space="preserve"> тыс. рублей;</w:t>
      </w:r>
    </w:p>
    <w:p w:rsidR="002B7877" w:rsidRPr="002B7877" w:rsidRDefault="002B7877" w:rsidP="002B7877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2B7877">
        <w:rPr>
          <w:sz w:val="26"/>
          <w:szCs w:val="26"/>
        </w:rPr>
        <w:t xml:space="preserve">- противогололедные мероприятия по договорам ГПХ – </w:t>
      </w:r>
      <w:r w:rsidRPr="002B7877">
        <w:rPr>
          <w:b/>
          <w:sz w:val="26"/>
          <w:szCs w:val="26"/>
        </w:rPr>
        <w:t>109,9</w:t>
      </w:r>
      <w:r w:rsidRPr="002B7877">
        <w:rPr>
          <w:sz w:val="26"/>
          <w:szCs w:val="26"/>
        </w:rPr>
        <w:t xml:space="preserve"> тыс. руб. </w:t>
      </w:r>
    </w:p>
    <w:p w:rsidR="002B7877" w:rsidRPr="002B7877" w:rsidRDefault="002B7877" w:rsidP="002B7877">
      <w:pPr>
        <w:shd w:val="clear" w:color="auto" w:fill="FFFFFF"/>
        <w:ind w:firstLine="708"/>
        <w:jc w:val="both"/>
        <w:textAlignment w:val="baseline"/>
        <w:rPr>
          <w:b/>
          <w:sz w:val="26"/>
          <w:szCs w:val="26"/>
        </w:rPr>
      </w:pPr>
      <w:r w:rsidRPr="002B7877">
        <w:rPr>
          <w:b/>
          <w:sz w:val="26"/>
          <w:szCs w:val="26"/>
        </w:rPr>
        <w:t>Оказаны услуги:</w:t>
      </w:r>
    </w:p>
    <w:p w:rsidR="002B7877" w:rsidRPr="002B7877" w:rsidRDefault="002B7877" w:rsidP="002B7877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2B7877">
        <w:rPr>
          <w:sz w:val="26"/>
          <w:szCs w:val="26"/>
        </w:rPr>
        <w:t>- освещение дорог -</w:t>
      </w:r>
      <w:r w:rsidRPr="002B7877">
        <w:rPr>
          <w:b/>
          <w:sz w:val="26"/>
          <w:szCs w:val="26"/>
        </w:rPr>
        <w:t>106,3</w:t>
      </w:r>
      <w:r w:rsidRPr="002B7877">
        <w:rPr>
          <w:sz w:val="26"/>
          <w:szCs w:val="26"/>
        </w:rPr>
        <w:t xml:space="preserve"> тыс. руб. (потреблено 17048 Квт). </w:t>
      </w:r>
      <w:r w:rsidRPr="002B7877">
        <w:rPr>
          <w:sz w:val="26"/>
          <w:szCs w:val="26"/>
        </w:rPr>
        <w:tab/>
      </w:r>
    </w:p>
    <w:p w:rsidR="002B7877" w:rsidRPr="002B7877" w:rsidRDefault="002B7877" w:rsidP="002B7877">
      <w:pPr>
        <w:widowControl w:val="0"/>
        <w:tabs>
          <w:tab w:val="left" w:pos="720"/>
        </w:tabs>
        <w:suppressAutoHyphens/>
        <w:jc w:val="both"/>
        <w:rPr>
          <w:b/>
          <w:sz w:val="26"/>
          <w:szCs w:val="26"/>
        </w:rPr>
      </w:pPr>
      <w:r w:rsidRPr="002B7877">
        <w:rPr>
          <w:sz w:val="26"/>
          <w:szCs w:val="26"/>
        </w:rPr>
        <w:tab/>
        <w:t xml:space="preserve">Расходы по подразделу </w:t>
      </w:r>
      <w:r w:rsidRPr="002B7877">
        <w:rPr>
          <w:b/>
          <w:sz w:val="26"/>
          <w:szCs w:val="26"/>
        </w:rPr>
        <w:t>«Жилищное хозяйство»:</w:t>
      </w:r>
    </w:p>
    <w:p w:rsidR="002B7877" w:rsidRPr="002B7877" w:rsidRDefault="002B7877" w:rsidP="002B7877">
      <w:pPr>
        <w:widowControl w:val="0"/>
        <w:tabs>
          <w:tab w:val="left" w:pos="720"/>
        </w:tabs>
        <w:suppressAutoHyphens/>
        <w:jc w:val="both"/>
        <w:rPr>
          <w:rFonts w:eastAsia="Arial Unicode MS"/>
          <w:sz w:val="26"/>
          <w:szCs w:val="26"/>
          <w:lang w:eastAsia="en-US"/>
        </w:rPr>
      </w:pPr>
      <w:r w:rsidRPr="002B7877">
        <w:rPr>
          <w:rFonts w:eastAsia="Arial Unicode MS"/>
          <w:b/>
          <w:sz w:val="26"/>
          <w:szCs w:val="26"/>
        </w:rPr>
        <w:t xml:space="preserve"> - 20,0</w:t>
      </w:r>
      <w:r w:rsidRPr="002B7877">
        <w:rPr>
          <w:rFonts w:eastAsia="Arial Unicode MS"/>
          <w:sz w:val="26"/>
          <w:szCs w:val="26"/>
        </w:rPr>
        <w:t xml:space="preserve"> тыс. руб. – кадастровые работы (ООО "КЦ Байкал");</w:t>
      </w:r>
    </w:p>
    <w:p w:rsidR="002B7877" w:rsidRPr="002B7877" w:rsidRDefault="002B7877" w:rsidP="002B7877">
      <w:pPr>
        <w:widowControl w:val="0"/>
        <w:tabs>
          <w:tab w:val="left" w:pos="720"/>
        </w:tabs>
        <w:suppressAutoHyphens/>
        <w:jc w:val="both"/>
        <w:rPr>
          <w:rFonts w:eastAsia="Arial Unicode MS"/>
          <w:sz w:val="26"/>
          <w:szCs w:val="26"/>
        </w:rPr>
      </w:pPr>
      <w:r w:rsidRPr="002B7877">
        <w:rPr>
          <w:rFonts w:eastAsia="Arial Unicode MS"/>
          <w:sz w:val="26"/>
          <w:szCs w:val="26"/>
        </w:rPr>
        <w:t xml:space="preserve"> - </w:t>
      </w:r>
      <w:r w:rsidRPr="002B7877">
        <w:rPr>
          <w:rFonts w:eastAsia="Arial Unicode MS"/>
          <w:b/>
          <w:sz w:val="26"/>
          <w:szCs w:val="26"/>
        </w:rPr>
        <w:t>250</w:t>
      </w:r>
      <w:r w:rsidRPr="002B7877">
        <w:rPr>
          <w:rFonts w:eastAsia="Arial Unicode MS"/>
          <w:sz w:val="26"/>
          <w:szCs w:val="26"/>
        </w:rPr>
        <w:t xml:space="preserve"> тыс. руб. – бетонирование оснований контейнерных площадок ТКО;</w:t>
      </w:r>
    </w:p>
    <w:p w:rsidR="002B7877" w:rsidRPr="002B7877" w:rsidRDefault="002B7877" w:rsidP="002B7877">
      <w:pPr>
        <w:widowControl w:val="0"/>
        <w:tabs>
          <w:tab w:val="left" w:pos="720"/>
        </w:tabs>
        <w:suppressAutoHyphens/>
        <w:jc w:val="both"/>
        <w:rPr>
          <w:rFonts w:eastAsia="Arial Unicode MS"/>
          <w:sz w:val="26"/>
          <w:szCs w:val="26"/>
        </w:rPr>
      </w:pPr>
      <w:r w:rsidRPr="002B7877">
        <w:rPr>
          <w:rFonts w:eastAsia="Arial Unicode MS"/>
          <w:sz w:val="26"/>
          <w:szCs w:val="26"/>
        </w:rPr>
        <w:t xml:space="preserve">- </w:t>
      </w:r>
      <w:r w:rsidRPr="002B7877">
        <w:rPr>
          <w:rFonts w:eastAsia="Arial Unicode MS"/>
          <w:b/>
          <w:sz w:val="26"/>
          <w:szCs w:val="26"/>
        </w:rPr>
        <w:t>230,3</w:t>
      </w:r>
      <w:r w:rsidRPr="002B7877">
        <w:rPr>
          <w:rFonts w:eastAsia="Arial Unicode MS"/>
          <w:sz w:val="26"/>
          <w:szCs w:val="26"/>
        </w:rPr>
        <w:t xml:space="preserve"> тыс. руб. – обустроены 4 контейнерных площадок с навесом по ул. </w:t>
      </w:r>
      <w:proofErr w:type="gramStart"/>
      <w:r w:rsidRPr="002B7877">
        <w:rPr>
          <w:rFonts w:eastAsia="Arial Unicode MS"/>
          <w:sz w:val="26"/>
          <w:szCs w:val="26"/>
        </w:rPr>
        <w:t>Таллинская ,</w:t>
      </w:r>
      <w:proofErr w:type="gramEnd"/>
      <w:r w:rsidRPr="002B7877">
        <w:rPr>
          <w:rFonts w:eastAsia="Arial Unicode MS"/>
          <w:sz w:val="26"/>
          <w:szCs w:val="26"/>
        </w:rPr>
        <w:t xml:space="preserve"> 13Б; Мелиораторов, 7Б;  Кедровая 1; Таллинская 5,6;</w:t>
      </w:r>
    </w:p>
    <w:p w:rsidR="002B7877" w:rsidRPr="002B7877" w:rsidRDefault="002B7877" w:rsidP="002B7877">
      <w:pPr>
        <w:widowControl w:val="0"/>
        <w:tabs>
          <w:tab w:val="left" w:pos="720"/>
        </w:tabs>
        <w:suppressAutoHyphens/>
        <w:jc w:val="both"/>
        <w:rPr>
          <w:rFonts w:eastAsia="Arial Unicode MS"/>
          <w:sz w:val="26"/>
          <w:szCs w:val="26"/>
        </w:rPr>
      </w:pPr>
      <w:r w:rsidRPr="002B7877">
        <w:rPr>
          <w:rFonts w:eastAsia="Arial Unicode MS"/>
          <w:sz w:val="26"/>
          <w:szCs w:val="26"/>
        </w:rPr>
        <w:t xml:space="preserve"> - </w:t>
      </w:r>
      <w:r w:rsidRPr="002B7877">
        <w:rPr>
          <w:rFonts w:eastAsia="Arial Unicode MS"/>
          <w:b/>
          <w:sz w:val="26"/>
          <w:szCs w:val="26"/>
        </w:rPr>
        <w:t>150,0</w:t>
      </w:r>
      <w:r w:rsidRPr="002B7877">
        <w:rPr>
          <w:rFonts w:eastAsia="Arial Unicode MS"/>
          <w:sz w:val="26"/>
          <w:szCs w:val="26"/>
        </w:rPr>
        <w:t xml:space="preserve"> тыс. руб. – благоустройство мест захоронения;</w:t>
      </w:r>
    </w:p>
    <w:p w:rsidR="002B7877" w:rsidRPr="002B7877" w:rsidRDefault="002B7877" w:rsidP="002B7877">
      <w:pPr>
        <w:widowControl w:val="0"/>
        <w:tabs>
          <w:tab w:val="left" w:pos="720"/>
        </w:tabs>
        <w:suppressAutoHyphens/>
        <w:jc w:val="both"/>
        <w:rPr>
          <w:rFonts w:eastAsia="Arial Unicode MS"/>
          <w:sz w:val="26"/>
          <w:szCs w:val="26"/>
        </w:rPr>
      </w:pPr>
      <w:r w:rsidRPr="002B7877">
        <w:rPr>
          <w:rFonts w:eastAsia="Arial Unicode MS"/>
          <w:sz w:val="26"/>
          <w:szCs w:val="26"/>
        </w:rPr>
        <w:t xml:space="preserve"> - </w:t>
      </w:r>
      <w:r w:rsidRPr="002B7877">
        <w:rPr>
          <w:rFonts w:eastAsia="Arial Unicode MS"/>
          <w:b/>
          <w:sz w:val="26"/>
          <w:szCs w:val="26"/>
        </w:rPr>
        <w:t>47,2</w:t>
      </w:r>
      <w:r w:rsidRPr="002B7877">
        <w:rPr>
          <w:rFonts w:eastAsia="Arial Unicode MS"/>
          <w:sz w:val="26"/>
          <w:szCs w:val="26"/>
        </w:rPr>
        <w:t xml:space="preserve"> </w:t>
      </w:r>
      <w:proofErr w:type="spellStart"/>
      <w:r w:rsidRPr="002B7877">
        <w:rPr>
          <w:rFonts w:eastAsia="Arial Unicode MS"/>
          <w:sz w:val="26"/>
          <w:szCs w:val="26"/>
        </w:rPr>
        <w:t>тыс</w:t>
      </w:r>
      <w:proofErr w:type="spellEnd"/>
      <w:r w:rsidRPr="002B7877">
        <w:rPr>
          <w:rFonts w:eastAsia="Arial Unicode MS"/>
          <w:sz w:val="26"/>
          <w:szCs w:val="26"/>
        </w:rPr>
        <w:t xml:space="preserve"> руб. – </w:t>
      </w:r>
      <w:proofErr w:type="spellStart"/>
      <w:r w:rsidRPr="002B7877">
        <w:rPr>
          <w:rFonts w:eastAsia="Arial Unicode MS"/>
          <w:sz w:val="26"/>
          <w:szCs w:val="26"/>
        </w:rPr>
        <w:t>найм</w:t>
      </w:r>
      <w:proofErr w:type="spellEnd"/>
      <w:r w:rsidRPr="002B7877">
        <w:rPr>
          <w:rFonts w:eastAsia="Arial Unicode MS"/>
          <w:sz w:val="26"/>
          <w:szCs w:val="26"/>
        </w:rPr>
        <w:t xml:space="preserve"> машины на вывоз крупногабаритного мусора после ливневого затопления.</w:t>
      </w:r>
    </w:p>
    <w:p w:rsidR="002B7877" w:rsidRPr="002B7877" w:rsidRDefault="002B7877" w:rsidP="002B7877">
      <w:pPr>
        <w:widowControl w:val="0"/>
        <w:tabs>
          <w:tab w:val="left" w:pos="720"/>
        </w:tabs>
        <w:suppressAutoHyphens/>
        <w:jc w:val="both"/>
        <w:rPr>
          <w:rFonts w:eastAsia="Arial Unicode MS"/>
          <w:sz w:val="26"/>
          <w:szCs w:val="26"/>
        </w:rPr>
      </w:pPr>
      <w:r w:rsidRPr="002B7877">
        <w:rPr>
          <w:rFonts w:eastAsia="Arial Unicode MS"/>
          <w:sz w:val="26"/>
          <w:szCs w:val="26"/>
        </w:rPr>
        <w:t xml:space="preserve">- уличное освещение </w:t>
      </w:r>
      <w:r w:rsidRPr="002B7877">
        <w:rPr>
          <w:rFonts w:eastAsia="Arial Unicode MS"/>
          <w:b/>
          <w:sz w:val="26"/>
          <w:szCs w:val="26"/>
        </w:rPr>
        <w:t>197,2</w:t>
      </w:r>
      <w:r w:rsidRPr="002B7877">
        <w:rPr>
          <w:rFonts w:eastAsia="Arial Unicode MS"/>
          <w:sz w:val="26"/>
          <w:szCs w:val="26"/>
        </w:rPr>
        <w:t xml:space="preserve"> тыс. </w:t>
      </w:r>
      <w:proofErr w:type="spellStart"/>
      <w:r w:rsidRPr="002B7877">
        <w:rPr>
          <w:rFonts w:eastAsia="Arial Unicode MS"/>
          <w:sz w:val="26"/>
          <w:szCs w:val="26"/>
        </w:rPr>
        <w:t>руб</w:t>
      </w:r>
      <w:proofErr w:type="spellEnd"/>
      <w:r w:rsidRPr="002B7877">
        <w:rPr>
          <w:rFonts w:eastAsia="Arial Unicode MS"/>
          <w:sz w:val="26"/>
          <w:szCs w:val="26"/>
        </w:rPr>
        <w:t xml:space="preserve"> (потреблено 40834 Квт).</w:t>
      </w:r>
    </w:p>
    <w:p w:rsidR="002B7877" w:rsidRPr="002B7877" w:rsidRDefault="002B7877" w:rsidP="002B7877">
      <w:pPr>
        <w:widowControl w:val="0"/>
        <w:tabs>
          <w:tab w:val="left" w:pos="720"/>
        </w:tabs>
        <w:suppressAutoHyphens/>
        <w:jc w:val="both"/>
        <w:rPr>
          <w:rFonts w:eastAsiaTheme="minorHAnsi"/>
          <w:sz w:val="26"/>
          <w:szCs w:val="26"/>
        </w:rPr>
      </w:pPr>
      <w:r w:rsidRPr="002B7877">
        <w:rPr>
          <w:rFonts w:eastAsia="Calibri"/>
          <w:sz w:val="26"/>
          <w:szCs w:val="26"/>
        </w:rPr>
        <w:t xml:space="preserve">- </w:t>
      </w:r>
      <w:r w:rsidRPr="002B7877">
        <w:rPr>
          <w:rFonts w:eastAsia="Calibri"/>
          <w:b/>
          <w:sz w:val="26"/>
          <w:szCs w:val="26"/>
        </w:rPr>
        <w:t>152,7</w:t>
      </w:r>
      <w:r w:rsidRPr="002B7877">
        <w:rPr>
          <w:rFonts w:eastAsia="Calibri"/>
          <w:sz w:val="26"/>
          <w:szCs w:val="26"/>
        </w:rPr>
        <w:t xml:space="preserve"> тыс. руб. - производилась </w:t>
      </w:r>
      <w:r w:rsidRPr="002B7877">
        <w:rPr>
          <w:rFonts w:eastAsia="Arial Unicode MS"/>
          <w:sz w:val="26"/>
          <w:szCs w:val="26"/>
        </w:rPr>
        <w:t xml:space="preserve">уборка мусора по договорам ГПХ по ул. Центральная, на центральной площади, на автобусных остановках, очистка эстакад для сбора ТКО от мусора и </w:t>
      </w:r>
      <w:proofErr w:type="gramStart"/>
      <w:r w:rsidRPr="002B7877">
        <w:rPr>
          <w:rFonts w:eastAsia="Arial Unicode MS"/>
          <w:sz w:val="26"/>
          <w:szCs w:val="26"/>
        </w:rPr>
        <w:t>снега ,</w:t>
      </w:r>
      <w:proofErr w:type="gramEnd"/>
      <w:r w:rsidRPr="002B7877">
        <w:rPr>
          <w:rFonts w:eastAsia="Arial Unicode MS"/>
          <w:sz w:val="26"/>
          <w:szCs w:val="26"/>
        </w:rPr>
        <w:t xml:space="preserve"> приобретение инвентаря для уборки мусора, </w:t>
      </w:r>
      <w:proofErr w:type="spellStart"/>
      <w:r w:rsidRPr="002B7877">
        <w:rPr>
          <w:rFonts w:eastAsia="Arial Unicode MS"/>
          <w:sz w:val="26"/>
          <w:szCs w:val="26"/>
        </w:rPr>
        <w:t>акарицидная</w:t>
      </w:r>
      <w:proofErr w:type="spellEnd"/>
      <w:r w:rsidRPr="002B7877">
        <w:rPr>
          <w:rFonts w:eastAsia="Arial Unicode MS"/>
          <w:sz w:val="26"/>
          <w:szCs w:val="26"/>
        </w:rPr>
        <w:t xml:space="preserve"> обработка кладбища и детских площадок. Проводилась работа по осуществлению муниципального жилищного контроля и </w:t>
      </w:r>
      <w:r w:rsidRPr="002B7877">
        <w:rPr>
          <w:sz w:val="26"/>
          <w:szCs w:val="26"/>
        </w:rPr>
        <w:t>контролю в сфере благоустройства поселения.</w:t>
      </w:r>
    </w:p>
    <w:p w:rsidR="002B7877" w:rsidRPr="002B7877" w:rsidRDefault="002B7877" w:rsidP="002B7877">
      <w:pPr>
        <w:widowControl w:val="0"/>
        <w:tabs>
          <w:tab w:val="left" w:pos="720"/>
        </w:tabs>
        <w:suppressAutoHyphens/>
        <w:jc w:val="both"/>
        <w:rPr>
          <w:sz w:val="26"/>
          <w:szCs w:val="26"/>
        </w:rPr>
      </w:pPr>
      <w:r w:rsidRPr="002B7877">
        <w:rPr>
          <w:sz w:val="26"/>
          <w:szCs w:val="26"/>
        </w:rPr>
        <w:tab/>
      </w:r>
      <w:r w:rsidRPr="002B7877">
        <w:rPr>
          <w:b/>
          <w:sz w:val="26"/>
          <w:szCs w:val="26"/>
        </w:rPr>
        <w:t>Средства спонсорской помощи</w:t>
      </w:r>
      <w:r w:rsidRPr="002B7877">
        <w:rPr>
          <w:sz w:val="26"/>
          <w:szCs w:val="26"/>
        </w:rPr>
        <w:t xml:space="preserve"> были израсходованы на реконструкцию хоккейного корта в размере </w:t>
      </w:r>
      <w:r w:rsidRPr="002B7877">
        <w:rPr>
          <w:b/>
          <w:sz w:val="26"/>
          <w:szCs w:val="26"/>
        </w:rPr>
        <w:t>7</w:t>
      </w:r>
      <w:r w:rsidRPr="002B7877">
        <w:rPr>
          <w:sz w:val="26"/>
          <w:szCs w:val="26"/>
        </w:rPr>
        <w:t xml:space="preserve"> млн. руб. и приобретение уличного игрового оборудования для детского сада «Мишутка» на </w:t>
      </w:r>
      <w:r w:rsidRPr="002B7877">
        <w:rPr>
          <w:b/>
          <w:sz w:val="26"/>
          <w:szCs w:val="26"/>
        </w:rPr>
        <w:t>1</w:t>
      </w:r>
      <w:r w:rsidRPr="002B7877">
        <w:rPr>
          <w:sz w:val="26"/>
          <w:szCs w:val="26"/>
        </w:rPr>
        <w:t xml:space="preserve"> млн руб.</w:t>
      </w:r>
    </w:p>
    <w:p w:rsidR="002B7877" w:rsidRPr="002B7877" w:rsidRDefault="002B7877" w:rsidP="002B7877">
      <w:pPr>
        <w:widowControl w:val="0"/>
        <w:tabs>
          <w:tab w:val="left" w:pos="720"/>
        </w:tabs>
        <w:suppressAutoHyphens/>
        <w:jc w:val="both"/>
        <w:rPr>
          <w:sz w:val="26"/>
          <w:szCs w:val="26"/>
        </w:rPr>
      </w:pPr>
      <w:r w:rsidRPr="002B7877">
        <w:rPr>
          <w:sz w:val="26"/>
          <w:szCs w:val="26"/>
        </w:rPr>
        <w:tab/>
        <w:t>Кроме того, реализована спонсорская</w:t>
      </w:r>
      <w:r w:rsidRPr="002B7877">
        <w:rPr>
          <w:b/>
          <w:sz w:val="26"/>
          <w:szCs w:val="26"/>
        </w:rPr>
        <w:t xml:space="preserve"> помощь</w:t>
      </w:r>
      <w:r w:rsidRPr="002B7877">
        <w:rPr>
          <w:sz w:val="26"/>
          <w:szCs w:val="26"/>
        </w:rPr>
        <w:t>, оказанная ОАО «РЖД</w:t>
      </w:r>
      <w:proofErr w:type="gramStart"/>
      <w:r w:rsidRPr="002B7877">
        <w:rPr>
          <w:sz w:val="26"/>
          <w:szCs w:val="26"/>
        </w:rPr>
        <w:t>»,  на</w:t>
      </w:r>
      <w:proofErr w:type="gramEnd"/>
      <w:r w:rsidRPr="002B7877">
        <w:rPr>
          <w:sz w:val="26"/>
          <w:szCs w:val="26"/>
        </w:rPr>
        <w:t xml:space="preserve"> капитальный ремонт кровли ТОЦ на  </w:t>
      </w:r>
      <w:r w:rsidRPr="002B7877">
        <w:rPr>
          <w:b/>
          <w:sz w:val="26"/>
          <w:szCs w:val="26"/>
        </w:rPr>
        <w:t>5</w:t>
      </w:r>
      <w:r w:rsidRPr="002B7877">
        <w:rPr>
          <w:sz w:val="26"/>
          <w:szCs w:val="26"/>
        </w:rPr>
        <w:t xml:space="preserve"> млн. руб., и приобретение интерактивного оборудования для </w:t>
      </w:r>
      <w:proofErr w:type="spellStart"/>
      <w:r w:rsidRPr="002B7877">
        <w:rPr>
          <w:sz w:val="26"/>
          <w:szCs w:val="26"/>
        </w:rPr>
        <w:t>Кичерского</w:t>
      </w:r>
      <w:proofErr w:type="spellEnd"/>
      <w:r w:rsidRPr="002B7877">
        <w:rPr>
          <w:sz w:val="26"/>
          <w:szCs w:val="26"/>
        </w:rPr>
        <w:t xml:space="preserve"> музея на  </w:t>
      </w:r>
      <w:r w:rsidRPr="002B7877">
        <w:rPr>
          <w:b/>
          <w:sz w:val="26"/>
          <w:szCs w:val="26"/>
        </w:rPr>
        <w:t>1</w:t>
      </w:r>
      <w:r w:rsidRPr="002B7877">
        <w:rPr>
          <w:sz w:val="26"/>
          <w:szCs w:val="26"/>
        </w:rPr>
        <w:t xml:space="preserve"> млн. руб.</w:t>
      </w:r>
    </w:p>
    <w:p w:rsidR="002B7877" w:rsidRPr="002B7877" w:rsidRDefault="002B7877" w:rsidP="002B7877">
      <w:pPr>
        <w:widowControl w:val="0"/>
        <w:tabs>
          <w:tab w:val="left" w:pos="720"/>
        </w:tabs>
        <w:suppressAutoHyphens/>
        <w:jc w:val="both"/>
        <w:rPr>
          <w:sz w:val="26"/>
          <w:szCs w:val="26"/>
        </w:rPr>
      </w:pPr>
      <w:r w:rsidRPr="002B7877">
        <w:rPr>
          <w:sz w:val="26"/>
          <w:szCs w:val="26"/>
        </w:rPr>
        <w:tab/>
      </w:r>
      <w:r w:rsidRPr="002B7877">
        <w:rPr>
          <w:b/>
          <w:sz w:val="26"/>
          <w:szCs w:val="26"/>
        </w:rPr>
        <w:t xml:space="preserve">Призовой фонд </w:t>
      </w:r>
      <w:proofErr w:type="spellStart"/>
      <w:r w:rsidRPr="002B7877">
        <w:rPr>
          <w:b/>
          <w:sz w:val="26"/>
          <w:szCs w:val="26"/>
        </w:rPr>
        <w:t>ТОСов</w:t>
      </w:r>
      <w:proofErr w:type="spellEnd"/>
      <w:r w:rsidRPr="002B7877">
        <w:rPr>
          <w:sz w:val="26"/>
          <w:szCs w:val="26"/>
        </w:rPr>
        <w:t xml:space="preserve"> в 2023 году составил </w:t>
      </w:r>
      <w:r w:rsidRPr="002B7877">
        <w:rPr>
          <w:b/>
          <w:sz w:val="26"/>
          <w:szCs w:val="26"/>
        </w:rPr>
        <w:t>385</w:t>
      </w:r>
      <w:r w:rsidRPr="002B7877">
        <w:rPr>
          <w:sz w:val="26"/>
          <w:szCs w:val="26"/>
        </w:rPr>
        <w:t xml:space="preserve"> тыс. руб.</w:t>
      </w:r>
    </w:p>
    <w:p w:rsidR="002B7877" w:rsidRPr="002B7877" w:rsidRDefault="002B7877" w:rsidP="002B7877">
      <w:pPr>
        <w:widowControl w:val="0"/>
        <w:tabs>
          <w:tab w:val="left" w:pos="720"/>
        </w:tabs>
        <w:suppressAutoHyphens/>
        <w:jc w:val="both"/>
        <w:rPr>
          <w:sz w:val="26"/>
          <w:szCs w:val="26"/>
        </w:rPr>
      </w:pPr>
      <w:r w:rsidRPr="002B7877">
        <w:rPr>
          <w:sz w:val="26"/>
          <w:szCs w:val="26"/>
        </w:rPr>
        <w:tab/>
      </w:r>
      <w:r w:rsidRPr="002B7877">
        <w:rPr>
          <w:b/>
          <w:sz w:val="26"/>
          <w:szCs w:val="26"/>
        </w:rPr>
        <w:t>На формирование современной городской среды</w:t>
      </w:r>
      <w:r w:rsidRPr="002B7877">
        <w:rPr>
          <w:sz w:val="26"/>
          <w:szCs w:val="26"/>
        </w:rPr>
        <w:t xml:space="preserve"> было выделено </w:t>
      </w:r>
      <w:r w:rsidRPr="002B7877">
        <w:rPr>
          <w:b/>
          <w:sz w:val="26"/>
          <w:szCs w:val="26"/>
        </w:rPr>
        <w:t>1 034,4 тыс</w:t>
      </w:r>
      <w:r w:rsidRPr="002B7877">
        <w:rPr>
          <w:sz w:val="26"/>
          <w:szCs w:val="26"/>
        </w:rPr>
        <w:t>. руб. из федерального бюджета.  На эти средства забетонирован въезд на придомовую территорию МКД по ул. Таллинская 5,6, и автостоянка справа от здания ТОЦ, облицованы плиткой колонны на центральной площади и лицевая сторона фундамента здания администрации.</w:t>
      </w:r>
    </w:p>
    <w:p w:rsidR="002B7877" w:rsidRPr="002B7877" w:rsidRDefault="002B7877" w:rsidP="002B7877">
      <w:pPr>
        <w:widowControl w:val="0"/>
        <w:tabs>
          <w:tab w:val="left" w:pos="720"/>
        </w:tabs>
        <w:suppressAutoHyphens/>
        <w:jc w:val="both"/>
        <w:rPr>
          <w:b/>
          <w:bCs/>
          <w:sz w:val="26"/>
          <w:szCs w:val="26"/>
          <w:bdr w:val="none" w:sz="0" w:space="0" w:color="auto" w:frame="1"/>
        </w:rPr>
      </w:pPr>
      <w:r w:rsidRPr="002B7877">
        <w:rPr>
          <w:sz w:val="26"/>
          <w:szCs w:val="26"/>
        </w:rPr>
        <w:t>В течении года ежеквартально на сессиях Совета депутатов администрация отчитывалась об исполнении бюджета.</w:t>
      </w:r>
      <w:r w:rsidRPr="002B7877">
        <w:rPr>
          <w:b/>
          <w:bCs/>
          <w:sz w:val="26"/>
          <w:szCs w:val="26"/>
          <w:bdr w:val="none" w:sz="0" w:space="0" w:color="auto" w:frame="1"/>
        </w:rPr>
        <w:t xml:space="preserve">                        </w:t>
      </w:r>
    </w:p>
    <w:p w:rsidR="002B7877" w:rsidRPr="002B7877" w:rsidRDefault="002B7877" w:rsidP="002B7877">
      <w:pPr>
        <w:spacing w:after="240" w:line="360" w:lineRule="atLeast"/>
        <w:jc w:val="both"/>
        <w:textAlignment w:val="baseline"/>
        <w:rPr>
          <w:sz w:val="26"/>
          <w:szCs w:val="26"/>
        </w:rPr>
      </w:pPr>
      <w:r w:rsidRPr="002B7877">
        <w:rPr>
          <w:sz w:val="26"/>
          <w:szCs w:val="26"/>
        </w:rPr>
        <w:t>Администрация является главным администратором доходов, главным распорядителем и получателем бюджетных средств.</w:t>
      </w:r>
    </w:p>
    <w:p w:rsidR="002B7877" w:rsidRPr="002B7877" w:rsidRDefault="002B7877" w:rsidP="002B7877">
      <w:pPr>
        <w:spacing w:after="240" w:line="360" w:lineRule="atLeast"/>
        <w:jc w:val="both"/>
        <w:textAlignment w:val="baseline"/>
        <w:rPr>
          <w:sz w:val="26"/>
          <w:szCs w:val="26"/>
        </w:rPr>
      </w:pPr>
      <w:r w:rsidRPr="002B7877">
        <w:rPr>
          <w:sz w:val="26"/>
          <w:szCs w:val="26"/>
        </w:rPr>
        <w:t>Одной из главных задач исполнительной власти является своевременное и грамотное распоряжение средствами бюджета. Прогноз собственных доходов рассчитан исходя из показателей социально-экономического развития поселения, которое возможно только при сбалансированном бюджете.  Поэтому необходимы способы увеличения налоговых поступлений. Сопоставив финансовые возможности с перечнем полномочий и желанием сделать поселение более благоустроенным, мы стремимся наращивать доходную часть бюджета. На протяжении последних лет наблюдается небольшой, но стабильный рост собственных доходов.</w:t>
      </w:r>
    </w:p>
    <w:p w:rsidR="002B7877" w:rsidRPr="002B7877" w:rsidRDefault="002B7877" w:rsidP="002B7877">
      <w:pPr>
        <w:spacing w:after="240" w:line="360" w:lineRule="atLeast"/>
        <w:jc w:val="both"/>
        <w:textAlignment w:val="baseline"/>
        <w:rPr>
          <w:sz w:val="26"/>
          <w:szCs w:val="26"/>
        </w:rPr>
      </w:pPr>
      <w:r w:rsidRPr="002B7877">
        <w:rPr>
          <w:sz w:val="26"/>
          <w:szCs w:val="26"/>
        </w:rPr>
        <w:lastRenderedPageBreak/>
        <w:t>Основными статьями налоговых доходов являются земельный налог и НДФЛ.</w:t>
      </w:r>
    </w:p>
    <w:p w:rsidR="002B7877" w:rsidRPr="002B7877" w:rsidRDefault="002B7877" w:rsidP="002B7877">
      <w:pPr>
        <w:spacing w:after="240" w:line="360" w:lineRule="atLeast"/>
        <w:jc w:val="both"/>
        <w:textAlignment w:val="baseline"/>
        <w:rPr>
          <w:sz w:val="26"/>
          <w:szCs w:val="26"/>
        </w:rPr>
      </w:pPr>
      <w:r w:rsidRPr="002B7877">
        <w:rPr>
          <w:sz w:val="26"/>
          <w:szCs w:val="26"/>
        </w:rPr>
        <w:t xml:space="preserve"> Новые организации «Энергомост», «ТС Строй» и их подразделения позволили увеличить доходную часть бюджета поселения от отчислений НДФЛ, аренды земельных участков и муниципального имущества.</w:t>
      </w:r>
    </w:p>
    <w:p w:rsidR="002B7877" w:rsidRPr="002B7877" w:rsidRDefault="002B7877" w:rsidP="002B7877">
      <w:pPr>
        <w:spacing w:line="360" w:lineRule="atLeast"/>
        <w:jc w:val="both"/>
        <w:textAlignment w:val="baseline"/>
        <w:rPr>
          <w:sz w:val="26"/>
          <w:szCs w:val="26"/>
        </w:rPr>
      </w:pPr>
      <w:r w:rsidRPr="002B7877">
        <w:rPr>
          <w:b/>
          <w:bCs/>
          <w:sz w:val="26"/>
          <w:szCs w:val="26"/>
          <w:bdr w:val="none" w:sz="0" w:space="0" w:color="auto" w:frame="1"/>
        </w:rPr>
        <w:t>Жилищно-коммунальное хозяйство.</w:t>
      </w:r>
    </w:p>
    <w:p w:rsidR="002B7877" w:rsidRPr="002B7877" w:rsidRDefault="002B7877" w:rsidP="002B7877">
      <w:pPr>
        <w:spacing w:line="360" w:lineRule="atLeast"/>
        <w:jc w:val="both"/>
        <w:textAlignment w:val="baseline"/>
        <w:rPr>
          <w:sz w:val="26"/>
          <w:szCs w:val="26"/>
        </w:rPr>
      </w:pPr>
      <w:r w:rsidRPr="002B7877">
        <w:rPr>
          <w:sz w:val="26"/>
          <w:szCs w:val="26"/>
        </w:rPr>
        <w:t xml:space="preserve">На территории поселения осуществляют деятельность две ЖК компании: </w:t>
      </w:r>
      <w:proofErr w:type="gramStart"/>
      <w:r w:rsidRPr="002B7877">
        <w:rPr>
          <w:sz w:val="26"/>
          <w:szCs w:val="26"/>
        </w:rPr>
        <w:t>ООО  «</w:t>
      </w:r>
      <w:proofErr w:type="gramEnd"/>
      <w:r w:rsidRPr="002B7877">
        <w:rPr>
          <w:sz w:val="26"/>
          <w:szCs w:val="26"/>
        </w:rPr>
        <w:t>Регистр Кичера» и  УК «Мегаполис».</w:t>
      </w:r>
    </w:p>
    <w:p w:rsidR="002B7877" w:rsidRPr="002B7877" w:rsidRDefault="002B7877" w:rsidP="002B7877">
      <w:pPr>
        <w:spacing w:after="240" w:line="360" w:lineRule="atLeast"/>
        <w:jc w:val="both"/>
        <w:textAlignment w:val="baseline"/>
        <w:rPr>
          <w:sz w:val="26"/>
          <w:szCs w:val="26"/>
        </w:rPr>
      </w:pPr>
      <w:r w:rsidRPr="002B7877">
        <w:rPr>
          <w:sz w:val="26"/>
          <w:szCs w:val="26"/>
        </w:rPr>
        <w:t>Проблемных вопросов  в работе УК «Мегаполис» очень много, но они частично  решаются:  это замена стояков  , задвижек в подвальных помещениях МКД  №1,3 по ул. Зеленая, поддержание  в рабочем состояния коммуникаций и сетей внутри дома, поддержание чистоты в подъездах, устранение аварий и их последствий,  работа  со злостными неплательщиками.  (Со всеми отчетами более подробно о работе УК Вы можете ознакомиться на сайте </w:t>
      </w:r>
      <w:r w:rsidRPr="002B7877">
        <w:rPr>
          <w:b/>
          <w:bCs/>
          <w:sz w:val="26"/>
          <w:szCs w:val="26"/>
          <w:bdr w:val="none" w:sz="0" w:space="0" w:color="auto" w:frame="1"/>
        </w:rPr>
        <w:t>реформа ЖКХ.</w:t>
      </w:r>
    </w:p>
    <w:p w:rsidR="002B7877" w:rsidRPr="002B7877" w:rsidRDefault="002B7877" w:rsidP="002B7877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B7877">
        <w:rPr>
          <w:sz w:val="26"/>
          <w:szCs w:val="26"/>
        </w:rPr>
        <w:t>В сфере коммунального хозяйства ООО «Регистр.</w:t>
      </w:r>
      <w:r w:rsidRPr="002B7877">
        <w:rPr>
          <w:sz w:val="26"/>
          <w:szCs w:val="26"/>
        </w:rPr>
        <w:t xml:space="preserve"> </w:t>
      </w:r>
      <w:r w:rsidRPr="002B7877">
        <w:rPr>
          <w:sz w:val="26"/>
          <w:szCs w:val="26"/>
        </w:rPr>
        <w:t xml:space="preserve">Кичера» самыми острыми в поселении являются вопросы тепло- и водоснабжения.  Коммунальные сети изношены, лежат в болотистой местности. Только благодаря титаническим усилиям работников </w:t>
      </w:r>
      <w:r w:rsidRPr="002B7877">
        <w:rPr>
          <w:sz w:val="26"/>
          <w:szCs w:val="26"/>
        </w:rPr>
        <w:t>котельной мы</w:t>
      </w:r>
      <w:r w:rsidRPr="002B7877">
        <w:rPr>
          <w:sz w:val="26"/>
          <w:szCs w:val="26"/>
        </w:rPr>
        <w:t xml:space="preserve"> </w:t>
      </w:r>
      <w:r w:rsidRPr="002B7877">
        <w:rPr>
          <w:sz w:val="26"/>
          <w:szCs w:val="26"/>
        </w:rPr>
        <w:t>проходим эту</w:t>
      </w:r>
      <w:r w:rsidRPr="002B7877">
        <w:rPr>
          <w:sz w:val="26"/>
          <w:szCs w:val="26"/>
        </w:rPr>
        <w:t xml:space="preserve"> суровую и снежную зиму. Обеспечение </w:t>
      </w:r>
      <w:r w:rsidRPr="002B7877">
        <w:rPr>
          <w:sz w:val="26"/>
          <w:szCs w:val="26"/>
        </w:rPr>
        <w:t>ГВС остается</w:t>
      </w:r>
      <w:r w:rsidRPr="002B7877">
        <w:rPr>
          <w:sz w:val="26"/>
          <w:szCs w:val="26"/>
        </w:rPr>
        <w:t xml:space="preserve"> неразрешенной задачей. Котел постоянно выходит из строя, идет </w:t>
      </w:r>
      <w:proofErr w:type="spellStart"/>
      <w:r w:rsidRPr="002B7877">
        <w:rPr>
          <w:sz w:val="26"/>
          <w:szCs w:val="26"/>
        </w:rPr>
        <w:t>завоздушивание</w:t>
      </w:r>
      <w:proofErr w:type="spellEnd"/>
      <w:r w:rsidRPr="002B7877">
        <w:rPr>
          <w:sz w:val="26"/>
          <w:szCs w:val="26"/>
        </w:rPr>
        <w:t xml:space="preserve"> системы. Спуск </w:t>
      </w:r>
      <w:r w:rsidRPr="002B7877">
        <w:rPr>
          <w:sz w:val="26"/>
          <w:szCs w:val="26"/>
        </w:rPr>
        <w:t>воздуха с</w:t>
      </w:r>
      <w:r w:rsidRPr="002B7877">
        <w:rPr>
          <w:sz w:val="26"/>
          <w:szCs w:val="26"/>
        </w:rPr>
        <w:t xml:space="preserve"> системы </w:t>
      </w:r>
      <w:r w:rsidRPr="002B7877">
        <w:rPr>
          <w:sz w:val="26"/>
          <w:szCs w:val="26"/>
        </w:rPr>
        <w:t>ГВС в</w:t>
      </w:r>
      <w:r w:rsidRPr="002B7877">
        <w:rPr>
          <w:sz w:val="26"/>
          <w:szCs w:val="26"/>
        </w:rPr>
        <w:t xml:space="preserve"> МКД с непосредственным управлением</w:t>
      </w:r>
      <w:r>
        <w:rPr>
          <w:sz w:val="26"/>
          <w:szCs w:val="26"/>
        </w:rPr>
        <w:t>.</w:t>
      </w:r>
      <w:r w:rsidRPr="002B7877">
        <w:rPr>
          <w:sz w:val="26"/>
          <w:szCs w:val="26"/>
        </w:rPr>
        <w:t xml:space="preserve"> Нет специалистов.</w:t>
      </w:r>
    </w:p>
    <w:p w:rsidR="002B7877" w:rsidRPr="002B7877" w:rsidRDefault="002B7877" w:rsidP="002B7877">
      <w:pPr>
        <w:ind w:firstLine="708"/>
        <w:jc w:val="both"/>
        <w:rPr>
          <w:b/>
          <w:i/>
          <w:sz w:val="26"/>
          <w:szCs w:val="26"/>
        </w:rPr>
      </w:pPr>
      <w:r w:rsidRPr="002B7877">
        <w:rPr>
          <w:b/>
          <w:i/>
          <w:sz w:val="26"/>
          <w:szCs w:val="26"/>
        </w:rPr>
        <w:t xml:space="preserve"> Вопросы благоустройства</w:t>
      </w:r>
    </w:p>
    <w:p w:rsidR="002B7877" w:rsidRPr="002B7877" w:rsidRDefault="002B7877" w:rsidP="002B7877">
      <w:pPr>
        <w:ind w:firstLine="708"/>
        <w:jc w:val="both"/>
        <w:rPr>
          <w:b/>
          <w:i/>
          <w:sz w:val="26"/>
          <w:szCs w:val="26"/>
        </w:rPr>
      </w:pPr>
      <w:r w:rsidRPr="002B7877">
        <w:rPr>
          <w:sz w:val="26"/>
          <w:szCs w:val="26"/>
        </w:rPr>
        <w:t xml:space="preserve"> Была организована работа по сбору и вывозу мусора с территории поселения, велась работа по содержанию эстакад для сбора мусора, а также проводились другие мероприятия: субботники по благоустройству кладбища, подготовка площадки под строительство храма-часовни, ограждение школы и детского садика, реконструкция территории хоккейного корта. </w:t>
      </w:r>
    </w:p>
    <w:p w:rsidR="002B7877" w:rsidRPr="002B7877" w:rsidRDefault="002B7877" w:rsidP="002B7877">
      <w:pPr>
        <w:spacing w:after="240" w:line="360" w:lineRule="atLeast"/>
        <w:jc w:val="both"/>
        <w:textAlignment w:val="baseline"/>
        <w:rPr>
          <w:b/>
          <w:sz w:val="26"/>
          <w:szCs w:val="26"/>
        </w:rPr>
      </w:pPr>
      <w:r w:rsidRPr="002B7877">
        <w:rPr>
          <w:sz w:val="26"/>
          <w:szCs w:val="26"/>
        </w:rPr>
        <w:tab/>
      </w:r>
      <w:r w:rsidRPr="002B7877">
        <w:rPr>
          <w:b/>
          <w:sz w:val="26"/>
          <w:szCs w:val="26"/>
        </w:rPr>
        <w:t>Городская среда</w:t>
      </w:r>
    </w:p>
    <w:p w:rsidR="002B7877" w:rsidRPr="002B7877" w:rsidRDefault="002B7877" w:rsidP="002B7877">
      <w:pPr>
        <w:spacing w:after="240" w:line="360" w:lineRule="atLeast"/>
        <w:jc w:val="both"/>
        <w:textAlignment w:val="baseline"/>
        <w:rPr>
          <w:sz w:val="26"/>
          <w:szCs w:val="26"/>
        </w:rPr>
      </w:pPr>
      <w:r w:rsidRPr="002B7877">
        <w:rPr>
          <w:sz w:val="26"/>
          <w:szCs w:val="26"/>
        </w:rPr>
        <w:t xml:space="preserve">В рамках программы городская среда забетонированы въезд на дворовую территорию по ул. Таллинская и </w:t>
      </w:r>
      <w:r w:rsidRPr="002B7877">
        <w:rPr>
          <w:sz w:val="26"/>
          <w:szCs w:val="26"/>
        </w:rPr>
        <w:t>часть центральной</w:t>
      </w:r>
      <w:r w:rsidRPr="002B7877">
        <w:rPr>
          <w:sz w:val="26"/>
          <w:szCs w:val="26"/>
        </w:rPr>
        <w:t xml:space="preserve"> площади.</w:t>
      </w:r>
    </w:p>
    <w:p w:rsidR="002B7877" w:rsidRPr="002B7877" w:rsidRDefault="002B7877" w:rsidP="002B7877">
      <w:pPr>
        <w:spacing w:line="360" w:lineRule="atLeast"/>
        <w:jc w:val="both"/>
        <w:textAlignment w:val="baseline"/>
        <w:rPr>
          <w:sz w:val="26"/>
          <w:szCs w:val="26"/>
        </w:rPr>
      </w:pPr>
      <w:r w:rsidRPr="002B7877">
        <w:rPr>
          <w:sz w:val="26"/>
          <w:szCs w:val="26"/>
        </w:rPr>
        <w:t xml:space="preserve"> Хочу обратиться к нашим ИП и руководителям магазинов с убедительной просьбой не допускать и не разрешать выброс пустых бутылок, окурков на прилегающей территории.     Особенно это касается кафе «Пеликан». Необходимо привести в порядок здания </w:t>
      </w:r>
      <w:proofErr w:type="gramStart"/>
      <w:r w:rsidRPr="002B7877">
        <w:rPr>
          <w:sz w:val="26"/>
          <w:szCs w:val="26"/>
        </w:rPr>
        <w:t>магазинов ,</w:t>
      </w:r>
      <w:proofErr w:type="gramEnd"/>
      <w:r w:rsidRPr="002B7877">
        <w:rPr>
          <w:sz w:val="26"/>
          <w:szCs w:val="26"/>
        </w:rPr>
        <w:t xml:space="preserve"> осуществив покраску и ремонт, обеспечить вечернее освещение территории , </w:t>
      </w:r>
      <w:proofErr w:type="spellStart"/>
      <w:r w:rsidRPr="002B7877">
        <w:rPr>
          <w:sz w:val="26"/>
          <w:szCs w:val="26"/>
        </w:rPr>
        <w:t>т.е</w:t>
      </w:r>
      <w:proofErr w:type="spellEnd"/>
      <w:r w:rsidRPr="002B7877">
        <w:rPr>
          <w:sz w:val="26"/>
          <w:szCs w:val="26"/>
        </w:rPr>
        <w:t xml:space="preserve"> привести их содержание в соответствии с Правилами благоустройства МО ГП «поселок Кичера».</w:t>
      </w:r>
    </w:p>
    <w:p w:rsidR="002B7877" w:rsidRPr="002B7877" w:rsidRDefault="002B7877" w:rsidP="002B7877">
      <w:pPr>
        <w:spacing w:line="360" w:lineRule="atLeast"/>
        <w:jc w:val="both"/>
        <w:textAlignment w:val="baseline"/>
        <w:rPr>
          <w:sz w:val="26"/>
          <w:szCs w:val="26"/>
        </w:rPr>
      </w:pPr>
      <w:r w:rsidRPr="002B7877">
        <w:rPr>
          <w:b/>
          <w:bCs/>
          <w:sz w:val="26"/>
          <w:szCs w:val="26"/>
          <w:bdr w:val="none" w:sz="0" w:space="0" w:color="auto" w:frame="1"/>
        </w:rPr>
        <w:t xml:space="preserve">                      Совет депутатов</w:t>
      </w:r>
    </w:p>
    <w:p w:rsidR="002B7877" w:rsidRPr="002B7877" w:rsidRDefault="002B7877" w:rsidP="002B7877">
      <w:pPr>
        <w:spacing w:line="360" w:lineRule="atLeast"/>
        <w:jc w:val="both"/>
        <w:textAlignment w:val="baseline"/>
        <w:rPr>
          <w:sz w:val="26"/>
          <w:szCs w:val="26"/>
        </w:rPr>
      </w:pPr>
      <w:r w:rsidRPr="002B7877">
        <w:rPr>
          <w:sz w:val="26"/>
          <w:szCs w:val="26"/>
        </w:rPr>
        <w:t xml:space="preserve">В нашем поселении    две ветви власти согласно 131-ФЗ: законодательная – Совет депутатов и исполнительная -местная администрации, задачи которых разные, а цель одна – обеспечение жизнедеятельности поселения. 10 сентября прошли </w:t>
      </w:r>
      <w:r w:rsidRPr="002B7877">
        <w:rPr>
          <w:sz w:val="26"/>
          <w:szCs w:val="26"/>
        </w:rPr>
        <w:lastRenderedPageBreak/>
        <w:t xml:space="preserve">выборы, состав корпуса обновился на 50% и состоит      из 10 депутатов: Привалова Р.А., Базаров А.Ц., Николаева Н.В, Новицкая А.И. </w:t>
      </w:r>
      <w:proofErr w:type="gramStart"/>
      <w:r w:rsidRPr="002B7877">
        <w:rPr>
          <w:sz w:val="26"/>
          <w:szCs w:val="26"/>
        </w:rPr>
        <w:t>Андросов</w:t>
      </w:r>
      <w:r>
        <w:rPr>
          <w:sz w:val="26"/>
          <w:szCs w:val="26"/>
        </w:rPr>
        <w:t>,</w:t>
      </w:r>
      <w:r w:rsidRPr="002B7877">
        <w:rPr>
          <w:sz w:val="26"/>
          <w:szCs w:val="26"/>
        </w:rPr>
        <w:t xml:space="preserve">  Трифонова</w:t>
      </w:r>
      <w:proofErr w:type="gramEnd"/>
      <w:r w:rsidRPr="002B7877">
        <w:rPr>
          <w:sz w:val="26"/>
          <w:szCs w:val="26"/>
        </w:rPr>
        <w:t xml:space="preserve"> Н.Г., </w:t>
      </w:r>
      <w:proofErr w:type="spellStart"/>
      <w:r w:rsidRPr="002B7877">
        <w:rPr>
          <w:sz w:val="26"/>
          <w:szCs w:val="26"/>
        </w:rPr>
        <w:t>Крышко</w:t>
      </w:r>
      <w:proofErr w:type="spellEnd"/>
      <w:r w:rsidRPr="002B7877">
        <w:rPr>
          <w:sz w:val="26"/>
          <w:szCs w:val="26"/>
        </w:rPr>
        <w:t xml:space="preserve"> А.А., Дворниченко Е.А. Пащенко Ю.И, .</w:t>
      </w:r>
      <w:proofErr w:type="spellStart"/>
      <w:r w:rsidRPr="002B7877">
        <w:rPr>
          <w:sz w:val="26"/>
          <w:szCs w:val="26"/>
        </w:rPr>
        <w:t>Светлаков</w:t>
      </w:r>
      <w:proofErr w:type="spellEnd"/>
      <w:r w:rsidRPr="002B7877">
        <w:rPr>
          <w:sz w:val="26"/>
          <w:szCs w:val="26"/>
        </w:rPr>
        <w:t xml:space="preserve"> А.А.  </w:t>
      </w:r>
      <w:proofErr w:type="gramStart"/>
      <w:r w:rsidRPr="002B7877">
        <w:rPr>
          <w:sz w:val="26"/>
          <w:szCs w:val="26"/>
        </w:rPr>
        <w:t>Депутаты  работают</w:t>
      </w:r>
      <w:proofErr w:type="gramEnd"/>
      <w:r w:rsidRPr="002B7877">
        <w:rPr>
          <w:sz w:val="26"/>
          <w:szCs w:val="26"/>
        </w:rPr>
        <w:t xml:space="preserve"> на безвозмездной основе.</w:t>
      </w:r>
    </w:p>
    <w:p w:rsidR="002B7877" w:rsidRPr="002B7877" w:rsidRDefault="002B7877" w:rsidP="002B7877">
      <w:pPr>
        <w:spacing w:line="360" w:lineRule="atLeast"/>
        <w:jc w:val="both"/>
        <w:textAlignment w:val="baseline"/>
        <w:rPr>
          <w:sz w:val="26"/>
          <w:szCs w:val="26"/>
        </w:rPr>
      </w:pPr>
      <w:r w:rsidRPr="002B7877">
        <w:rPr>
          <w:sz w:val="26"/>
          <w:szCs w:val="26"/>
        </w:rPr>
        <w:t>Создано 3 комиссии в Совете депутатов это:</w:t>
      </w:r>
    </w:p>
    <w:p w:rsidR="002B7877" w:rsidRPr="002B7877" w:rsidRDefault="002B7877" w:rsidP="002B7877">
      <w:pPr>
        <w:numPr>
          <w:ilvl w:val="0"/>
          <w:numId w:val="2"/>
        </w:numPr>
        <w:spacing w:line="360" w:lineRule="atLeast"/>
        <w:ind w:left="870"/>
        <w:jc w:val="both"/>
        <w:textAlignment w:val="baseline"/>
        <w:rPr>
          <w:sz w:val="26"/>
          <w:szCs w:val="26"/>
        </w:rPr>
      </w:pPr>
      <w:r w:rsidRPr="002B7877">
        <w:rPr>
          <w:sz w:val="26"/>
          <w:szCs w:val="26"/>
        </w:rPr>
        <w:t>Комиссия по бюджету и местным налогам.</w:t>
      </w:r>
    </w:p>
    <w:p w:rsidR="002B7877" w:rsidRPr="002B7877" w:rsidRDefault="002B7877" w:rsidP="002B7877">
      <w:pPr>
        <w:numPr>
          <w:ilvl w:val="0"/>
          <w:numId w:val="2"/>
        </w:numPr>
        <w:spacing w:line="360" w:lineRule="atLeast"/>
        <w:ind w:left="870"/>
        <w:jc w:val="both"/>
        <w:textAlignment w:val="baseline"/>
        <w:rPr>
          <w:sz w:val="26"/>
          <w:szCs w:val="26"/>
        </w:rPr>
      </w:pPr>
      <w:r w:rsidRPr="002B7877">
        <w:rPr>
          <w:sz w:val="26"/>
          <w:szCs w:val="26"/>
        </w:rPr>
        <w:t xml:space="preserve">Комиссия по социальной политике </w:t>
      </w:r>
    </w:p>
    <w:p w:rsidR="002B7877" w:rsidRPr="002B7877" w:rsidRDefault="002B7877" w:rsidP="002B7877">
      <w:pPr>
        <w:spacing w:line="360" w:lineRule="atLeast"/>
        <w:ind w:left="510"/>
        <w:jc w:val="both"/>
        <w:textAlignment w:val="baseline"/>
        <w:rPr>
          <w:sz w:val="26"/>
          <w:szCs w:val="26"/>
        </w:rPr>
      </w:pPr>
      <w:r w:rsidRPr="002B7877">
        <w:rPr>
          <w:sz w:val="26"/>
          <w:szCs w:val="26"/>
        </w:rPr>
        <w:t xml:space="preserve">3.Комиссия по вопросам регламента, депутатской этике и работе с </w:t>
      </w:r>
      <w:proofErr w:type="gramStart"/>
      <w:r w:rsidRPr="002B7877">
        <w:rPr>
          <w:sz w:val="26"/>
          <w:szCs w:val="26"/>
        </w:rPr>
        <w:t>населением .</w:t>
      </w:r>
      <w:proofErr w:type="gramEnd"/>
    </w:p>
    <w:p w:rsidR="002B7877" w:rsidRPr="002B7877" w:rsidRDefault="002B7877" w:rsidP="002B7877">
      <w:pPr>
        <w:spacing w:line="360" w:lineRule="atLeast"/>
        <w:ind w:left="510"/>
        <w:jc w:val="both"/>
        <w:textAlignment w:val="baseline"/>
        <w:rPr>
          <w:sz w:val="26"/>
          <w:szCs w:val="26"/>
        </w:rPr>
      </w:pPr>
      <w:r w:rsidRPr="002B7877">
        <w:rPr>
          <w:sz w:val="26"/>
          <w:szCs w:val="26"/>
        </w:rPr>
        <w:t xml:space="preserve">Советом депутатов проводились контрольные мероприятия за исполнением бюджета, издавались НПА по вопросам местного значения.   Вся информация о проделанной работе   размещается на официальном сайте администрации поселения. </w:t>
      </w:r>
    </w:p>
    <w:p w:rsidR="002B7877" w:rsidRPr="002B7877" w:rsidRDefault="002B7877" w:rsidP="002B7877">
      <w:pPr>
        <w:spacing w:line="360" w:lineRule="atLeast"/>
        <w:ind w:left="510"/>
        <w:jc w:val="both"/>
        <w:textAlignment w:val="baseline"/>
        <w:rPr>
          <w:sz w:val="26"/>
          <w:szCs w:val="26"/>
        </w:rPr>
      </w:pPr>
      <w:r w:rsidRPr="002B7877">
        <w:rPr>
          <w:sz w:val="26"/>
          <w:szCs w:val="26"/>
        </w:rPr>
        <w:t xml:space="preserve"> Основной задачей Совета депутатов было совершенствование нормативно-правовой базы в условиях постоянно меняющегося законодательства.</w:t>
      </w:r>
    </w:p>
    <w:p w:rsidR="002B7877" w:rsidRPr="002B7877" w:rsidRDefault="002B7877" w:rsidP="002B7877">
      <w:pPr>
        <w:spacing w:line="360" w:lineRule="atLeast"/>
        <w:ind w:left="510"/>
        <w:jc w:val="both"/>
        <w:textAlignment w:val="baseline"/>
        <w:rPr>
          <w:sz w:val="26"/>
          <w:szCs w:val="26"/>
        </w:rPr>
      </w:pPr>
      <w:r w:rsidRPr="002B7877">
        <w:rPr>
          <w:sz w:val="26"/>
          <w:szCs w:val="26"/>
        </w:rPr>
        <w:t>Проведено 13 заседаний Совета депутатов, работа осуществлялась по утвержденному плану на 2023 год.</w:t>
      </w:r>
    </w:p>
    <w:p w:rsidR="002B7877" w:rsidRPr="002B7877" w:rsidRDefault="002B7877" w:rsidP="002B7877">
      <w:pPr>
        <w:spacing w:line="360" w:lineRule="atLeast"/>
        <w:jc w:val="both"/>
        <w:textAlignment w:val="baseline"/>
        <w:rPr>
          <w:sz w:val="26"/>
          <w:szCs w:val="26"/>
        </w:rPr>
      </w:pPr>
      <w:r w:rsidRPr="002B7877">
        <w:rPr>
          <w:sz w:val="26"/>
          <w:szCs w:val="26"/>
        </w:rPr>
        <w:t xml:space="preserve">      В итоге, с учетом мнения каждого, большинством голосов принято </w:t>
      </w:r>
      <w:r w:rsidRPr="002B7877">
        <w:rPr>
          <w:b/>
          <w:sz w:val="26"/>
          <w:szCs w:val="26"/>
        </w:rPr>
        <w:t xml:space="preserve">56     </w:t>
      </w:r>
      <w:r w:rsidRPr="002B7877">
        <w:rPr>
          <w:sz w:val="26"/>
          <w:szCs w:val="26"/>
        </w:rPr>
        <w:t xml:space="preserve">решения Совета депутатов, из которых </w:t>
      </w:r>
      <w:r w:rsidRPr="002B7877">
        <w:rPr>
          <w:b/>
          <w:sz w:val="26"/>
          <w:szCs w:val="26"/>
        </w:rPr>
        <w:t>25</w:t>
      </w:r>
      <w:r w:rsidRPr="002B7877">
        <w:rPr>
          <w:sz w:val="26"/>
          <w:szCs w:val="26"/>
        </w:rPr>
        <w:t xml:space="preserve"> нормативно- правового характера: это бюджет поселения на 2024 и плановый период 2025 и 2026год, изменения и дополнения в Устав   поселения.</w:t>
      </w:r>
    </w:p>
    <w:p w:rsidR="002B7877" w:rsidRPr="002B7877" w:rsidRDefault="002B7877" w:rsidP="002B7877">
      <w:pPr>
        <w:jc w:val="both"/>
        <w:rPr>
          <w:b/>
          <w:bCs/>
          <w:sz w:val="26"/>
          <w:szCs w:val="26"/>
          <w:bdr w:val="none" w:sz="0" w:space="0" w:color="auto" w:frame="1"/>
        </w:rPr>
      </w:pPr>
      <w:r w:rsidRPr="002B7877">
        <w:rPr>
          <w:sz w:val="26"/>
          <w:szCs w:val="26"/>
        </w:rPr>
        <w:t xml:space="preserve">     Работа Совета депутатов и всего депутатского корпуса проходит в тесном и ежедневном взаимодействии с Главой поселения, со всеми структурными подразделениями администрации. Совет депутатов совместно с администрацией МО ГП «поселок Кичера» организуется в тесном сотрудничестве с общественными организациями и инициативными жителями поселения: </w:t>
      </w:r>
      <w:r w:rsidRPr="002B7877">
        <w:rPr>
          <w:b/>
          <w:sz w:val="26"/>
          <w:szCs w:val="26"/>
        </w:rPr>
        <w:t>Советом ветеранов</w:t>
      </w:r>
      <w:r w:rsidRPr="002B7877">
        <w:rPr>
          <w:sz w:val="26"/>
          <w:szCs w:val="26"/>
        </w:rPr>
        <w:t xml:space="preserve"> (председатель Белозерова Л.В.), Советом инвалидов (председатель Нагаева В.А.), </w:t>
      </w:r>
      <w:r w:rsidRPr="002B7877">
        <w:rPr>
          <w:b/>
          <w:sz w:val="26"/>
          <w:szCs w:val="26"/>
        </w:rPr>
        <w:t>Советом молодежи</w:t>
      </w:r>
      <w:r w:rsidRPr="002B7877">
        <w:rPr>
          <w:sz w:val="26"/>
          <w:szCs w:val="26"/>
        </w:rPr>
        <w:t xml:space="preserve"> (лидер Пащенко Ю.И.) и с </w:t>
      </w:r>
      <w:proofErr w:type="spellStart"/>
      <w:r w:rsidRPr="002B7877">
        <w:rPr>
          <w:b/>
          <w:sz w:val="26"/>
          <w:szCs w:val="26"/>
        </w:rPr>
        <w:t>ТОСами</w:t>
      </w:r>
      <w:proofErr w:type="spellEnd"/>
      <w:r w:rsidRPr="002B7877">
        <w:rPr>
          <w:sz w:val="26"/>
          <w:szCs w:val="26"/>
        </w:rPr>
        <w:t xml:space="preserve">  поселения: ТОС «Хозяйки» (председатель </w:t>
      </w:r>
      <w:proofErr w:type="spellStart"/>
      <w:r w:rsidRPr="002B7877">
        <w:rPr>
          <w:sz w:val="26"/>
          <w:szCs w:val="26"/>
        </w:rPr>
        <w:t>Кривоносенко</w:t>
      </w:r>
      <w:proofErr w:type="spellEnd"/>
      <w:r w:rsidRPr="002B7877">
        <w:rPr>
          <w:sz w:val="26"/>
          <w:szCs w:val="26"/>
        </w:rPr>
        <w:t xml:space="preserve"> Н.П.), ТОС «Вместе» (Николаева Т.А.), ТОС «Наш дворик» (Колесникова  Л.П.), ТОС «Мишутка» (</w:t>
      </w:r>
      <w:proofErr w:type="spellStart"/>
      <w:r w:rsidRPr="002B7877">
        <w:rPr>
          <w:sz w:val="26"/>
          <w:szCs w:val="26"/>
        </w:rPr>
        <w:t>Шеломенцева</w:t>
      </w:r>
      <w:proofErr w:type="spellEnd"/>
      <w:r w:rsidRPr="002B7877">
        <w:rPr>
          <w:sz w:val="26"/>
          <w:szCs w:val="26"/>
        </w:rPr>
        <w:t xml:space="preserve"> И.В.), ТОС «Ветераны» (Воронова Л.И.). Все наши </w:t>
      </w:r>
      <w:proofErr w:type="spellStart"/>
      <w:r w:rsidRPr="002B7877">
        <w:rPr>
          <w:sz w:val="26"/>
          <w:szCs w:val="26"/>
        </w:rPr>
        <w:t>ТОСы</w:t>
      </w:r>
      <w:proofErr w:type="spellEnd"/>
      <w:r w:rsidRPr="002B7877">
        <w:rPr>
          <w:sz w:val="26"/>
          <w:szCs w:val="26"/>
        </w:rPr>
        <w:t xml:space="preserve"> стали призерами Республиканского конкурса за 2023 год и принесли в копилку поселения </w:t>
      </w:r>
      <w:r w:rsidRPr="002B7877">
        <w:rPr>
          <w:b/>
          <w:sz w:val="26"/>
          <w:szCs w:val="26"/>
        </w:rPr>
        <w:t>385 000</w:t>
      </w:r>
      <w:r w:rsidRPr="002B7877">
        <w:rPr>
          <w:sz w:val="26"/>
          <w:szCs w:val="26"/>
        </w:rPr>
        <w:t xml:space="preserve"> рублей. Из </w:t>
      </w:r>
      <w:proofErr w:type="gramStart"/>
      <w:r w:rsidRPr="002B7877">
        <w:rPr>
          <w:sz w:val="26"/>
          <w:szCs w:val="26"/>
        </w:rPr>
        <w:t>них  150</w:t>
      </w:r>
      <w:proofErr w:type="gramEnd"/>
      <w:r w:rsidRPr="002B7877">
        <w:rPr>
          <w:sz w:val="26"/>
          <w:szCs w:val="26"/>
        </w:rPr>
        <w:t xml:space="preserve">тыс – ТОС «Вместе» за 2 место , 100 </w:t>
      </w:r>
      <w:proofErr w:type="spellStart"/>
      <w:r w:rsidRPr="002B7877">
        <w:rPr>
          <w:sz w:val="26"/>
          <w:szCs w:val="26"/>
        </w:rPr>
        <w:t>тыс</w:t>
      </w:r>
      <w:proofErr w:type="spellEnd"/>
      <w:r w:rsidRPr="002B7877">
        <w:rPr>
          <w:sz w:val="26"/>
          <w:szCs w:val="26"/>
        </w:rPr>
        <w:t xml:space="preserve"> -«Наш дворик»- 3 место,   и 3  </w:t>
      </w:r>
      <w:proofErr w:type="spellStart"/>
      <w:r w:rsidRPr="002B7877">
        <w:rPr>
          <w:sz w:val="26"/>
          <w:szCs w:val="26"/>
        </w:rPr>
        <w:t>ТОСа</w:t>
      </w:r>
      <w:proofErr w:type="spellEnd"/>
      <w:r w:rsidRPr="002B7877">
        <w:rPr>
          <w:sz w:val="26"/>
          <w:szCs w:val="26"/>
        </w:rPr>
        <w:t xml:space="preserve"> за 5 место получили по 45 </w:t>
      </w:r>
      <w:proofErr w:type="spellStart"/>
      <w:r w:rsidRPr="002B7877">
        <w:rPr>
          <w:sz w:val="26"/>
          <w:szCs w:val="26"/>
        </w:rPr>
        <w:t>тыс</w:t>
      </w:r>
      <w:proofErr w:type="spellEnd"/>
      <w:r w:rsidRPr="002B7877">
        <w:rPr>
          <w:sz w:val="26"/>
          <w:szCs w:val="26"/>
        </w:rPr>
        <w:t xml:space="preserve"> рублей, это  «Хозяйки», « Мишутка» и «Ветераны».  Решением Совета ТОС 10% от этой суммы направлены на помощь бойцам СВО.   </w:t>
      </w:r>
    </w:p>
    <w:p w:rsidR="002B7877" w:rsidRPr="002B7877" w:rsidRDefault="002B7877" w:rsidP="002B7877">
      <w:pPr>
        <w:spacing w:line="360" w:lineRule="atLeast"/>
        <w:jc w:val="both"/>
        <w:textAlignment w:val="baseline"/>
        <w:rPr>
          <w:b/>
          <w:bCs/>
          <w:sz w:val="26"/>
          <w:szCs w:val="26"/>
          <w:bdr w:val="none" w:sz="0" w:space="0" w:color="auto" w:frame="1"/>
        </w:rPr>
      </w:pPr>
      <w:r w:rsidRPr="002B7877">
        <w:rPr>
          <w:b/>
          <w:bCs/>
          <w:sz w:val="26"/>
          <w:szCs w:val="26"/>
          <w:bdr w:val="none" w:sz="0" w:space="0" w:color="auto" w:frame="1"/>
        </w:rPr>
        <w:t>Первичный воинский учет осуществляет Белозерова Л.В.</w:t>
      </w:r>
    </w:p>
    <w:p w:rsidR="002B7877" w:rsidRPr="002B7877" w:rsidRDefault="002B7877" w:rsidP="002B7877">
      <w:pPr>
        <w:spacing w:line="360" w:lineRule="atLeast"/>
        <w:jc w:val="both"/>
        <w:textAlignment w:val="baseline"/>
        <w:rPr>
          <w:sz w:val="26"/>
          <w:szCs w:val="26"/>
        </w:rPr>
      </w:pPr>
      <w:r w:rsidRPr="002B7877">
        <w:rPr>
          <w:b/>
          <w:bCs/>
          <w:sz w:val="26"/>
          <w:szCs w:val="26"/>
          <w:bdr w:val="none" w:sz="0" w:space="0" w:color="auto" w:frame="1"/>
        </w:rPr>
        <w:t xml:space="preserve"> </w:t>
      </w:r>
      <w:r w:rsidRPr="002B7877">
        <w:rPr>
          <w:sz w:val="26"/>
          <w:szCs w:val="26"/>
        </w:rPr>
        <w:t>Осуществление федеральных полномочий по первичному воинскому учету осуществляется за счет средств бюджета РФ.  По учетным данным (сверка) граждан на 31.12.2023г в администрации поселения состоит на учете:</w:t>
      </w:r>
    </w:p>
    <w:p w:rsidR="002B7877" w:rsidRPr="002B7877" w:rsidRDefault="002B7877" w:rsidP="002B7877">
      <w:pPr>
        <w:spacing w:line="360" w:lineRule="atLeast"/>
        <w:jc w:val="both"/>
        <w:textAlignment w:val="baseline"/>
        <w:rPr>
          <w:sz w:val="26"/>
          <w:szCs w:val="26"/>
        </w:rPr>
      </w:pPr>
      <w:r w:rsidRPr="002B7877">
        <w:rPr>
          <w:sz w:val="26"/>
          <w:szCs w:val="26"/>
        </w:rPr>
        <w:t xml:space="preserve">Всего </w:t>
      </w:r>
      <w:r w:rsidRPr="002B7877">
        <w:rPr>
          <w:sz w:val="26"/>
          <w:szCs w:val="26"/>
        </w:rPr>
        <w:t>– 362</w:t>
      </w:r>
      <w:r w:rsidRPr="002B7877">
        <w:rPr>
          <w:b/>
          <w:sz w:val="26"/>
          <w:szCs w:val="26"/>
        </w:rPr>
        <w:t xml:space="preserve"> </w:t>
      </w:r>
      <w:proofErr w:type="gramStart"/>
      <w:r w:rsidRPr="002B7877">
        <w:rPr>
          <w:b/>
          <w:sz w:val="26"/>
          <w:szCs w:val="26"/>
        </w:rPr>
        <w:t>чел</w:t>
      </w:r>
      <w:proofErr w:type="gramEnd"/>
      <w:r w:rsidRPr="002B7877">
        <w:rPr>
          <w:sz w:val="26"/>
          <w:szCs w:val="26"/>
        </w:rPr>
        <w:t>, их них на спец. учете – 96</w:t>
      </w:r>
    </w:p>
    <w:p w:rsidR="002B7877" w:rsidRPr="002B7877" w:rsidRDefault="002B7877" w:rsidP="002B7877">
      <w:pPr>
        <w:spacing w:line="360" w:lineRule="atLeast"/>
        <w:jc w:val="both"/>
        <w:textAlignment w:val="baseline"/>
        <w:rPr>
          <w:sz w:val="26"/>
          <w:szCs w:val="26"/>
        </w:rPr>
      </w:pPr>
      <w:r w:rsidRPr="002B7877">
        <w:rPr>
          <w:sz w:val="26"/>
          <w:szCs w:val="26"/>
        </w:rPr>
        <w:t xml:space="preserve">Офицеров запаса </w:t>
      </w:r>
      <w:r w:rsidRPr="002B7877">
        <w:rPr>
          <w:sz w:val="26"/>
          <w:szCs w:val="26"/>
        </w:rPr>
        <w:t>- 2</w:t>
      </w:r>
      <w:r w:rsidRPr="002B7877">
        <w:rPr>
          <w:sz w:val="26"/>
          <w:szCs w:val="26"/>
        </w:rPr>
        <w:t>,</w:t>
      </w:r>
    </w:p>
    <w:p w:rsidR="002B7877" w:rsidRPr="002B7877" w:rsidRDefault="002B7877" w:rsidP="002B7877">
      <w:pPr>
        <w:spacing w:line="360" w:lineRule="atLeast"/>
        <w:jc w:val="both"/>
        <w:textAlignment w:val="baseline"/>
        <w:rPr>
          <w:sz w:val="26"/>
          <w:szCs w:val="26"/>
        </w:rPr>
      </w:pPr>
      <w:r w:rsidRPr="002B7877">
        <w:rPr>
          <w:sz w:val="26"/>
          <w:szCs w:val="26"/>
        </w:rPr>
        <w:lastRenderedPageBreak/>
        <w:t>Ветеранов боевых действий (Афганистан, Чечня) –   10 чел.</w:t>
      </w:r>
      <w:r>
        <w:rPr>
          <w:sz w:val="26"/>
          <w:szCs w:val="26"/>
        </w:rPr>
        <w:t xml:space="preserve"> </w:t>
      </w:r>
      <w:r w:rsidRPr="002B7877">
        <w:rPr>
          <w:sz w:val="26"/>
          <w:szCs w:val="26"/>
        </w:rPr>
        <w:t>Подлежат призыву 20 челове</w:t>
      </w:r>
      <w:r>
        <w:rPr>
          <w:sz w:val="26"/>
          <w:szCs w:val="26"/>
        </w:rPr>
        <w:t>к,</w:t>
      </w:r>
      <w:r w:rsidRPr="002B7877">
        <w:rPr>
          <w:sz w:val="26"/>
          <w:szCs w:val="26"/>
        </w:rPr>
        <w:t xml:space="preserve"> </w:t>
      </w:r>
      <w:proofErr w:type="gramStart"/>
      <w:r w:rsidRPr="002B7877">
        <w:rPr>
          <w:sz w:val="26"/>
          <w:szCs w:val="26"/>
        </w:rPr>
        <w:t>но  18</w:t>
      </w:r>
      <w:proofErr w:type="gramEnd"/>
      <w:r w:rsidRPr="002B7877">
        <w:rPr>
          <w:sz w:val="26"/>
          <w:szCs w:val="26"/>
        </w:rPr>
        <w:t xml:space="preserve"> из них имеют отсрочку по причине учебы и болезни, 2 находятся в розыске.</w:t>
      </w:r>
    </w:p>
    <w:p w:rsidR="002B7877" w:rsidRPr="002B7877" w:rsidRDefault="002B7877" w:rsidP="002B7877">
      <w:pPr>
        <w:spacing w:line="360" w:lineRule="atLeast"/>
        <w:jc w:val="both"/>
        <w:textAlignment w:val="baseline"/>
        <w:rPr>
          <w:sz w:val="26"/>
          <w:szCs w:val="26"/>
        </w:rPr>
      </w:pPr>
      <w:r w:rsidRPr="002B7877">
        <w:rPr>
          <w:sz w:val="26"/>
          <w:szCs w:val="26"/>
        </w:rPr>
        <w:t xml:space="preserve">Призваны на </w:t>
      </w:r>
      <w:proofErr w:type="gramStart"/>
      <w:r w:rsidRPr="002B7877">
        <w:rPr>
          <w:sz w:val="26"/>
          <w:szCs w:val="26"/>
        </w:rPr>
        <w:t xml:space="preserve">службу  </w:t>
      </w:r>
      <w:r>
        <w:rPr>
          <w:sz w:val="26"/>
          <w:szCs w:val="26"/>
        </w:rPr>
        <w:t>2</w:t>
      </w:r>
      <w:proofErr w:type="gramEnd"/>
      <w:r w:rsidRPr="002B7877">
        <w:rPr>
          <w:sz w:val="26"/>
          <w:szCs w:val="26"/>
        </w:rPr>
        <w:t xml:space="preserve"> человека ( </w:t>
      </w:r>
      <w:proofErr w:type="spellStart"/>
      <w:r w:rsidRPr="002B7877">
        <w:rPr>
          <w:sz w:val="26"/>
          <w:szCs w:val="26"/>
        </w:rPr>
        <w:t>Смоленков</w:t>
      </w:r>
      <w:proofErr w:type="spellEnd"/>
      <w:r w:rsidRPr="002B7877">
        <w:rPr>
          <w:sz w:val="26"/>
          <w:szCs w:val="26"/>
        </w:rPr>
        <w:t xml:space="preserve"> Даниил , Осьмаков Сергей) ,  Пришли с армии Жильцов Андрей, </w:t>
      </w:r>
      <w:proofErr w:type="spellStart"/>
      <w:r w:rsidRPr="002B7877">
        <w:rPr>
          <w:sz w:val="26"/>
          <w:szCs w:val="26"/>
        </w:rPr>
        <w:t>Шеломенцев</w:t>
      </w:r>
      <w:proofErr w:type="spellEnd"/>
      <w:r w:rsidRPr="002B7877">
        <w:rPr>
          <w:sz w:val="26"/>
          <w:szCs w:val="26"/>
        </w:rPr>
        <w:t xml:space="preserve"> Руслан, </w:t>
      </w:r>
      <w:proofErr w:type="spellStart"/>
      <w:r w:rsidRPr="002B7877">
        <w:rPr>
          <w:sz w:val="26"/>
          <w:szCs w:val="26"/>
        </w:rPr>
        <w:t>Руселевич</w:t>
      </w:r>
      <w:proofErr w:type="spellEnd"/>
      <w:r w:rsidRPr="002B7877">
        <w:rPr>
          <w:sz w:val="26"/>
          <w:szCs w:val="26"/>
        </w:rPr>
        <w:t xml:space="preserve"> Иван, Сухарев Валерий, </w:t>
      </w:r>
    </w:p>
    <w:p w:rsidR="002B7877" w:rsidRPr="002B7877" w:rsidRDefault="002B7877" w:rsidP="002B7877">
      <w:pPr>
        <w:spacing w:line="360" w:lineRule="atLeast"/>
        <w:jc w:val="both"/>
        <w:textAlignment w:val="baseline"/>
        <w:rPr>
          <w:sz w:val="26"/>
          <w:szCs w:val="26"/>
        </w:rPr>
      </w:pPr>
      <w:r w:rsidRPr="002B7877">
        <w:rPr>
          <w:sz w:val="26"/>
          <w:szCs w:val="26"/>
        </w:rPr>
        <w:t>Участников СВО</w:t>
      </w:r>
      <w:r w:rsidRPr="002B7877">
        <w:rPr>
          <w:sz w:val="26"/>
          <w:szCs w:val="26"/>
        </w:rPr>
        <w:t xml:space="preserve">: </w:t>
      </w:r>
      <w:r w:rsidRPr="002B7877">
        <w:rPr>
          <w:b/>
          <w:sz w:val="26"/>
          <w:szCs w:val="26"/>
        </w:rPr>
        <w:t>20 чел.</w:t>
      </w:r>
      <w:r w:rsidRPr="002B7877">
        <w:rPr>
          <w:sz w:val="26"/>
          <w:szCs w:val="26"/>
        </w:rPr>
        <w:t xml:space="preserve"> </w:t>
      </w:r>
    </w:p>
    <w:p w:rsidR="002B7877" w:rsidRPr="002B7877" w:rsidRDefault="002B7877" w:rsidP="002B7877">
      <w:pPr>
        <w:spacing w:line="360" w:lineRule="atLeast"/>
        <w:jc w:val="both"/>
        <w:textAlignment w:val="baseline"/>
        <w:rPr>
          <w:b/>
          <w:sz w:val="26"/>
          <w:szCs w:val="26"/>
        </w:rPr>
      </w:pPr>
      <w:r w:rsidRPr="002B7877">
        <w:rPr>
          <w:b/>
          <w:sz w:val="26"/>
          <w:szCs w:val="26"/>
        </w:rPr>
        <w:t xml:space="preserve"> Организации, предприятия </w:t>
      </w:r>
    </w:p>
    <w:p w:rsidR="002B7877" w:rsidRPr="002B7877" w:rsidRDefault="002B7877" w:rsidP="002B7877">
      <w:pPr>
        <w:jc w:val="both"/>
        <w:rPr>
          <w:sz w:val="26"/>
          <w:szCs w:val="26"/>
        </w:rPr>
      </w:pPr>
      <w:r w:rsidRPr="002B7877">
        <w:rPr>
          <w:sz w:val="26"/>
          <w:szCs w:val="26"/>
        </w:rPr>
        <w:t xml:space="preserve">         На территории поселения действует 34 организации, в том числе:    8 ИП         небольших  торговых предприятий  ( 10 магазинов  по продаже продовольственных и промышленных товаров),  несколько предприятий  бюджетной сферы: детский сад,  амбулатория, ДШИ, школа, библиотека и Дом культуры, в сфере услуг действуют: баня,  кафе, парикмахерская, сберкасса, УК «Мегаполис» .   Несколько крупных: ПМС- 303, ООО </w:t>
      </w:r>
      <w:proofErr w:type="gramStart"/>
      <w:r w:rsidRPr="002B7877">
        <w:rPr>
          <w:sz w:val="26"/>
          <w:szCs w:val="26"/>
        </w:rPr>
        <w:t>« Кичера</w:t>
      </w:r>
      <w:proofErr w:type="gramEnd"/>
      <w:r w:rsidRPr="002B7877">
        <w:rPr>
          <w:sz w:val="26"/>
          <w:szCs w:val="26"/>
        </w:rPr>
        <w:t>. Регистр», ООО «</w:t>
      </w:r>
      <w:r w:rsidRPr="002B7877">
        <w:rPr>
          <w:sz w:val="26"/>
          <w:szCs w:val="26"/>
        </w:rPr>
        <w:t>Энергомост» ведет</w:t>
      </w:r>
      <w:r w:rsidRPr="002B7877">
        <w:rPr>
          <w:sz w:val="26"/>
          <w:szCs w:val="26"/>
        </w:rPr>
        <w:t xml:space="preserve"> строительство ЛЭП, ООО «ТС Строй»- строительство 2-го пути БАМ. </w:t>
      </w:r>
    </w:p>
    <w:p w:rsidR="002B7877" w:rsidRPr="002B7877" w:rsidRDefault="002B7877" w:rsidP="002B7877">
      <w:pPr>
        <w:spacing w:after="240" w:line="360" w:lineRule="atLeast"/>
        <w:jc w:val="both"/>
        <w:textAlignment w:val="baseline"/>
        <w:rPr>
          <w:sz w:val="26"/>
          <w:szCs w:val="26"/>
        </w:rPr>
      </w:pPr>
      <w:r w:rsidRPr="002B7877">
        <w:rPr>
          <w:b/>
          <w:bCs/>
          <w:sz w:val="26"/>
          <w:szCs w:val="26"/>
          <w:bdr w:val="none" w:sz="0" w:space="0" w:color="auto" w:frame="1"/>
        </w:rPr>
        <w:t>Врачебная амбулатория</w:t>
      </w:r>
    </w:p>
    <w:p w:rsidR="002B7877" w:rsidRPr="002B7877" w:rsidRDefault="002B7877" w:rsidP="002B7877">
      <w:pPr>
        <w:spacing w:line="360" w:lineRule="atLeast"/>
        <w:jc w:val="both"/>
        <w:textAlignment w:val="baseline"/>
        <w:rPr>
          <w:sz w:val="26"/>
          <w:szCs w:val="26"/>
        </w:rPr>
      </w:pPr>
      <w:r w:rsidRPr="002B7877">
        <w:rPr>
          <w:b/>
          <w:bCs/>
          <w:sz w:val="26"/>
          <w:szCs w:val="26"/>
          <w:bdr w:val="none" w:sz="0" w:space="0" w:color="auto" w:frame="1"/>
        </w:rPr>
        <w:t>         </w:t>
      </w:r>
      <w:r w:rsidRPr="002B7877">
        <w:rPr>
          <w:sz w:val="26"/>
          <w:szCs w:val="26"/>
        </w:rPr>
        <w:t xml:space="preserve">На территории поселения медицинскую помощь населению оказывает    врачебная амбулатория.      Возглавляет ее врач общей практики </w:t>
      </w:r>
      <w:r w:rsidRPr="002B7877">
        <w:rPr>
          <w:b/>
          <w:sz w:val="26"/>
          <w:szCs w:val="26"/>
        </w:rPr>
        <w:t>Зубова Валентина Алексеевна</w:t>
      </w:r>
      <w:r w:rsidRPr="002B7877">
        <w:rPr>
          <w:sz w:val="26"/>
          <w:szCs w:val="26"/>
        </w:rPr>
        <w:t xml:space="preserve"> и её дружный коллектив: </w:t>
      </w:r>
      <w:proofErr w:type="spellStart"/>
      <w:r w:rsidRPr="002B7877">
        <w:rPr>
          <w:sz w:val="26"/>
          <w:szCs w:val="26"/>
        </w:rPr>
        <w:t>Верич</w:t>
      </w:r>
      <w:proofErr w:type="spellEnd"/>
      <w:r w:rsidRPr="002B7877">
        <w:rPr>
          <w:sz w:val="26"/>
          <w:szCs w:val="26"/>
        </w:rPr>
        <w:t xml:space="preserve"> Наталья Сергеевна, Сизых Татьяна Евгеньевна, Березовская Виктория Николаевна, Комарова Татьяна Михайловна, Березовская Людмила Владимировна. </w:t>
      </w:r>
    </w:p>
    <w:p w:rsidR="002B7877" w:rsidRPr="002B7877" w:rsidRDefault="002B7877" w:rsidP="002B7877">
      <w:pPr>
        <w:spacing w:line="360" w:lineRule="atLeast"/>
        <w:jc w:val="both"/>
        <w:textAlignment w:val="baseline"/>
        <w:rPr>
          <w:sz w:val="26"/>
          <w:szCs w:val="26"/>
        </w:rPr>
      </w:pPr>
      <w:r w:rsidRPr="002B7877">
        <w:rPr>
          <w:sz w:val="26"/>
          <w:szCs w:val="26"/>
        </w:rPr>
        <w:t xml:space="preserve">        В структуре хронических заболеваний 1 место занимают болезни кровообращений (30% от взрослого населения), 2-эндокринология,3-опорно двигательный аппарат. За 2023 год острое нарушение мозгового кровообращения было у 2 человек, острый инфаркт миокарда-2чел. Всем оказана специализированная помощь в сосудистом центре РКБ им Семашко. Данные больные в течении 2 лет обеспечиваются бесплатными лекарствами. В амбулатории имеются 3 койки дневного стационара, где пролечено за год 72 человека.  Приобретены аппараты для лечения костно-мышечной системы</w:t>
      </w:r>
      <w:r>
        <w:rPr>
          <w:sz w:val="26"/>
          <w:szCs w:val="26"/>
        </w:rPr>
        <w:t xml:space="preserve"> </w:t>
      </w:r>
      <w:r w:rsidRPr="002B7877">
        <w:rPr>
          <w:sz w:val="26"/>
          <w:szCs w:val="26"/>
        </w:rPr>
        <w:t>(</w:t>
      </w:r>
      <w:proofErr w:type="spellStart"/>
      <w:r w:rsidRPr="002B7877">
        <w:rPr>
          <w:sz w:val="26"/>
          <w:szCs w:val="26"/>
        </w:rPr>
        <w:t>алмаг</w:t>
      </w:r>
      <w:proofErr w:type="spellEnd"/>
      <w:r w:rsidRPr="002B7877">
        <w:rPr>
          <w:sz w:val="26"/>
          <w:szCs w:val="26"/>
        </w:rPr>
        <w:t xml:space="preserve">, </w:t>
      </w:r>
      <w:proofErr w:type="spellStart"/>
      <w:r w:rsidRPr="002B7877">
        <w:rPr>
          <w:sz w:val="26"/>
          <w:szCs w:val="26"/>
        </w:rPr>
        <w:t>массажер</w:t>
      </w:r>
      <w:proofErr w:type="spellEnd"/>
      <w:r w:rsidRPr="002B7877">
        <w:rPr>
          <w:sz w:val="26"/>
          <w:szCs w:val="26"/>
        </w:rPr>
        <w:t xml:space="preserve">) 3 </w:t>
      </w:r>
      <w:proofErr w:type="spellStart"/>
      <w:r w:rsidRPr="002B7877">
        <w:rPr>
          <w:sz w:val="26"/>
          <w:szCs w:val="26"/>
        </w:rPr>
        <w:t>нейбулайзера</w:t>
      </w:r>
      <w:proofErr w:type="spellEnd"/>
      <w:r w:rsidRPr="002B7877">
        <w:rPr>
          <w:sz w:val="26"/>
          <w:szCs w:val="26"/>
        </w:rPr>
        <w:t xml:space="preserve"> и </w:t>
      </w:r>
      <w:proofErr w:type="spellStart"/>
      <w:r w:rsidRPr="002B7877">
        <w:rPr>
          <w:sz w:val="26"/>
          <w:szCs w:val="26"/>
        </w:rPr>
        <w:t>мультилор</w:t>
      </w:r>
      <w:proofErr w:type="spellEnd"/>
      <w:r w:rsidRPr="002B7877">
        <w:rPr>
          <w:sz w:val="26"/>
          <w:szCs w:val="26"/>
        </w:rPr>
        <w:t xml:space="preserve">. Каждую пятницу на санитарной или социальной машине обеспечивается доставка женщин на маммографию и забор анализов. Проводятся дистанционные консультации со специалистами РКБ (ортопед, ревматолог, кардиолог, эндокринолог, </w:t>
      </w:r>
      <w:proofErr w:type="spellStart"/>
      <w:r w:rsidRPr="002B7877">
        <w:rPr>
          <w:sz w:val="26"/>
          <w:szCs w:val="26"/>
        </w:rPr>
        <w:t>ангиохирург</w:t>
      </w:r>
      <w:proofErr w:type="spellEnd"/>
      <w:r w:rsidRPr="002B7877">
        <w:rPr>
          <w:sz w:val="26"/>
          <w:szCs w:val="26"/>
        </w:rPr>
        <w:t xml:space="preserve">, онколог). Инваидов-39, из них детей-4. Первичный выход на инвалидность-4 человека. Произведен ремонт кровли, внутренних помещений. Но проблема с </w:t>
      </w:r>
      <w:r w:rsidRPr="002B7877">
        <w:rPr>
          <w:sz w:val="26"/>
          <w:szCs w:val="26"/>
        </w:rPr>
        <w:t>отсутствием гаража</w:t>
      </w:r>
      <w:r w:rsidRPr="002B7877">
        <w:rPr>
          <w:sz w:val="26"/>
          <w:szCs w:val="26"/>
        </w:rPr>
        <w:t xml:space="preserve"> продолжает оставаться. Необходим ремонт </w:t>
      </w:r>
      <w:proofErr w:type="spellStart"/>
      <w:r w:rsidRPr="002B7877">
        <w:rPr>
          <w:sz w:val="26"/>
          <w:szCs w:val="26"/>
        </w:rPr>
        <w:t>отмостков</w:t>
      </w:r>
      <w:proofErr w:type="spellEnd"/>
      <w:r w:rsidRPr="002B7877">
        <w:rPr>
          <w:sz w:val="26"/>
          <w:szCs w:val="26"/>
        </w:rPr>
        <w:t xml:space="preserve">, замена </w:t>
      </w:r>
      <w:r w:rsidRPr="002B7877">
        <w:rPr>
          <w:sz w:val="26"/>
          <w:szCs w:val="26"/>
        </w:rPr>
        <w:t>кровли над</w:t>
      </w:r>
      <w:r w:rsidRPr="002B7877">
        <w:rPr>
          <w:sz w:val="26"/>
          <w:szCs w:val="26"/>
        </w:rPr>
        <w:t xml:space="preserve"> сберкассой и жилого помещения, примыкающего к зданию амбулатории</w:t>
      </w:r>
      <w:r>
        <w:rPr>
          <w:sz w:val="26"/>
          <w:szCs w:val="26"/>
        </w:rPr>
        <w:t xml:space="preserve">. </w:t>
      </w:r>
      <w:r w:rsidRPr="002B7877">
        <w:rPr>
          <w:sz w:val="26"/>
          <w:szCs w:val="26"/>
        </w:rPr>
        <w:t>Уж очень сиротливо они смотрятся в центре поселка. </w:t>
      </w:r>
    </w:p>
    <w:p w:rsidR="002B7877" w:rsidRPr="002B7877" w:rsidRDefault="002B7877" w:rsidP="002B7877">
      <w:pPr>
        <w:spacing w:line="360" w:lineRule="atLeast"/>
        <w:jc w:val="both"/>
        <w:textAlignment w:val="baseline"/>
        <w:rPr>
          <w:sz w:val="26"/>
          <w:szCs w:val="26"/>
        </w:rPr>
      </w:pPr>
      <w:r w:rsidRPr="002B7877">
        <w:rPr>
          <w:b/>
          <w:bCs/>
          <w:sz w:val="26"/>
          <w:szCs w:val="26"/>
          <w:bdr w:val="none" w:sz="0" w:space="0" w:color="auto" w:frame="1"/>
        </w:rPr>
        <w:t>МДОУ «Детский сад «Мишутка»</w:t>
      </w:r>
    </w:p>
    <w:p w:rsidR="002B7877" w:rsidRPr="002B7877" w:rsidRDefault="002B7877" w:rsidP="002B7877">
      <w:pPr>
        <w:spacing w:line="360" w:lineRule="atLeast"/>
        <w:jc w:val="both"/>
        <w:textAlignment w:val="baseline"/>
        <w:rPr>
          <w:sz w:val="26"/>
          <w:szCs w:val="26"/>
        </w:rPr>
      </w:pPr>
      <w:r w:rsidRPr="002B7877">
        <w:rPr>
          <w:b/>
          <w:bCs/>
          <w:sz w:val="26"/>
          <w:szCs w:val="26"/>
          <w:bdr w:val="none" w:sz="0" w:space="0" w:color="auto" w:frame="1"/>
        </w:rPr>
        <w:t>    </w:t>
      </w:r>
      <w:r w:rsidRPr="002B7877">
        <w:rPr>
          <w:sz w:val="26"/>
          <w:szCs w:val="26"/>
        </w:rPr>
        <w:t>Учреждение открыто в 1989 году. Руководитель </w:t>
      </w:r>
      <w:r w:rsidRPr="002B7877">
        <w:rPr>
          <w:sz w:val="26"/>
          <w:szCs w:val="26"/>
        </w:rPr>
        <w:t>МДОУ Андросова</w:t>
      </w:r>
      <w:r w:rsidRPr="002B7877">
        <w:rPr>
          <w:sz w:val="26"/>
          <w:szCs w:val="26"/>
        </w:rPr>
        <w:t xml:space="preserve"> Наталья Геннадьевна.</w:t>
      </w:r>
    </w:p>
    <w:p w:rsidR="002B7877" w:rsidRPr="002B7877" w:rsidRDefault="002B7877" w:rsidP="002B7877">
      <w:pPr>
        <w:spacing w:after="240" w:line="360" w:lineRule="atLeast"/>
        <w:jc w:val="both"/>
        <w:textAlignment w:val="baseline"/>
        <w:rPr>
          <w:sz w:val="26"/>
          <w:szCs w:val="26"/>
        </w:rPr>
      </w:pPr>
      <w:r w:rsidRPr="002B7877">
        <w:rPr>
          <w:sz w:val="26"/>
          <w:szCs w:val="26"/>
        </w:rPr>
        <w:lastRenderedPageBreak/>
        <w:t xml:space="preserve">  Для обеспечения полноценного развития воспитанников в детском саду созданы благоприятные условия: оборудованы групповые комнаты, физкультурный и музыкальный залы, центр конструирования.</w:t>
      </w:r>
    </w:p>
    <w:p w:rsidR="002B7877" w:rsidRPr="002B7877" w:rsidRDefault="002B7877" w:rsidP="002B7877">
      <w:pPr>
        <w:spacing w:after="240" w:line="360" w:lineRule="atLeast"/>
        <w:jc w:val="both"/>
        <w:textAlignment w:val="baseline"/>
        <w:rPr>
          <w:sz w:val="26"/>
          <w:szCs w:val="26"/>
        </w:rPr>
      </w:pPr>
      <w:r w:rsidRPr="002B7877">
        <w:rPr>
          <w:sz w:val="26"/>
          <w:szCs w:val="26"/>
        </w:rPr>
        <w:t xml:space="preserve">С целью укрепления материально-технической базы в 2023 году силами благотворительного фонда ООО «РЖД» на сумму 7,5 млн </w:t>
      </w:r>
      <w:r w:rsidRPr="002B7877">
        <w:rPr>
          <w:sz w:val="26"/>
          <w:szCs w:val="26"/>
        </w:rPr>
        <w:t>рублей проведен</w:t>
      </w:r>
      <w:r w:rsidRPr="002B7877">
        <w:rPr>
          <w:sz w:val="26"/>
          <w:szCs w:val="26"/>
        </w:rPr>
        <w:t xml:space="preserve"> капитальный </w:t>
      </w:r>
      <w:r w:rsidRPr="002B7877">
        <w:rPr>
          <w:sz w:val="26"/>
          <w:szCs w:val="26"/>
        </w:rPr>
        <w:t xml:space="preserve">ремонт </w:t>
      </w:r>
      <w:proofErr w:type="gramStart"/>
      <w:r w:rsidRPr="002B7877">
        <w:rPr>
          <w:sz w:val="26"/>
          <w:szCs w:val="26"/>
        </w:rPr>
        <w:t>муз</w:t>
      </w:r>
      <w:r>
        <w:rPr>
          <w:sz w:val="26"/>
          <w:szCs w:val="26"/>
        </w:rPr>
        <w:t>ыкального</w:t>
      </w:r>
      <w:r w:rsidRPr="002B7877">
        <w:rPr>
          <w:sz w:val="26"/>
          <w:szCs w:val="26"/>
        </w:rPr>
        <w:t xml:space="preserve">  зала</w:t>
      </w:r>
      <w:proofErr w:type="gramEnd"/>
      <w:r>
        <w:rPr>
          <w:sz w:val="26"/>
          <w:szCs w:val="26"/>
        </w:rPr>
        <w:t>,</w:t>
      </w:r>
      <w:r w:rsidRPr="002B7877">
        <w:rPr>
          <w:sz w:val="26"/>
          <w:szCs w:val="26"/>
        </w:rPr>
        <w:t xml:space="preserve"> проведена замена окон ,ограждения, отремонтированы подсобные помещения .  Работает -</w:t>
      </w:r>
      <w:r w:rsidRPr="002B7877">
        <w:rPr>
          <w:sz w:val="26"/>
          <w:szCs w:val="26"/>
        </w:rPr>
        <w:t>14 специалистов</w:t>
      </w:r>
      <w:r w:rsidRPr="002B7877">
        <w:rPr>
          <w:sz w:val="26"/>
          <w:szCs w:val="26"/>
        </w:rPr>
        <w:t xml:space="preserve"> своего </w:t>
      </w:r>
      <w:proofErr w:type="gramStart"/>
      <w:r w:rsidRPr="002B7877">
        <w:rPr>
          <w:sz w:val="26"/>
          <w:szCs w:val="26"/>
        </w:rPr>
        <w:t>дела,  Списочный</w:t>
      </w:r>
      <w:proofErr w:type="gramEnd"/>
      <w:r w:rsidRPr="002B7877">
        <w:rPr>
          <w:sz w:val="26"/>
          <w:szCs w:val="26"/>
        </w:rPr>
        <w:t xml:space="preserve"> состав детей- 51. Стоимость дня пребывания  210р. .  Дети участников СВО имею скидку в размере 50</w:t>
      </w:r>
      <w:r w:rsidRPr="002B7877">
        <w:rPr>
          <w:sz w:val="26"/>
          <w:szCs w:val="26"/>
        </w:rPr>
        <w:t>%</w:t>
      </w:r>
      <w:r>
        <w:rPr>
          <w:sz w:val="26"/>
          <w:szCs w:val="26"/>
        </w:rPr>
        <w:t xml:space="preserve">. </w:t>
      </w:r>
      <w:r w:rsidRPr="002B7877">
        <w:rPr>
          <w:sz w:val="26"/>
          <w:szCs w:val="26"/>
        </w:rPr>
        <w:t>Не</w:t>
      </w:r>
      <w:r w:rsidRPr="002B7877">
        <w:rPr>
          <w:sz w:val="26"/>
          <w:szCs w:val="26"/>
        </w:rPr>
        <w:t xml:space="preserve"> пользуются 100 льготой многодетные </w:t>
      </w:r>
      <w:proofErr w:type="gramStart"/>
      <w:r w:rsidRPr="002B7877">
        <w:rPr>
          <w:sz w:val="26"/>
          <w:szCs w:val="26"/>
        </w:rPr>
        <w:t>семьи,  не</w:t>
      </w:r>
      <w:proofErr w:type="gramEnd"/>
      <w:r w:rsidRPr="002B7877">
        <w:rPr>
          <w:sz w:val="26"/>
          <w:szCs w:val="26"/>
        </w:rPr>
        <w:t xml:space="preserve"> водят детей </w:t>
      </w:r>
      <w:proofErr w:type="spellStart"/>
      <w:r w:rsidRPr="002B7877">
        <w:rPr>
          <w:sz w:val="26"/>
          <w:szCs w:val="26"/>
        </w:rPr>
        <w:t>Гардеева</w:t>
      </w:r>
      <w:proofErr w:type="spellEnd"/>
      <w:r w:rsidRPr="002B7877">
        <w:rPr>
          <w:sz w:val="26"/>
          <w:szCs w:val="26"/>
        </w:rPr>
        <w:t xml:space="preserve">, </w:t>
      </w:r>
      <w:proofErr w:type="spellStart"/>
      <w:r w:rsidRPr="002B7877">
        <w:rPr>
          <w:sz w:val="26"/>
          <w:szCs w:val="26"/>
        </w:rPr>
        <w:t>Плотовы</w:t>
      </w:r>
      <w:proofErr w:type="spellEnd"/>
      <w:r w:rsidRPr="002B7877">
        <w:rPr>
          <w:sz w:val="26"/>
          <w:szCs w:val="26"/>
        </w:rPr>
        <w:t xml:space="preserve">.  В 2024 году пройдет ремонт </w:t>
      </w:r>
      <w:proofErr w:type="spellStart"/>
      <w:r w:rsidRPr="002B7877">
        <w:rPr>
          <w:sz w:val="26"/>
          <w:szCs w:val="26"/>
        </w:rPr>
        <w:t>отмостков</w:t>
      </w:r>
      <w:proofErr w:type="spellEnd"/>
      <w:r w:rsidRPr="002B7877">
        <w:rPr>
          <w:sz w:val="26"/>
          <w:szCs w:val="26"/>
        </w:rPr>
        <w:t xml:space="preserve">, сливов. Сметы составлены. Созданы идеальные условия для развития детей дошкольного возраста. Проблема одна: малая рождаемость и не посещаемость. </w:t>
      </w:r>
      <w:r w:rsidRPr="002B7877">
        <w:rPr>
          <w:sz w:val="26"/>
          <w:szCs w:val="26"/>
        </w:rPr>
        <w:t>Она может</w:t>
      </w:r>
      <w:r w:rsidRPr="002B7877">
        <w:rPr>
          <w:sz w:val="26"/>
          <w:szCs w:val="26"/>
        </w:rPr>
        <w:t xml:space="preserve"> привезти </w:t>
      </w:r>
      <w:proofErr w:type="gramStart"/>
      <w:r w:rsidRPr="002B7877">
        <w:rPr>
          <w:sz w:val="26"/>
          <w:szCs w:val="26"/>
        </w:rPr>
        <w:t>к  сокращению</w:t>
      </w:r>
      <w:proofErr w:type="gramEnd"/>
      <w:r w:rsidRPr="002B7877">
        <w:rPr>
          <w:sz w:val="26"/>
          <w:szCs w:val="26"/>
        </w:rPr>
        <w:t xml:space="preserve"> штатов. Особенно остро данная проблема проявляет себя в летний период, когда большая </w:t>
      </w:r>
      <w:proofErr w:type="gramStart"/>
      <w:r w:rsidRPr="002B7877">
        <w:rPr>
          <w:sz w:val="26"/>
          <w:szCs w:val="26"/>
        </w:rPr>
        <w:t>часть  жителей</w:t>
      </w:r>
      <w:proofErr w:type="gramEnd"/>
      <w:r w:rsidRPr="002B7877">
        <w:rPr>
          <w:sz w:val="26"/>
          <w:szCs w:val="26"/>
        </w:rPr>
        <w:t xml:space="preserve"> уходит в отпуск, большая часть детей выезжает вместе с родителями за пределы поселения , а из числа  детей  работающих  железнодорожников   невозможно  сформировать полноценную группу. Садик будет </w:t>
      </w:r>
      <w:proofErr w:type="gramStart"/>
      <w:r w:rsidRPr="002B7877">
        <w:rPr>
          <w:sz w:val="26"/>
          <w:szCs w:val="26"/>
        </w:rPr>
        <w:t>работать ,</w:t>
      </w:r>
      <w:proofErr w:type="gramEnd"/>
      <w:r w:rsidRPr="002B7877">
        <w:rPr>
          <w:sz w:val="26"/>
          <w:szCs w:val="26"/>
        </w:rPr>
        <w:t xml:space="preserve"> если соберется не менее 15 детей. </w:t>
      </w:r>
      <w:proofErr w:type="gramStart"/>
      <w:r w:rsidRPr="002B7877">
        <w:rPr>
          <w:sz w:val="26"/>
          <w:szCs w:val="26"/>
        </w:rPr>
        <w:t>Готовьте  список</w:t>
      </w:r>
      <w:proofErr w:type="gramEnd"/>
      <w:r w:rsidRPr="002B7877">
        <w:rPr>
          <w:sz w:val="26"/>
          <w:szCs w:val="26"/>
        </w:rPr>
        <w:t xml:space="preserve"> заранее.</w:t>
      </w:r>
    </w:p>
    <w:p w:rsidR="002B7877" w:rsidRPr="002B7877" w:rsidRDefault="002B7877" w:rsidP="002B7877">
      <w:pPr>
        <w:spacing w:line="360" w:lineRule="atLeast"/>
        <w:jc w:val="center"/>
        <w:textAlignment w:val="baseline"/>
        <w:rPr>
          <w:sz w:val="26"/>
          <w:szCs w:val="26"/>
        </w:rPr>
      </w:pPr>
      <w:r w:rsidRPr="002B7877">
        <w:rPr>
          <w:b/>
          <w:bCs/>
          <w:sz w:val="26"/>
          <w:szCs w:val="26"/>
          <w:bdr w:val="none" w:sz="0" w:space="0" w:color="auto" w:frame="1"/>
        </w:rPr>
        <w:t>МБОУ </w:t>
      </w:r>
      <w:proofErr w:type="gramStart"/>
      <w:r w:rsidRPr="002B7877">
        <w:rPr>
          <w:b/>
          <w:bCs/>
          <w:sz w:val="26"/>
          <w:szCs w:val="26"/>
          <w:bdr w:val="none" w:sz="0" w:space="0" w:color="auto" w:frame="1"/>
        </w:rPr>
        <w:t>«</w:t>
      </w:r>
      <w:r w:rsidRPr="002B7877">
        <w:rPr>
          <w:sz w:val="26"/>
          <w:szCs w:val="26"/>
        </w:rPr>
        <w:t> </w:t>
      </w:r>
      <w:proofErr w:type="spellStart"/>
      <w:r w:rsidRPr="002B7877">
        <w:rPr>
          <w:b/>
          <w:bCs/>
          <w:sz w:val="26"/>
          <w:szCs w:val="26"/>
          <w:bdr w:val="none" w:sz="0" w:space="0" w:color="auto" w:frame="1"/>
        </w:rPr>
        <w:t>Кичерская</w:t>
      </w:r>
      <w:proofErr w:type="spellEnd"/>
      <w:proofErr w:type="gramEnd"/>
      <w:r w:rsidRPr="002B7877">
        <w:rPr>
          <w:b/>
          <w:bCs/>
          <w:sz w:val="26"/>
          <w:szCs w:val="26"/>
          <w:bdr w:val="none" w:sz="0" w:space="0" w:color="auto" w:frame="1"/>
        </w:rPr>
        <w:t xml:space="preserve">  СОШ»</w:t>
      </w:r>
    </w:p>
    <w:p w:rsidR="002B7877" w:rsidRPr="002B7877" w:rsidRDefault="002B7877" w:rsidP="002B7877">
      <w:pPr>
        <w:spacing w:after="240" w:line="360" w:lineRule="atLeast"/>
        <w:jc w:val="both"/>
        <w:textAlignment w:val="baseline"/>
        <w:rPr>
          <w:sz w:val="26"/>
          <w:szCs w:val="26"/>
        </w:rPr>
      </w:pPr>
      <w:r w:rsidRPr="002B7877">
        <w:rPr>
          <w:sz w:val="26"/>
          <w:szCs w:val="26"/>
        </w:rPr>
        <w:t xml:space="preserve">Директор школы, – </w:t>
      </w:r>
      <w:proofErr w:type="spellStart"/>
      <w:r w:rsidRPr="002B7877">
        <w:rPr>
          <w:sz w:val="26"/>
          <w:szCs w:val="26"/>
        </w:rPr>
        <w:t>Коробенкова</w:t>
      </w:r>
      <w:proofErr w:type="spellEnd"/>
      <w:r w:rsidRPr="002B7877">
        <w:rPr>
          <w:sz w:val="26"/>
          <w:szCs w:val="26"/>
        </w:rPr>
        <w:t xml:space="preserve"> Анна Васильевна.</w:t>
      </w:r>
      <w:r w:rsidRPr="002B7877">
        <w:rPr>
          <w:b/>
          <w:bCs/>
          <w:sz w:val="26"/>
          <w:szCs w:val="26"/>
          <w:bdr w:val="none" w:sz="0" w:space="0" w:color="auto" w:frame="1"/>
        </w:rPr>
        <w:t>  </w:t>
      </w:r>
      <w:r w:rsidRPr="002B7877">
        <w:rPr>
          <w:sz w:val="26"/>
          <w:szCs w:val="26"/>
        </w:rPr>
        <w:t xml:space="preserve">         В школе созданы все условия для развития детей, на каждого ребенка, разработан индивидуальный образовательный маршрут, сформирована система поддержки и развития талантов. </w:t>
      </w:r>
    </w:p>
    <w:p w:rsidR="002B7877" w:rsidRPr="002B7877" w:rsidRDefault="002B7877" w:rsidP="002B7877">
      <w:pPr>
        <w:spacing w:after="240" w:line="360" w:lineRule="atLeast"/>
        <w:jc w:val="both"/>
        <w:textAlignment w:val="baseline"/>
        <w:rPr>
          <w:bCs/>
          <w:sz w:val="26"/>
          <w:szCs w:val="26"/>
          <w:bdr w:val="none" w:sz="0" w:space="0" w:color="auto" w:frame="1"/>
        </w:rPr>
      </w:pPr>
      <w:r w:rsidRPr="002B7877">
        <w:rPr>
          <w:sz w:val="26"/>
          <w:szCs w:val="26"/>
        </w:rPr>
        <w:t xml:space="preserve">На базе школы сформированы и действуют отряды ЮИД, волонтерский отряд, ДЮП и </w:t>
      </w:r>
      <w:proofErr w:type="spellStart"/>
      <w:proofErr w:type="gramStart"/>
      <w:r w:rsidRPr="002B7877">
        <w:rPr>
          <w:sz w:val="26"/>
          <w:szCs w:val="26"/>
        </w:rPr>
        <w:t>Юнармия</w:t>
      </w:r>
      <w:proofErr w:type="spellEnd"/>
      <w:r w:rsidRPr="002B7877">
        <w:rPr>
          <w:sz w:val="26"/>
          <w:szCs w:val="26"/>
        </w:rPr>
        <w:t>,  идет</w:t>
      </w:r>
      <w:proofErr w:type="gramEnd"/>
      <w:r w:rsidRPr="002B7877">
        <w:rPr>
          <w:sz w:val="26"/>
          <w:szCs w:val="26"/>
        </w:rPr>
        <w:t xml:space="preserve"> организация первичной ячейки Российского Движения детей и молодежи- движение первых.</w:t>
      </w:r>
      <w:r w:rsidRPr="002B7877">
        <w:rPr>
          <w:b/>
          <w:bCs/>
          <w:sz w:val="26"/>
          <w:szCs w:val="26"/>
          <w:bdr w:val="none" w:sz="0" w:space="0" w:color="auto" w:frame="1"/>
        </w:rPr>
        <w:t> </w:t>
      </w:r>
      <w:r w:rsidRPr="002B7877">
        <w:rPr>
          <w:bCs/>
          <w:sz w:val="26"/>
          <w:szCs w:val="26"/>
          <w:bdr w:val="none" w:sz="0" w:space="0" w:color="auto" w:frame="1"/>
        </w:rPr>
        <w:t xml:space="preserve">В рамках программы «Цифровая образовательная среда» на сумму 2,2 млн. </w:t>
      </w:r>
      <w:proofErr w:type="spellStart"/>
      <w:r w:rsidRPr="002B7877">
        <w:rPr>
          <w:bCs/>
          <w:sz w:val="26"/>
          <w:szCs w:val="26"/>
          <w:bdr w:val="none" w:sz="0" w:space="0" w:color="auto" w:frame="1"/>
        </w:rPr>
        <w:t>руб</w:t>
      </w:r>
      <w:proofErr w:type="spellEnd"/>
      <w:r w:rsidRPr="002B7877">
        <w:rPr>
          <w:b/>
          <w:bCs/>
          <w:sz w:val="26"/>
          <w:szCs w:val="26"/>
          <w:bdr w:val="none" w:sz="0" w:space="0" w:color="auto" w:frame="1"/>
        </w:rPr>
        <w:t xml:space="preserve"> </w:t>
      </w:r>
      <w:r w:rsidRPr="002B7877">
        <w:rPr>
          <w:bCs/>
          <w:sz w:val="26"/>
          <w:szCs w:val="26"/>
          <w:bdr w:val="none" w:sz="0" w:space="0" w:color="auto" w:frame="1"/>
        </w:rPr>
        <w:t xml:space="preserve">приобретено оборудование: интерактивная панель – 3 </w:t>
      </w:r>
      <w:proofErr w:type="spellStart"/>
      <w:r w:rsidRPr="002B7877">
        <w:rPr>
          <w:bCs/>
          <w:sz w:val="26"/>
          <w:szCs w:val="26"/>
          <w:bdr w:val="none" w:sz="0" w:space="0" w:color="auto" w:frame="1"/>
        </w:rPr>
        <w:t>шт</w:t>
      </w:r>
      <w:proofErr w:type="spellEnd"/>
      <w:r w:rsidRPr="002B7877">
        <w:rPr>
          <w:bCs/>
          <w:sz w:val="26"/>
          <w:szCs w:val="26"/>
          <w:bdr w:val="none" w:sz="0" w:space="0" w:color="auto" w:frame="1"/>
        </w:rPr>
        <w:t xml:space="preserve">, МФО -1 </w:t>
      </w:r>
      <w:proofErr w:type="spellStart"/>
      <w:r w:rsidRPr="002B7877">
        <w:rPr>
          <w:bCs/>
          <w:sz w:val="26"/>
          <w:szCs w:val="26"/>
          <w:bdr w:val="none" w:sz="0" w:space="0" w:color="auto" w:frame="1"/>
        </w:rPr>
        <w:t>шт</w:t>
      </w:r>
      <w:proofErr w:type="spellEnd"/>
      <w:r w:rsidRPr="002B7877">
        <w:rPr>
          <w:bCs/>
          <w:sz w:val="26"/>
          <w:szCs w:val="26"/>
          <w:bdr w:val="none" w:sz="0" w:space="0" w:color="auto" w:frame="1"/>
        </w:rPr>
        <w:t xml:space="preserve">, ноутбук – 19 </w:t>
      </w:r>
      <w:proofErr w:type="spellStart"/>
      <w:r w:rsidRPr="002B7877">
        <w:rPr>
          <w:bCs/>
          <w:sz w:val="26"/>
          <w:szCs w:val="26"/>
          <w:bdr w:val="none" w:sz="0" w:space="0" w:color="auto" w:frame="1"/>
        </w:rPr>
        <w:t>шт</w:t>
      </w:r>
      <w:proofErr w:type="spellEnd"/>
      <w:r w:rsidRPr="002B7877">
        <w:rPr>
          <w:bCs/>
          <w:sz w:val="26"/>
          <w:szCs w:val="26"/>
          <w:bdr w:val="none" w:sz="0" w:space="0" w:color="auto" w:frame="1"/>
        </w:rPr>
        <w:t>, видеокамера – 2шт, По программе благотворительности ОАО «РЖД» на сумму 450 тыс. рублей  три кабинета оборудовано новой мебелью (парты, стулья),   ограждение школы на сумму 2,4 млн. руб. Началось обустройство школьного музе</w:t>
      </w:r>
      <w:r>
        <w:rPr>
          <w:bCs/>
          <w:sz w:val="26"/>
          <w:szCs w:val="26"/>
          <w:bdr w:val="none" w:sz="0" w:space="0" w:color="auto" w:frame="1"/>
        </w:rPr>
        <w:t>я.</w:t>
      </w:r>
      <w:r w:rsidRPr="002B7877">
        <w:rPr>
          <w:bCs/>
          <w:sz w:val="26"/>
          <w:szCs w:val="26"/>
          <w:bdr w:val="none" w:sz="0" w:space="0" w:color="auto" w:frame="1"/>
        </w:rPr>
        <w:t xml:space="preserve">  Если говорить </w:t>
      </w:r>
      <w:proofErr w:type="gramStart"/>
      <w:r w:rsidRPr="002B7877">
        <w:rPr>
          <w:bCs/>
          <w:sz w:val="26"/>
          <w:szCs w:val="26"/>
          <w:bdr w:val="none" w:sz="0" w:space="0" w:color="auto" w:frame="1"/>
        </w:rPr>
        <w:t>подробно  о</w:t>
      </w:r>
      <w:proofErr w:type="gramEnd"/>
      <w:r w:rsidRPr="002B7877">
        <w:rPr>
          <w:bCs/>
          <w:sz w:val="26"/>
          <w:szCs w:val="26"/>
          <w:bdr w:val="none" w:sz="0" w:space="0" w:color="auto" w:frame="1"/>
        </w:rPr>
        <w:t xml:space="preserve"> достижениях и условиях предоставления образовательных услуг потребуется много времени: это и  спортивные соревнования, внутри классные и внешкольные мероприятия . Проблема одна -отсутствие водителя школьного автобуса и ремонт системы отопления в школьной столовой, мастерских, подсобных помещениях, расположенных в здании ТОЦ</w:t>
      </w:r>
    </w:p>
    <w:p w:rsidR="002B7877" w:rsidRPr="002B7877" w:rsidRDefault="002B7877" w:rsidP="002B7877">
      <w:pPr>
        <w:spacing w:after="240" w:line="360" w:lineRule="atLeast"/>
        <w:jc w:val="both"/>
        <w:textAlignment w:val="baseline"/>
        <w:rPr>
          <w:b/>
          <w:sz w:val="26"/>
          <w:szCs w:val="26"/>
        </w:rPr>
      </w:pPr>
      <w:r w:rsidRPr="002B7877">
        <w:rPr>
          <w:b/>
          <w:sz w:val="26"/>
          <w:szCs w:val="26"/>
        </w:rPr>
        <w:t xml:space="preserve">                                         СВО</w:t>
      </w:r>
    </w:p>
    <w:p w:rsidR="002B7877" w:rsidRPr="002B7877" w:rsidRDefault="002B7877" w:rsidP="002B7877">
      <w:pPr>
        <w:spacing w:line="360" w:lineRule="atLeast"/>
        <w:jc w:val="both"/>
        <w:textAlignment w:val="baseline"/>
        <w:rPr>
          <w:sz w:val="26"/>
          <w:szCs w:val="26"/>
        </w:rPr>
      </w:pPr>
      <w:r w:rsidRPr="002B7877">
        <w:rPr>
          <w:sz w:val="26"/>
          <w:szCs w:val="26"/>
        </w:rPr>
        <w:t xml:space="preserve">         Уходящий год стал для нас всех настоящим </w:t>
      </w:r>
      <w:proofErr w:type="gramStart"/>
      <w:r w:rsidRPr="002B7877">
        <w:rPr>
          <w:sz w:val="26"/>
          <w:szCs w:val="26"/>
        </w:rPr>
        <w:t>серьезным  и</w:t>
      </w:r>
      <w:proofErr w:type="gramEnd"/>
      <w:r w:rsidRPr="002B7877">
        <w:rPr>
          <w:sz w:val="26"/>
          <w:szCs w:val="26"/>
        </w:rPr>
        <w:t xml:space="preserve"> очень сложным испытанием. Ситуация, связанная с мобилизацией в нашей стране, в районе и в </w:t>
      </w:r>
      <w:r w:rsidRPr="002B7877">
        <w:rPr>
          <w:sz w:val="26"/>
          <w:szCs w:val="26"/>
        </w:rPr>
        <w:lastRenderedPageBreak/>
        <w:t>поселении показала суть и способность людей показать себя и свое отношение к происходящим событиям.</w:t>
      </w:r>
      <w:r w:rsidRPr="002B7877">
        <w:rPr>
          <w:spacing w:val="6"/>
          <w:sz w:val="26"/>
          <w:szCs w:val="26"/>
        </w:rPr>
        <w:t xml:space="preserve">   С первых дней начала спецоперации в поселении была организована моральная и материальная поддержка наших солдат (митинги, встречи с ветеранами боевых действий, фестивали, акции «Своих не бросаем»)</w:t>
      </w:r>
    </w:p>
    <w:p w:rsidR="002B7877" w:rsidRPr="002B7877" w:rsidRDefault="002B7877" w:rsidP="002B7877">
      <w:pPr>
        <w:spacing w:line="360" w:lineRule="atLeast"/>
        <w:jc w:val="both"/>
        <w:textAlignment w:val="baseline"/>
        <w:rPr>
          <w:sz w:val="26"/>
          <w:szCs w:val="26"/>
        </w:rPr>
      </w:pPr>
      <w:r w:rsidRPr="002B7877">
        <w:rPr>
          <w:sz w:val="26"/>
          <w:szCs w:val="26"/>
        </w:rPr>
        <w:t xml:space="preserve"> Особую благодарность и признательность за стремление  решить  проблемы,  связанные с поддержкой  наших земляков, находящихся в зоне боевых действий, хочу выразить нашим ТОСОВЦАМ, руководителям предприятий и учреждений, которые не оказались в стороне от данной ситуации и оказали  и продолжают оказывать материальную и гуманитарную помощь нашим землякам, участвующим  в СВО. В первую очередь - </w:t>
      </w:r>
      <w:proofErr w:type="gramStart"/>
      <w:r w:rsidRPr="002B7877">
        <w:rPr>
          <w:sz w:val="26"/>
          <w:szCs w:val="26"/>
        </w:rPr>
        <w:t>членам  кружка</w:t>
      </w:r>
      <w:proofErr w:type="gramEnd"/>
      <w:r w:rsidRPr="002B7877">
        <w:rPr>
          <w:sz w:val="26"/>
          <w:szCs w:val="26"/>
        </w:rPr>
        <w:t xml:space="preserve"> </w:t>
      </w:r>
    </w:p>
    <w:p w:rsidR="002B7877" w:rsidRPr="002B7877" w:rsidRDefault="002B7877" w:rsidP="002B7877">
      <w:pPr>
        <w:spacing w:line="360" w:lineRule="atLeast"/>
        <w:jc w:val="both"/>
        <w:textAlignment w:val="baseline"/>
        <w:rPr>
          <w:sz w:val="26"/>
          <w:szCs w:val="26"/>
        </w:rPr>
      </w:pPr>
      <w:r w:rsidRPr="002B7877">
        <w:rPr>
          <w:sz w:val="26"/>
          <w:szCs w:val="26"/>
        </w:rPr>
        <w:t xml:space="preserve">«Мастерицы»: Николаевой Т.А., </w:t>
      </w:r>
      <w:r w:rsidRPr="002B7877">
        <w:rPr>
          <w:sz w:val="26"/>
          <w:szCs w:val="26"/>
        </w:rPr>
        <w:t>Рябовой Л.Г</w:t>
      </w:r>
      <w:r w:rsidRPr="002B7877">
        <w:rPr>
          <w:sz w:val="26"/>
          <w:szCs w:val="26"/>
        </w:rPr>
        <w:t xml:space="preserve">, Федотовой Г.А., </w:t>
      </w:r>
      <w:proofErr w:type="spellStart"/>
      <w:r w:rsidRPr="002B7877">
        <w:rPr>
          <w:sz w:val="26"/>
          <w:szCs w:val="26"/>
        </w:rPr>
        <w:t>Эльман</w:t>
      </w:r>
      <w:proofErr w:type="spellEnd"/>
      <w:r w:rsidRPr="002B7877">
        <w:rPr>
          <w:sz w:val="26"/>
          <w:szCs w:val="26"/>
        </w:rPr>
        <w:t xml:space="preserve"> Н.С, </w:t>
      </w:r>
      <w:proofErr w:type="spellStart"/>
      <w:r w:rsidRPr="002B7877">
        <w:rPr>
          <w:sz w:val="26"/>
          <w:szCs w:val="26"/>
        </w:rPr>
        <w:t>Курчановой</w:t>
      </w:r>
      <w:proofErr w:type="spellEnd"/>
      <w:r w:rsidRPr="002B7877">
        <w:rPr>
          <w:sz w:val="26"/>
          <w:szCs w:val="26"/>
        </w:rPr>
        <w:t xml:space="preserve"> </w:t>
      </w:r>
      <w:proofErr w:type="gramStart"/>
      <w:r w:rsidRPr="002B7877">
        <w:rPr>
          <w:sz w:val="26"/>
          <w:szCs w:val="26"/>
        </w:rPr>
        <w:t>Н.Д ,</w:t>
      </w:r>
      <w:proofErr w:type="gramEnd"/>
      <w:r w:rsidRPr="002B7877">
        <w:rPr>
          <w:sz w:val="26"/>
          <w:szCs w:val="26"/>
        </w:rPr>
        <w:t xml:space="preserve"> Кухтин Л.А,, </w:t>
      </w:r>
      <w:proofErr w:type="spellStart"/>
      <w:r w:rsidRPr="002B7877">
        <w:rPr>
          <w:sz w:val="26"/>
          <w:szCs w:val="26"/>
        </w:rPr>
        <w:t>Стрейкене</w:t>
      </w:r>
      <w:proofErr w:type="spellEnd"/>
      <w:r w:rsidRPr="002B7877">
        <w:rPr>
          <w:sz w:val="26"/>
          <w:szCs w:val="26"/>
        </w:rPr>
        <w:t xml:space="preserve"> В.И., Нагаевой В.А, </w:t>
      </w:r>
      <w:proofErr w:type="spellStart"/>
      <w:r w:rsidRPr="002B7877">
        <w:rPr>
          <w:sz w:val="26"/>
          <w:szCs w:val="26"/>
        </w:rPr>
        <w:t>Прис</w:t>
      </w:r>
      <w:proofErr w:type="spellEnd"/>
      <w:r w:rsidRPr="002B7877">
        <w:rPr>
          <w:sz w:val="26"/>
          <w:szCs w:val="26"/>
        </w:rPr>
        <w:t xml:space="preserve"> Т.И., Вороновой Л.И., </w:t>
      </w:r>
      <w:proofErr w:type="spellStart"/>
      <w:r w:rsidRPr="002B7877">
        <w:rPr>
          <w:sz w:val="26"/>
          <w:szCs w:val="26"/>
        </w:rPr>
        <w:t>Претечко</w:t>
      </w:r>
      <w:proofErr w:type="spellEnd"/>
      <w:r w:rsidRPr="002B7877">
        <w:rPr>
          <w:sz w:val="26"/>
          <w:szCs w:val="26"/>
        </w:rPr>
        <w:t xml:space="preserve"> В.Д, </w:t>
      </w:r>
      <w:proofErr w:type="spellStart"/>
      <w:r w:rsidRPr="002B7877">
        <w:rPr>
          <w:sz w:val="26"/>
          <w:szCs w:val="26"/>
        </w:rPr>
        <w:t>Вологжаниной</w:t>
      </w:r>
      <w:proofErr w:type="spellEnd"/>
      <w:r w:rsidRPr="002B7877">
        <w:rPr>
          <w:sz w:val="26"/>
          <w:szCs w:val="26"/>
        </w:rPr>
        <w:t xml:space="preserve"> З.Ф.  Слипченко Ж.И. </w:t>
      </w:r>
    </w:p>
    <w:p w:rsidR="002B7877" w:rsidRDefault="002B7877" w:rsidP="002B7877">
      <w:pPr>
        <w:spacing w:line="360" w:lineRule="atLeast"/>
        <w:jc w:val="both"/>
        <w:textAlignment w:val="baseline"/>
        <w:rPr>
          <w:sz w:val="26"/>
          <w:szCs w:val="26"/>
        </w:rPr>
      </w:pPr>
      <w:r w:rsidRPr="002B7877">
        <w:rPr>
          <w:sz w:val="26"/>
          <w:szCs w:val="26"/>
        </w:rPr>
        <w:t xml:space="preserve">Только через Администрацию поселка </w:t>
      </w:r>
      <w:bookmarkStart w:id="2" w:name="_Hlk129616722"/>
      <w:r w:rsidRPr="002B7877">
        <w:rPr>
          <w:sz w:val="26"/>
          <w:szCs w:val="26"/>
        </w:rPr>
        <w:t xml:space="preserve">     отправлено 20       маскировочных сетей, 126 окопных свечей, 8 брюк, 9 рюкзаков, 56 шапок и балаклав. Работа идет ежедневно. Перечислить помощь всех </w:t>
      </w:r>
      <w:r w:rsidRPr="002B7877">
        <w:rPr>
          <w:sz w:val="26"/>
          <w:szCs w:val="26"/>
        </w:rPr>
        <w:t>жителей невозможно</w:t>
      </w:r>
      <w:r w:rsidRPr="002B7877">
        <w:rPr>
          <w:sz w:val="26"/>
          <w:szCs w:val="26"/>
        </w:rPr>
        <w:t xml:space="preserve">. Назовем некоторых из них: это </w:t>
      </w:r>
      <w:proofErr w:type="spellStart"/>
      <w:r w:rsidRPr="002B7877">
        <w:rPr>
          <w:sz w:val="26"/>
          <w:szCs w:val="26"/>
        </w:rPr>
        <w:t>Правиков</w:t>
      </w:r>
      <w:proofErr w:type="spellEnd"/>
      <w:r w:rsidRPr="002B7877">
        <w:rPr>
          <w:sz w:val="26"/>
          <w:szCs w:val="26"/>
        </w:rPr>
        <w:t xml:space="preserve"> М,М, и Кондратенко В,П (перечисляют ежемесячно из пенсии по 1000 и 500 </w:t>
      </w:r>
      <w:proofErr w:type="spellStart"/>
      <w:r w:rsidRPr="002B7877">
        <w:rPr>
          <w:sz w:val="26"/>
          <w:szCs w:val="26"/>
        </w:rPr>
        <w:t>руб</w:t>
      </w:r>
      <w:proofErr w:type="spellEnd"/>
      <w:r w:rsidRPr="002B7877">
        <w:rPr>
          <w:sz w:val="26"/>
          <w:szCs w:val="26"/>
        </w:rPr>
        <w:t xml:space="preserve">,) семьи: Шолоховых, Станкевич, </w:t>
      </w:r>
      <w:proofErr w:type="spellStart"/>
      <w:r w:rsidRPr="002B7877">
        <w:rPr>
          <w:sz w:val="26"/>
          <w:szCs w:val="26"/>
        </w:rPr>
        <w:t>Канаштаровых</w:t>
      </w:r>
      <w:proofErr w:type="spellEnd"/>
      <w:r w:rsidRPr="002B7877">
        <w:rPr>
          <w:sz w:val="26"/>
          <w:szCs w:val="26"/>
        </w:rPr>
        <w:t xml:space="preserve">, Ильенко, Терентьевых, </w:t>
      </w:r>
      <w:proofErr w:type="spellStart"/>
      <w:r w:rsidRPr="002B7877">
        <w:rPr>
          <w:sz w:val="26"/>
          <w:szCs w:val="26"/>
        </w:rPr>
        <w:t>Пилишниковых</w:t>
      </w:r>
      <w:proofErr w:type="spellEnd"/>
      <w:r w:rsidRPr="002B7877">
        <w:rPr>
          <w:sz w:val="26"/>
          <w:szCs w:val="26"/>
        </w:rPr>
        <w:t xml:space="preserve">, </w:t>
      </w:r>
      <w:proofErr w:type="spellStart"/>
      <w:r w:rsidRPr="002B7877">
        <w:rPr>
          <w:sz w:val="26"/>
          <w:szCs w:val="26"/>
        </w:rPr>
        <w:t>Онхоновых</w:t>
      </w:r>
      <w:proofErr w:type="spellEnd"/>
      <w:r w:rsidRPr="002B7877">
        <w:rPr>
          <w:sz w:val="26"/>
          <w:szCs w:val="26"/>
        </w:rPr>
        <w:t xml:space="preserve">, Цыреновых, </w:t>
      </w:r>
      <w:proofErr w:type="spellStart"/>
      <w:r w:rsidRPr="002B7877">
        <w:rPr>
          <w:sz w:val="26"/>
          <w:szCs w:val="26"/>
        </w:rPr>
        <w:t>Унжаковых</w:t>
      </w:r>
      <w:proofErr w:type="spellEnd"/>
      <w:r w:rsidRPr="002B7877">
        <w:rPr>
          <w:sz w:val="26"/>
          <w:szCs w:val="26"/>
        </w:rPr>
        <w:t xml:space="preserve">, Зубаревых, </w:t>
      </w:r>
      <w:proofErr w:type="spellStart"/>
      <w:r w:rsidRPr="002B7877">
        <w:rPr>
          <w:sz w:val="26"/>
          <w:szCs w:val="26"/>
        </w:rPr>
        <w:t>Кульберг</w:t>
      </w:r>
      <w:proofErr w:type="spellEnd"/>
      <w:r w:rsidRPr="002B7877">
        <w:rPr>
          <w:sz w:val="26"/>
          <w:szCs w:val="26"/>
        </w:rPr>
        <w:t xml:space="preserve">, Черкашиных, </w:t>
      </w:r>
      <w:proofErr w:type="spellStart"/>
      <w:r w:rsidRPr="002B7877">
        <w:rPr>
          <w:sz w:val="26"/>
          <w:szCs w:val="26"/>
        </w:rPr>
        <w:t>Бабенцевых</w:t>
      </w:r>
      <w:proofErr w:type="spellEnd"/>
      <w:r w:rsidRPr="002B7877">
        <w:rPr>
          <w:sz w:val="26"/>
          <w:szCs w:val="26"/>
        </w:rPr>
        <w:t>, Ткачук, Афанасьевых и др.</w:t>
      </w:r>
    </w:p>
    <w:p w:rsidR="002B7877" w:rsidRPr="002B7877" w:rsidRDefault="002B7877" w:rsidP="002B7877">
      <w:pPr>
        <w:spacing w:line="360" w:lineRule="atLeast"/>
        <w:jc w:val="both"/>
        <w:textAlignment w:val="baseline"/>
        <w:rPr>
          <w:sz w:val="26"/>
          <w:szCs w:val="26"/>
        </w:rPr>
      </w:pPr>
    </w:p>
    <w:bookmarkEnd w:id="2"/>
    <w:p w:rsidR="002B7877" w:rsidRPr="002B7877" w:rsidRDefault="002B7877" w:rsidP="002B7877">
      <w:pPr>
        <w:jc w:val="center"/>
        <w:rPr>
          <w:sz w:val="26"/>
          <w:szCs w:val="26"/>
        </w:rPr>
      </w:pPr>
      <w:r w:rsidRPr="002B7877">
        <w:rPr>
          <w:b/>
          <w:sz w:val="26"/>
          <w:szCs w:val="26"/>
        </w:rPr>
        <w:t>ДК «Романтик»</w:t>
      </w:r>
    </w:p>
    <w:p w:rsidR="002B7877" w:rsidRPr="002B7877" w:rsidRDefault="002B7877" w:rsidP="002B7877">
      <w:pPr>
        <w:jc w:val="both"/>
        <w:rPr>
          <w:rFonts w:eastAsiaTheme="minorHAnsi"/>
          <w:sz w:val="26"/>
          <w:szCs w:val="26"/>
          <w:lang w:eastAsia="en-US"/>
        </w:rPr>
      </w:pPr>
      <w:r w:rsidRPr="002B7877">
        <w:rPr>
          <w:sz w:val="26"/>
          <w:szCs w:val="26"/>
        </w:rPr>
        <w:t xml:space="preserve">         Культурно-досуговая деятельность осуществляется согласно плану, целям и задачам, </w:t>
      </w:r>
      <w:r w:rsidRPr="002B7877">
        <w:rPr>
          <w:sz w:val="26"/>
          <w:szCs w:val="26"/>
        </w:rPr>
        <w:t>поставленным на</w:t>
      </w:r>
      <w:r w:rsidRPr="002B7877">
        <w:rPr>
          <w:sz w:val="26"/>
          <w:szCs w:val="26"/>
        </w:rPr>
        <w:t xml:space="preserve"> 2023-2024 годы перед ДК </w:t>
      </w:r>
      <w:proofErr w:type="gramStart"/>
      <w:r w:rsidRPr="002B7877">
        <w:rPr>
          <w:sz w:val="26"/>
          <w:szCs w:val="26"/>
        </w:rPr>
        <w:t>« Романтик</w:t>
      </w:r>
      <w:proofErr w:type="gramEnd"/>
      <w:r w:rsidRPr="002B7877">
        <w:rPr>
          <w:sz w:val="26"/>
          <w:szCs w:val="26"/>
        </w:rPr>
        <w:t xml:space="preserve">».. Работа ведётся под умелым  руководством директоров : </w:t>
      </w:r>
      <w:proofErr w:type="spellStart"/>
      <w:r w:rsidRPr="002B7877">
        <w:rPr>
          <w:sz w:val="26"/>
          <w:szCs w:val="26"/>
        </w:rPr>
        <w:t>Шроо</w:t>
      </w:r>
      <w:proofErr w:type="spellEnd"/>
      <w:r w:rsidRPr="002B7877">
        <w:rPr>
          <w:sz w:val="26"/>
          <w:szCs w:val="26"/>
        </w:rPr>
        <w:t xml:space="preserve"> Л.А. и Дворниченко Е.А. по  следующим направлениям: работа с детьми и подростками; организация досуговой деятельности работающей  молодежи; работа с населением среднего, старшего и пожилого возрастов; возрождение и сохранение традиционной народной культуры; патриотическое воспитание населения; организация и проведение мероприятий, а также организация административно-хозяйственной деятельность  учреждений. </w:t>
      </w:r>
    </w:p>
    <w:p w:rsidR="002B7877" w:rsidRPr="002B7877" w:rsidRDefault="002B7877" w:rsidP="002B7877">
      <w:pPr>
        <w:jc w:val="both"/>
        <w:rPr>
          <w:sz w:val="26"/>
          <w:szCs w:val="26"/>
        </w:rPr>
      </w:pPr>
      <w:r w:rsidRPr="002B7877">
        <w:rPr>
          <w:sz w:val="26"/>
          <w:szCs w:val="26"/>
        </w:rPr>
        <w:t xml:space="preserve">           Главной задачей   </w:t>
      </w:r>
      <w:proofErr w:type="gramStart"/>
      <w:r w:rsidRPr="002B7877">
        <w:rPr>
          <w:sz w:val="26"/>
          <w:szCs w:val="26"/>
        </w:rPr>
        <w:t>учреждений  является</w:t>
      </w:r>
      <w:proofErr w:type="gramEnd"/>
      <w:r w:rsidRPr="002B7877">
        <w:rPr>
          <w:sz w:val="26"/>
          <w:szCs w:val="26"/>
        </w:rPr>
        <w:t xml:space="preserve"> создание полезного, разнообразного и интересного досуга для представителей различной возрастной категории населения. Основой клубной деятельности являются клубные формирования: «Мастерицы», «Любители ЗОЖ», ИКС центр,  </w:t>
      </w:r>
      <w:bookmarkStart w:id="3" w:name="_GoBack"/>
      <w:bookmarkEnd w:id="3"/>
      <w:r w:rsidRPr="002B7877">
        <w:rPr>
          <w:sz w:val="26"/>
          <w:szCs w:val="26"/>
        </w:rPr>
        <w:t xml:space="preserve">Деятельность клубных формирований помогает населению не только скрасить свой досуг и развить творческие способности, но и дает возможность достигнуть определенных результатов. Руководители клубных формирований постоянно ищут новые формы работы с </w:t>
      </w:r>
      <w:proofErr w:type="gramStart"/>
      <w:r w:rsidRPr="002B7877">
        <w:rPr>
          <w:sz w:val="26"/>
          <w:szCs w:val="26"/>
        </w:rPr>
        <w:t>детьми  и</w:t>
      </w:r>
      <w:proofErr w:type="gramEnd"/>
      <w:r w:rsidRPr="002B7877">
        <w:rPr>
          <w:sz w:val="26"/>
          <w:szCs w:val="26"/>
        </w:rPr>
        <w:t xml:space="preserve"> способы привлечения новых участников. Так </w:t>
      </w:r>
      <w:proofErr w:type="gramStart"/>
      <w:r w:rsidRPr="002B7877">
        <w:rPr>
          <w:sz w:val="26"/>
          <w:szCs w:val="26"/>
        </w:rPr>
        <w:t>в  Доме</w:t>
      </w:r>
      <w:proofErr w:type="gramEnd"/>
      <w:r w:rsidRPr="002B7877">
        <w:rPr>
          <w:sz w:val="26"/>
          <w:szCs w:val="26"/>
        </w:rPr>
        <w:t xml:space="preserve"> культуры был организован  хореографический кружок « Россиянки», который пользуется большой популярностью . В его составе: Куракина </w:t>
      </w:r>
      <w:proofErr w:type="gramStart"/>
      <w:r w:rsidRPr="002B7877">
        <w:rPr>
          <w:sz w:val="26"/>
          <w:szCs w:val="26"/>
        </w:rPr>
        <w:t>Полина,  Черкашина</w:t>
      </w:r>
      <w:proofErr w:type="gramEnd"/>
      <w:r w:rsidRPr="002B7877">
        <w:rPr>
          <w:sz w:val="26"/>
          <w:szCs w:val="26"/>
        </w:rPr>
        <w:t xml:space="preserve"> Настя, Любченко Татьяна, Коротаева Юлия, Левкович Анна, </w:t>
      </w:r>
      <w:proofErr w:type="spellStart"/>
      <w:r w:rsidRPr="002B7877">
        <w:rPr>
          <w:sz w:val="26"/>
          <w:szCs w:val="26"/>
        </w:rPr>
        <w:t>Сизих</w:t>
      </w:r>
      <w:proofErr w:type="spellEnd"/>
      <w:r w:rsidRPr="002B7877">
        <w:rPr>
          <w:sz w:val="26"/>
          <w:szCs w:val="26"/>
        </w:rPr>
        <w:t xml:space="preserve"> Татьяна, </w:t>
      </w:r>
      <w:proofErr w:type="spellStart"/>
      <w:r w:rsidRPr="002B7877">
        <w:rPr>
          <w:sz w:val="26"/>
          <w:szCs w:val="26"/>
        </w:rPr>
        <w:t>Линейцева</w:t>
      </w:r>
      <w:proofErr w:type="spellEnd"/>
      <w:r w:rsidRPr="002B7877">
        <w:rPr>
          <w:sz w:val="26"/>
          <w:szCs w:val="26"/>
        </w:rPr>
        <w:t xml:space="preserve">  Виктория, Платонова Ирина, Пащенко Юлия. </w:t>
      </w:r>
    </w:p>
    <w:p w:rsidR="002B7877" w:rsidRPr="002B7877" w:rsidRDefault="002B7877" w:rsidP="002B7877">
      <w:pPr>
        <w:jc w:val="both"/>
        <w:rPr>
          <w:sz w:val="26"/>
          <w:szCs w:val="26"/>
        </w:rPr>
      </w:pPr>
      <w:r w:rsidRPr="002B7877">
        <w:rPr>
          <w:sz w:val="26"/>
          <w:szCs w:val="26"/>
        </w:rPr>
        <w:t xml:space="preserve">           Активными участниками мероприятий стали наши ребята: Андросов Дмитрий, Арсентьев Даниил, Ткачук Владислав. С их приходом мероприятия стали </w:t>
      </w:r>
      <w:r w:rsidRPr="002B7877">
        <w:rPr>
          <w:sz w:val="26"/>
          <w:szCs w:val="26"/>
        </w:rPr>
        <w:lastRenderedPageBreak/>
        <w:t xml:space="preserve">более массовыми, количество посетителей и участников увеличилось. Все формирования активно взаимодействуют между </w:t>
      </w:r>
      <w:proofErr w:type="gramStart"/>
      <w:r w:rsidRPr="002B7877">
        <w:rPr>
          <w:sz w:val="26"/>
          <w:szCs w:val="26"/>
        </w:rPr>
        <w:t>собой,  коллективы</w:t>
      </w:r>
      <w:proofErr w:type="gramEnd"/>
      <w:r w:rsidRPr="002B7877">
        <w:rPr>
          <w:sz w:val="26"/>
          <w:szCs w:val="26"/>
        </w:rPr>
        <w:t xml:space="preserve"> участвуют в совместных мероприятиях:</w:t>
      </w:r>
      <w:r w:rsidR="00BC27ED">
        <w:rPr>
          <w:sz w:val="26"/>
          <w:szCs w:val="26"/>
        </w:rPr>
        <w:t xml:space="preserve"> </w:t>
      </w:r>
      <w:r w:rsidRPr="002B7877">
        <w:rPr>
          <w:sz w:val="26"/>
          <w:szCs w:val="26"/>
        </w:rPr>
        <w:t xml:space="preserve">праздничных и театрализованных программах; концертах и праздниках; дискотеках,  игровых, развлекательных и конкурсных программах; массовых и народных гуляниях. Огромное </w:t>
      </w:r>
      <w:proofErr w:type="gramStart"/>
      <w:r w:rsidRPr="002B7877">
        <w:rPr>
          <w:sz w:val="26"/>
          <w:szCs w:val="26"/>
        </w:rPr>
        <w:t>спасибо  всем</w:t>
      </w:r>
      <w:proofErr w:type="gramEnd"/>
      <w:r w:rsidRPr="002B7877">
        <w:rPr>
          <w:sz w:val="26"/>
          <w:szCs w:val="26"/>
        </w:rPr>
        <w:t>,  кто принимает  участие в  культурной жизни поселка.</w:t>
      </w:r>
    </w:p>
    <w:p w:rsidR="002B7877" w:rsidRPr="002B7877" w:rsidRDefault="002B7877" w:rsidP="002B7877">
      <w:pPr>
        <w:jc w:val="both"/>
        <w:rPr>
          <w:sz w:val="26"/>
          <w:szCs w:val="26"/>
        </w:rPr>
      </w:pPr>
      <w:r w:rsidRPr="002B7877">
        <w:rPr>
          <w:sz w:val="26"/>
          <w:szCs w:val="26"/>
        </w:rPr>
        <w:t xml:space="preserve">           В Доме культуры успешно функционирует библиотека, объёму фонда которого может позавидовать поселение с гораздо большим количеством жителей.   Возглавляет работу Трифонова </w:t>
      </w:r>
      <w:proofErr w:type="spellStart"/>
      <w:r w:rsidRPr="002B7877">
        <w:rPr>
          <w:sz w:val="26"/>
          <w:szCs w:val="26"/>
        </w:rPr>
        <w:t>Нэля</w:t>
      </w:r>
      <w:proofErr w:type="spellEnd"/>
      <w:r w:rsidRPr="002B7877">
        <w:rPr>
          <w:sz w:val="26"/>
          <w:szCs w:val="26"/>
        </w:rPr>
        <w:t xml:space="preserve"> Гавриловна - лучший библиотекарь в районе и лучший тренер по шахматам и шашкам. Осталось доукомплектовать библиотеку хорошим компьютером, принтером и центральным отоплением. Температурные условия в этом году в помещениях библиотеки оставляли желать лучшего за что мы приносим извинения всем посетителям.</w:t>
      </w:r>
    </w:p>
    <w:p w:rsidR="002B7877" w:rsidRPr="002B7877" w:rsidRDefault="002B7877" w:rsidP="002B7877">
      <w:pPr>
        <w:jc w:val="both"/>
        <w:rPr>
          <w:sz w:val="26"/>
          <w:szCs w:val="26"/>
        </w:rPr>
      </w:pPr>
      <w:r w:rsidRPr="002B7877">
        <w:rPr>
          <w:sz w:val="26"/>
          <w:szCs w:val="26"/>
        </w:rPr>
        <w:t xml:space="preserve">       </w:t>
      </w:r>
      <w:r w:rsidRPr="002B7877">
        <w:rPr>
          <w:sz w:val="26"/>
          <w:szCs w:val="26"/>
          <w:shd w:val="clear" w:color="auto" w:fill="FFFFFF"/>
        </w:rPr>
        <w:t xml:space="preserve">         В целях обеспечения открытости и доступности информации о деятельности учреждений культуры </w:t>
      </w:r>
      <w:r w:rsidR="00BC27ED" w:rsidRPr="002B7877">
        <w:rPr>
          <w:sz w:val="26"/>
          <w:szCs w:val="26"/>
          <w:shd w:val="clear" w:color="auto" w:fill="FFFFFF"/>
        </w:rPr>
        <w:t>функционируют их</w:t>
      </w:r>
      <w:r w:rsidRPr="002B7877">
        <w:rPr>
          <w:sz w:val="26"/>
          <w:szCs w:val="26"/>
          <w:shd w:val="clear" w:color="auto" w:fill="FFFFFF"/>
        </w:rPr>
        <w:t xml:space="preserve"> странички на </w:t>
      </w:r>
      <w:proofErr w:type="gramStart"/>
      <w:r w:rsidRPr="002B7877">
        <w:rPr>
          <w:sz w:val="26"/>
          <w:szCs w:val="26"/>
          <w:shd w:val="clear" w:color="auto" w:fill="FFFFFF"/>
        </w:rPr>
        <w:t>официальном  сайте</w:t>
      </w:r>
      <w:proofErr w:type="gramEnd"/>
      <w:r w:rsidR="00BC27ED">
        <w:rPr>
          <w:sz w:val="26"/>
          <w:szCs w:val="26"/>
          <w:shd w:val="clear" w:color="auto" w:fill="FFFFFF"/>
        </w:rPr>
        <w:t>.</w:t>
      </w:r>
      <w:r w:rsidRPr="002B7877">
        <w:rPr>
          <w:sz w:val="26"/>
          <w:szCs w:val="26"/>
        </w:rPr>
        <w:t xml:space="preserve"> В целях безопасного пребывания посетителей в учреждении культуры установлена пожарная сигнализация, размещен план эвакуации при пожаре, помещения оснащены огнетушителями. Постоянно проводится работа, изыскиваются средства для улучшения и пополнения материально-технической базы учреждения культуры.: приобретены проектор, телевизор, стулья, столы, флаги. Услугами КСОШ, а именно Нерсесян А.Л. </w:t>
      </w:r>
      <w:r w:rsidR="00BC27ED" w:rsidRPr="002B7877">
        <w:rPr>
          <w:sz w:val="26"/>
          <w:szCs w:val="26"/>
        </w:rPr>
        <w:t>был изготовлен</w:t>
      </w:r>
      <w:r w:rsidRPr="002B7877">
        <w:rPr>
          <w:sz w:val="26"/>
          <w:szCs w:val="26"/>
        </w:rPr>
        <w:t xml:space="preserve"> станок для плетения сетей и наши мастерицы: Николаева, Рябова, Воронова, Жарова, </w:t>
      </w:r>
      <w:proofErr w:type="spellStart"/>
      <w:r w:rsidRPr="002B7877">
        <w:rPr>
          <w:sz w:val="26"/>
          <w:szCs w:val="26"/>
        </w:rPr>
        <w:t>Эльман</w:t>
      </w:r>
      <w:proofErr w:type="spellEnd"/>
      <w:r w:rsidRPr="002B7877">
        <w:rPr>
          <w:sz w:val="26"/>
          <w:szCs w:val="26"/>
        </w:rPr>
        <w:t>, Трошкина, Слипченк</w:t>
      </w:r>
      <w:r w:rsidR="00BC27ED">
        <w:rPr>
          <w:sz w:val="26"/>
          <w:szCs w:val="26"/>
        </w:rPr>
        <w:t>о</w:t>
      </w:r>
      <w:r w:rsidRPr="002B7877">
        <w:rPr>
          <w:sz w:val="26"/>
          <w:szCs w:val="26"/>
        </w:rPr>
        <w:t xml:space="preserve">, изготовили 12 сетей для участников СВО, </w:t>
      </w:r>
    </w:p>
    <w:p w:rsidR="002B7877" w:rsidRDefault="002B7877" w:rsidP="002B7877">
      <w:pPr>
        <w:jc w:val="both"/>
        <w:rPr>
          <w:sz w:val="26"/>
          <w:szCs w:val="26"/>
        </w:rPr>
      </w:pPr>
      <w:r w:rsidRPr="002B7877">
        <w:rPr>
          <w:sz w:val="26"/>
          <w:szCs w:val="26"/>
        </w:rPr>
        <w:t xml:space="preserve">В 2023 году силами сотрудников ДК был произведен косметический ремонт: покрашены полы, стены, изготовлены вешалки, подставки для </w:t>
      </w:r>
      <w:proofErr w:type="spellStart"/>
      <w:r w:rsidRPr="002B7877">
        <w:rPr>
          <w:sz w:val="26"/>
          <w:szCs w:val="26"/>
        </w:rPr>
        <w:t>банеров</w:t>
      </w:r>
      <w:proofErr w:type="spellEnd"/>
      <w:r w:rsidRPr="002B7877">
        <w:rPr>
          <w:sz w:val="26"/>
          <w:szCs w:val="26"/>
        </w:rPr>
        <w:t xml:space="preserve">.  Приобрели и установили 2 насоса, приобрели три тепловые пушки для дополнительного обогрева </w:t>
      </w:r>
      <w:proofErr w:type="gramStart"/>
      <w:r w:rsidRPr="002B7877">
        <w:rPr>
          <w:sz w:val="26"/>
          <w:szCs w:val="26"/>
        </w:rPr>
        <w:t xml:space="preserve">помещений,   </w:t>
      </w:r>
      <w:proofErr w:type="gramEnd"/>
      <w:r w:rsidRPr="002B7877">
        <w:rPr>
          <w:sz w:val="26"/>
          <w:szCs w:val="26"/>
        </w:rPr>
        <w:t xml:space="preserve">акустическую систему с функцией караоке. В канун Нового года были закуплены искусственные ёлки, </w:t>
      </w:r>
      <w:r w:rsidR="00BC27ED" w:rsidRPr="002B7877">
        <w:rPr>
          <w:sz w:val="26"/>
          <w:szCs w:val="26"/>
        </w:rPr>
        <w:t>установлены арки</w:t>
      </w:r>
      <w:r>
        <w:rPr>
          <w:sz w:val="26"/>
          <w:szCs w:val="26"/>
        </w:rPr>
        <w:t>.</w:t>
      </w:r>
    </w:p>
    <w:p w:rsidR="002B7877" w:rsidRPr="002B7877" w:rsidRDefault="002B7877" w:rsidP="002B7877">
      <w:pPr>
        <w:jc w:val="both"/>
        <w:rPr>
          <w:sz w:val="26"/>
          <w:szCs w:val="26"/>
        </w:rPr>
      </w:pPr>
    </w:p>
    <w:p w:rsidR="002B7877" w:rsidRPr="002B7877" w:rsidRDefault="002B7877" w:rsidP="002B7877">
      <w:pPr>
        <w:jc w:val="center"/>
        <w:rPr>
          <w:b/>
          <w:sz w:val="26"/>
          <w:szCs w:val="26"/>
        </w:rPr>
      </w:pPr>
      <w:r w:rsidRPr="002B7877">
        <w:rPr>
          <w:b/>
          <w:sz w:val="26"/>
          <w:szCs w:val="26"/>
        </w:rPr>
        <w:t>ДШИ</w:t>
      </w:r>
    </w:p>
    <w:p w:rsidR="002B7877" w:rsidRPr="002B7877" w:rsidRDefault="002B7877" w:rsidP="002B7877">
      <w:pPr>
        <w:jc w:val="both"/>
        <w:rPr>
          <w:sz w:val="26"/>
          <w:szCs w:val="26"/>
        </w:rPr>
      </w:pPr>
      <w:r w:rsidRPr="002B7877">
        <w:rPr>
          <w:sz w:val="26"/>
          <w:szCs w:val="26"/>
        </w:rPr>
        <w:t xml:space="preserve">     В ДШИ в 2023 году поступили музыкальные инструменты и оборудование на общую сумму более 512 000рублей: гитары, </w:t>
      </w:r>
      <w:r w:rsidR="00BC27ED" w:rsidRPr="002B7877">
        <w:rPr>
          <w:sz w:val="26"/>
          <w:szCs w:val="26"/>
        </w:rPr>
        <w:t>усилители, ударная</w:t>
      </w:r>
      <w:r w:rsidRPr="002B7877">
        <w:rPr>
          <w:sz w:val="26"/>
          <w:szCs w:val="26"/>
        </w:rPr>
        <w:t xml:space="preserve"> установка, микрофоны.  Хореографический коллектив под </w:t>
      </w:r>
      <w:r w:rsidR="00BC27ED" w:rsidRPr="002B7877">
        <w:rPr>
          <w:sz w:val="26"/>
          <w:szCs w:val="26"/>
        </w:rPr>
        <w:t>руководством Колесниковой</w:t>
      </w:r>
      <w:r w:rsidRPr="002B7877">
        <w:rPr>
          <w:sz w:val="26"/>
          <w:szCs w:val="26"/>
        </w:rPr>
        <w:t xml:space="preserve"> А.М. привлек малышей даже из детского сада. </w:t>
      </w:r>
      <w:r w:rsidR="00BC27ED" w:rsidRPr="002B7877">
        <w:rPr>
          <w:sz w:val="26"/>
          <w:szCs w:val="26"/>
        </w:rPr>
        <w:t>Учащихся</w:t>
      </w:r>
      <w:r w:rsidRPr="002B7877">
        <w:rPr>
          <w:sz w:val="26"/>
          <w:szCs w:val="26"/>
        </w:rPr>
        <w:t xml:space="preserve"> ДШИ -130 человек</w:t>
      </w:r>
    </w:p>
    <w:p w:rsidR="002B7877" w:rsidRPr="002B7877" w:rsidRDefault="002B7877" w:rsidP="002B7877">
      <w:pPr>
        <w:jc w:val="both"/>
        <w:rPr>
          <w:sz w:val="26"/>
          <w:szCs w:val="26"/>
        </w:rPr>
      </w:pPr>
      <w:r w:rsidRPr="002B7877">
        <w:rPr>
          <w:sz w:val="26"/>
          <w:szCs w:val="26"/>
        </w:rPr>
        <w:t xml:space="preserve"> Одним словом, все условия для здорового отдыха у нас есть! </w:t>
      </w:r>
    </w:p>
    <w:p w:rsidR="002B7877" w:rsidRPr="002B7877" w:rsidRDefault="002B7877" w:rsidP="002B7877">
      <w:pPr>
        <w:jc w:val="both"/>
        <w:rPr>
          <w:sz w:val="26"/>
          <w:szCs w:val="26"/>
        </w:rPr>
      </w:pPr>
      <w:r w:rsidRPr="002B7877">
        <w:rPr>
          <w:sz w:val="26"/>
          <w:szCs w:val="26"/>
        </w:rPr>
        <w:t xml:space="preserve">           </w:t>
      </w:r>
    </w:p>
    <w:p w:rsidR="002B7877" w:rsidRPr="002B7877" w:rsidRDefault="002B7877" w:rsidP="002B7877">
      <w:pPr>
        <w:rPr>
          <w:sz w:val="26"/>
          <w:szCs w:val="26"/>
        </w:rPr>
      </w:pPr>
    </w:p>
    <w:p w:rsidR="002B7877" w:rsidRPr="002B7877" w:rsidRDefault="002B7877" w:rsidP="002B7877">
      <w:pPr>
        <w:jc w:val="both"/>
        <w:rPr>
          <w:b/>
          <w:sz w:val="26"/>
          <w:szCs w:val="26"/>
        </w:rPr>
      </w:pPr>
      <w:r w:rsidRPr="002B7877">
        <w:rPr>
          <w:b/>
          <w:sz w:val="26"/>
          <w:szCs w:val="26"/>
        </w:rPr>
        <w:t xml:space="preserve">    Планируемые мероприятия на 2024 год</w:t>
      </w:r>
    </w:p>
    <w:p w:rsidR="002B7877" w:rsidRPr="002B7877" w:rsidRDefault="002B7877" w:rsidP="002B787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2B7877">
        <w:rPr>
          <w:rFonts w:ascii="Times New Roman" w:hAnsi="Times New Roman"/>
          <w:sz w:val="26"/>
          <w:szCs w:val="26"/>
          <w:lang w:eastAsia="ru-RU"/>
        </w:rPr>
        <w:t>Капитальный ремонт дома культуры, в том числе системы отопления, ХВС, ГВС, в ТОЦ, где расположены ДК, КСОШ, ДШИ, почта, администрация.</w:t>
      </w:r>
    </w:p>
    <w:p w:rsidR="002B7877" w:rsidRPr="002B7877" w:rsidRDefault="002B7877" w:rsidP="002B787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2B7877">
        <w:rPr>
          <w:rFonts w:ascii="Times New Roman" w:hAnsi="Times New Roman"/>
          <w:sz w:val="26"/>
          <w:szCs w:val="26"/>
          <w:lang w:eastAsia="ru-RU"/>
        </w:rPr>
        <w:t>Обустройство козырьков над подъездами 21 штука</w:t>
      </w:r>
    </w:p>
    <w:p w:rsidR="002B7877" w:rsidRPr="002B7877" w:rsidRDefault="002B7877" w:rsidP="002B787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2B7877">
        <w:rPr>
          <w:rFonts w:ascii="Times New Roman" w:hAnsi="Times New Roman"/>
          <w:sz w:val="26"/>
          <w:szCs w:val="26"/>
          <w:lang w:eastAsia="ru-RU"/>
        </w:rPr>
        <w:t>Асфальтирование (бетонирование) улиц, примыкающих к центральной площади</w:t>
      </w:r>
    </w:p>
    <w:p w:rsidR="002B7877" w:rsidRPr="002B7877" w:rsidRDefault="002B7877" w:rsidP="002B787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2B7877">
        <w:rPr>
          <w:rFonts w:ascii="Times New Roman" w:hAnsi="Times New Roman"/>
          <w:sz w:val="26"/>
          <w:szCs w:val="26"/>
          <w:lang w:eastAsia="ru-RU"/>
        </w:rPr>
        <w:t xml:space="preserve">Ремонт системы электроснабжения МКД (после подтопления домов) и </w:t>
      </w:r>
      <w:proofErr w:type="spellStart"/>
      <w:r w:rsidRPr="002B7877">
        <w:rPr>
          <w:rFonts w:ascii="Times New Roman" w:hAnsi="Times New Roman"/>
          <w:sz w:val="26"/>
          <w:szCs w:val="26"/>
          <w:lang w:eastAsia="ru-RU"/>
        </w:rPr>
        <w:t>отмостков</w:t>
      </w:r>
      <w:proofErr w:type="spellEnd"/>
      <w:r w:rsidRPr="002B7877">
        <w:rPr>
          <w:rFonts w:ascii="Times New Roman" w:hAnsi="Times New Roman"/>
          <w:sz w:val="26"/>
          <w:szCs w:val="26"/>
          <w:lang w:eastAsia="ru-RU"/>
        </w:rPr>
        <w:t xml:space="preserve"> МКД.</w:t>
      </w:r>
    </w:p>
    <w:p w:rsidR="002B7877" w:rsidRPr="002B7877" w:rsidRDefault="002B7877" w:rsidP="002B787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2B7877">
        <w:rPr>
          <w:rFonts w:ascii="Times New Roman" w:hAnsi="Times New Roman"/>
          <w:sz w:val="26"/>
          <w:szCs w:val="26"/>
          <w:lang w:eastAsia="ru-RU"/>
        </w:rPr>
        <w:t>Строительство привокзального храма-часовни</w:t>
      </w:r>
    </w:p>
    <w:p w:rsidR="002B7877" w:rsidRPr="002B7877" w:rsidRDefault="002B7877" w:rsidP="002B787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2B7877">
        <w:rPr>
          <w:rFonts w:ascii="Times New Roman" w:hAnsi="Times New Roman"/>
          <w:sz w:val="26"/>
          <w:szCs w:val="26"/>
          <w:lang w:eastAsia="ru-RU"/>
        </w:rPr>
        <w:t xml:space="preserve">Замена кровли в здании бани-гостинице </w:t>
      </w:r>
    </w:p>
    <w:p w:rsidR="002B7877" w:rsidRPr="002B7877" w:rsidRDefault="002B7877" w:rsidP="002B787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2B7877">
        <w:rPr>
          <w:rFonts w:ascii="Times New Roman" w:hAnsi="Times New Roman"/>
          <w:sz w:val="26"/>
          <w:szCs w:val="26"/>
          <w:lang w:eastAsia="ru-RU"/>
        </w:rPr>
        <w:lastRenderedPageBreak/>
        <w:t>Ремонт центральной котельной, тепловых сетей (кровля и котлы)</w:t>
      </w:r>
      <w:r w:rsidRPr="002B7877">
        <w:rPr>
          <w:rFonts w:ascii="Times New Roman" w:hAnsi="Times New Roman"/>
          <w:sz w:val="26"/>
          <w:szCs w:val="26"/>
          <w:lang w:eastAsia="ru-RU"/>
        </w:rPr>
        <w:br/>
      </w:r>
    </w:p>
    <w:p w:rsidR="002B7877" w:rsidRPr="002B7877" w:rsidRDefault="002B7877" w:rsidP="002B7877">
      <w:pPr>
        <w:spacing w:after="240" w:line="360" w:lineRule="atLeast"/>
        <w:jc w:val="both"/>
        <w:textAlignment w:val="baseline"/>
        <w:rPr>
          <w:sz w:val="26"/>
          <w:szCs w:val="26"/>
        </w:rPr>
      </w:pPr>
      <w:r w:rsidRPr="002B7877">
        <w:rPr>
          <w:sz w:val="26"/>
          <w:szCs w:val="26"/>
        </w:rPr>
        <w:t>При активной жизненной позиции, поддержке Правительства РБ, руководства района, общественных Советов и вас, уважаемые жители, мы все вместе будем добиваться успехов в развитии и решении вопросов местного значения в нашем поселении.  Достойно встретим 50 летний юбилей БАМа.</w:t>
      </w:r>
    </w:p>
    <w:p w:rsidR="002B7877" w:rsidRPr="002B7877" w:rsidRDefault="002B7877" w:rsidP="002B7877">
      <w:pPr>
        <w:spacing w:after="240" w:line="360" w:lineRule="atLeast"/>
        <w:jc w:val="both"/>
        <w:textAlignment w:val="baseline"/>
        <w:rPr>
          <w:sz w:val="26"/>
          <w:szCs w:val="26"/>
        </w:rPr>
      </w:pPr>
      <w:r w:rsidRPr="002B7877">
        <w:rPr>
          <w:sz w:val="26"/>
          <w:szCs w:val="26"/>
        </w:rPr>
        <w:t xml:space="preserve">Проведем субботники, очистим территорию поселения от мусора и аварийных домов, покрасим балконы и скамейки у </w:t>
      </w:r>
      <w:proofErr w:type="gramStart"/>
      <w:r w:rsidRPr="002B7877">
        <w:rPr>
          <w:sz w:val="26"/>
          <w:szCs w:val="26"/>
        </w:rPr>
        <w:t>подъездов,  фронтон</w:t>
      </w:r>
      <w:proofErr w:type="gramEnd"/>
      <w:r w:rsidRPr="002B7877">
        <w:rPr>
          <w:sz w:val="26"/>
          <w:szCs w:val="26"/>
        </w:rPr>
        <w:t xml:space="preserve"> на ТОЦ, забетонируем  отмостки  и въезды во дворы,  выпрямим столбы и заменим провода электроснабжения на СИП, </w:t>
      </w:r>
    </w:p>
    <w:p w:rsidR="002B7877" w:rsidRPr="002B7877" w:rsidRDefault="002B7877" w:rsidP="002B7877">
      <w:pPr>
        <w:spacing w:after="240" w:line="360" w:lineRule="atLeast"/>
        <w:jc w:val="both"/>
        <w:textAlignment w:val="baseline"/>
        <w:rPr>
          <w:sz w:val="26"/>
          <w:szCs w:val="26"/>
        </w:rPr>
      </w:pPr>
      <w:r w:rsidRPr="002B7877">
        <w:rPr>
          <w:sz w:val="26"/>
          <w:szCs w:val="26"/>
        </w:rPr>
        <w:t xml:space="preserve"> Желаю всем оптимизма, хорошего настроения, а главное здоровья. Берегите себя и своих близких.</w:t>
      </w:r>
    </w:p>
    <w:p w:rsidR="002B7877" w:rsidRPr="002B7877" w:rsidRDefault="002B7877" w:rsidP="002B7877">
      <w:pPr>
        <w:spacing w:after="240" w:line="360" w:lineRule="atLeast"/>
        <w:jc w:val="both"/>
        <w:textAlignment w:val="baseline"/>
        <w:rPr>
          <w:sz w:val="26"/>
          <w:szCs w:val="26"/>
        </w:rPr>
      </w:pPr>
      <w:r w:rsidRPr="002B7877">
        <w:rPr>
          <w:sz w:val="26"/>
          <w:szCs w:val="26"/>
        </w:rPr>
        <w:t>Спасибо Вам за работу и выражаю сердечную благодарность: мастерицам, участникам художественной самодеятельности, работникам предприятий! </w:t>
      </w:r>
    </w:p>
    <w:p w:rsidR="002B7877" w:rsidRDefault="002B7877" w:rsidP="002B7877">
      <w:pPr>
        <w:spacing w:after="240" w:line="360" w:lineRule="atLeast"/>
        <w:jc w:val="both"/>
        <w:textAlignment w:val="baseline"/>
        <w:rPr>
          <w:sz w:val="28"/>
          <w:szCs w:val="28"/>
        </w:rPr>
      </w:pPr>
    </w:p>
    <w:p w:rsidR="002B7877" w:rsidRDefault="002B7877" w:rsidP="002B7877">
      <w:pPr>
        <w:jc w:val="both"/>
        <w:rPr>
          <w:rFonts w:eastAsiaTheme="minorHAnsi"/>
          <w:sz w:val="28"/>
          <w:szCs w:val="28"/>
          <w:lang w:eastAsia="en-US"/>
        </w:rPr>
      </w:pPr>
    </w:p>
    <w:p w:rsidR="002B7877" w:rsidRDefault="002B7877"/>
    <w:sectPr w:rsidR="002B7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970EF"/>
    <w:multiLevelType w:val="multilevel"/>
    <w:tmpl w:val="9ED24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E24F58"/>
    <w:multiLevelType w:val="hybridMultilevel"/>
    <w:tmpl w:val="50BA5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36D79"/>
    <w:multiLevelType w:val="hybridMultilevel"/>
    <w:tmpl w:val="934E8A50"/>
    <w:lvl w:ilvl="0" w:tplc="0419000D">
      <w:start w:val="1"/>
      <w:numFmt w:val="bullet"/>
      <w:lvlText w:val=""/>
      <w:lvlJc w:val="left"/>
      <w:pPr>
        <w:ind w:left="149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11F"/>
    <w:rsid w:val="00014773"/>
    <w:rsid w:val="002B7877"/>
    <w:rsid w:val="006D4C5C"/>
    <w:rsid w:val="00A55F92"/>
    <w:rsid w:val="00BB440F"/>
    <w:rsid w:val="00BC27ED"/>
    <w:rsid w:val="00BF4379"/>
    <w:rsid w:val="00DB2E62"/>
    <w:rsid w:val="00DD011F"/>
    <w:rsid w:val="00FD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31891"/>
  <w15:chartTrackingRefBased/>
  <w15:docId w15:val="{FABE5392-20F7-45D2-B533-EB1BF874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0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011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D011F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011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D01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B787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4215</Words>
  <Characters>24026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2024-03-12T06:33:00Z</cp:lastPrinted>
  <dcterms:created xsi:type="dcterms:W3CDTF">2022-04-07T02:20:00Z</dcterms:created>
  <dcterms:modified xsi:type="dcterms:W3CDTF">2024-03-21T00:44:00Z</dcterms:modified>
</cp:coreProperties>
</file>