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B014C3"/>
    <w:p w:rsidR="00B05DE4" w:rsidRDefault="00B05DE4"/>
    <w:tbl>
      <w:tblPr>
        <w:tblW w:w="9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7"/>
      </w:tblGrid>
      <w:tr w:rsidR="00450387" w:rsidRPr="00450387" w:rsidTr="00EF5DDB">
        <w:trPr>
          <w:trHeight w:val="562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03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СОГЛАСИЕ</w:t>
            </w:r>
          </w:p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3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обработку персональных данных</w:t>
            </w:r>
          </w:p>
        </w:tc>
      </w:tr>
    </w:tbl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_______________________________________________________________________,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(фамилия, имя, отчество (при наличии) субъекта персональных данных)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соответствии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hyperlink r:id="rId5" w:anchor="dst100282" w:history="1">
        <w:r w:rsidRPr="0045038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пунктом 4 статьи 9</w:t>
        </w:r>
      </w:hyperlink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27 июля 2006 г. № 152-ФЗ «О  персональных  данных»,  зарегистрирован(а)  по адресу: _______________________________________________________________________,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личность: ________________________________________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_(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документа, номер, 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дате выдачи документа и выдавшем его органе)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участия во Всероссийском конкурсе «Семья года» даю согласие: </w:t>
      </w:r>
      <w:r w:rsidRPr="004503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Фонду поддержки детей, находящихся в трудной жизненной ситуации,</w:t>
      </w:r>
      <w:r w:rsidRPr="0045038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организационному комитету по проведению в Республике Бурятия регионального этапа Всероссийского конкурса «Семья </w:t>
      </w:r>
      <w:proofErr w:type="gramStart"/>
      <w:r w:rsidRPr="0045038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года»_</w:t>
      </w:r>
      <w:proofErr w:type="gramEnd"/>
      <w:r w:rsidRPr="0045038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__________________________________________________________________</w:t>
      </w:r>
    </w:p>
    <w:p w:rsidR="00450387" w:rsidRPr="00450387" w:rsidRDefault="00450387" w:rsidP="00450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(указывается наименование оператора и (или) должность, фамилия, </w:t>
      </w: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имя,   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 (при наличии)  представителя оператора, получающего согласие субъекта персональных данных)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именно: </w:t>
      </w:r>
      <w:r w:rsidRPr="0045038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(в том числе имевшиеся ранее); пол, число, месяц, год и место рождения; номер и серию основного документа, удостоверяющего личность; адрес места жительства (по месту регистрации, фактический); 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свидетельство); свидетельство о браке; фото и видеоматериалы.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размещение и публикацию фото/видеоматериалов в СМИ, </w:t>
      </w: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 есть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совершение действий, предусмотренных </w:t>
      </w:r>
      <w:hyperlink r:id="rId6" w:anchor="dst100239" w:history="1">
        <w:r w:rsidRPr="0045038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пунктом 3 части 1 статьи 3</w:t>
        </w:r>
      </w:hyperlink>
      <w:r w:rsidRPr="00450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 закона  от  27  июля 2006 г. № 152-ФЗ «О персональных данных».</w:t>
      </w:r>
    </w:p>
    <w:p w:rsidR="00450387" w:rsidRPr="00450387" w:rsidRDefault="00450387" w:rsidP="00450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 согласие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действует  со  дня  его подписания до дня отзыва в письменной форме.</w:t>
      </w:r>
    </w:p>
    <w:p w:rsidR="00450387" w:rsidRPr="00450387" w:rsidRDefault="00450387" w:rsidP="00450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0387" w:rsidRPr="00450387" w:rsidRDefault="00450387" w:rsidP="00450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Подтверждаю,  что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ознакомлен(а) с положениями Федерального </w:t>
      </w:r>
      <w:hyperlink r:id="rId7" w:history="1">
        <w:r w:rsidRPr="00450387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закона</w:t>
        </w:r>
      </w:hyperlink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 июля  2006  г.  </w:t>
      </w:r>
      <w:proofErr w:type="gramStart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 152</w:t>
      </w:r>
      <w:proofErr w:type="gramEnd"/>
      <w:r w:rsidRPr="004503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 «О  персональных  данных», права и обязанности в области защиты персональных данных мне разъяснены.</w:t>
      </w:r>
    </w:p>
    <w:p w:rsidR="00450387" w:rsidRPr="00450387" w:rsidRDefault="00450387" w:rsidP="004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9"/>
        <w:gridCol w:w="170"/>
        <w:gridCol w:w="1631"/>
        <w:gridCol w:w="170"/>
        <w:gridCol w:w="1041"/>
      </w:tblGrid>
      <w:tr w:rsidR="00450387" w:rsidRPr="00450387" w:rsidTr="00EF5DD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0387" w:rsidRPr="00450387" w:rsidTr="00EF5DD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(при наличии)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0387" w:rsidRPr="00450387" w:rsidRDefault="00450387" w:rsidP="0045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:rsidR="00450387" w:rsidRPr="00450387" w:rsidRDefault="00450387" w:rsidP="0045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387" w:rsidRPr="00450387" w:rsidRDefault="00450387" w:rsidP="00450387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450387" w:rsidRPr="00450387" w:rsidRDefault="00450387" w:rsidP="00450387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tbl>
      <w:tblPr>
        <w:tblStyle w:val="1"/>
        <w:tblW w:w="98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81"/>
      </w:tblGrid>
      <w:tr w:rsidR="00450387" w:rsidRPr="00450387" w:rsidTr="00EF5DDB">
        <w:tc>
          <w:tcPr>
            <w:tcW w:w="222" w:type="dxa"/>
          </w:tcPr>
          <w:p w:rsidR="00450387" w:rsidRPr="00450387" w:rsidRDefault="00450387" w:rsidP="00450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1" w:type="dxa"/>
          </w:tcPr>
          <w:p w:rsidR="00450387" w:rsidRPr="00450387" w:rsidRDefault="00450387" w:rsidP="004503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0387" w:rsidRPr="00450387" w:rsidRDefault="00450387" w:rsidP="00450387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03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Информация </w:t>
      </w:r>
      <w:r w:rsidRPr="00450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итогах проведения муниципального отборочного тура регионального этапа Всероссийского конкурса</w:t>
      </w:r>
    </w:p>
    <w:p w:rsidR="00450387" w:rsidRPr="00450387" w:rsidRDefault="00450387" w:rsidP="00450387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387" w:rsidRPr="00450387" w:rsidRDefault="00450387" w:rsidP="00450387">
      <w:pPr>
        <w:numPr>
          <w:ilvl w:val="3"/>
          <w:numId w:val="1"/>
        </w:numPr>
        <w:tabs>
          <w:tab w:val="left" w:pos="1215"/>
        </w:tabs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Количество участников </w:t>
      </w:r>
      <w:r w:rsidRPr="00450387">
        <w:rPr>
          <w:rFonts w:ascii="Times New Roman" w:eastAsia="Times New Roman" w:hAnsi="Times New Roman" w:cs="Times New Roman"/>
          <w:sz w:val="26"/>
          <w:szCs w:val="26"/>
        </w:rPr>
        <w:t>муниципального отборочного тура регионального этапа Всероссийского конкурса (по номинациям);</w:t>
      </w:r>
    </w:p>
    <w:p w:rsidR="00450387" w:rsidRPr="00450387" w:rsidRDefault="00450387" w:rsidP="00450387">
      <w:pPr>
        <w:numPr>
          <w:ilvl w:val="3"/>
          <w:numId w:val="1"/>
        </w:numPr>
        <w:tabs>
          <w:tab w:val="left" w:pos="1215"/>
        </w:tabs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87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мероприятиях семейной тематики, организуемых в рамках муниципального отборочного тура регионального этапа Всероссийского конкурса (например, </w:t>
      </w:r>
      <w:r w:rsidRPr="00450387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450387">
        <w:rPr>
          <w:rFonts w:ascii="Times New Roman" w:eastAsia="Times New Roman" w:hAnsi="Times New Roman" w:cs="Times New Roman"/>
          <w:sz w:val="26"/>
          <w:szCs w:val="26"/>
        </w:rPr>
        <w:t>-акции, фестивали, праздники, соревнования и др.);</w:t>
      </w:r>
    </w:p>
    <w:p w:rsidR="00450387" w:rsidRPr="00450387" w:rsidRDefault="00450387" w:rsidP="00450387">
      <w:pPr>
        <w:numPr>
          <w:ilvl w:val="3"/>
          <w:numId w:val="1"/>
        </w:numPr>
        <w:tabs>
          <w:tab w:val="left" w:pos="1215"/>
        </w:tabs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87">
        <w:rPr>
          <w:rFonts w:ascii="Times New Roman" w:eastAsia="Times New Roman" w:hAnsi="Times New Roman" w:cs="Times New Roman"/>
          <w:sz w:val="26"/>
          <w:szCs w:val="26"/>
        </w:rPr>
        <w:t>Информация об участии семей-победителей регионального этапа Всероссийского конкурса предыдущих лет в мероприятиях семейной направленности, проводимых в районе;</w:t>
      </w:r>
    </w:p>
    <w:p w:rsidR="00450387" w:rsidRPr="00450387" w:rsidRDefault="00450387" w:rsidP="00450387">
      <w:pPr>
        <w:numPr>
          <w:ilvl w:val="3"/>
          <w:numId w:val="1"/>
        </w:numPr>
        <w:tabs>
          <w:tab w:val="left" w:pos="1215"/>
        </w:tabs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87">
        <w:rPr>
          <w:rFonts w:ascii="Times New Roman" w:eastAsia="Times New Roman" w:hAnsi="Times New Roman" w:cs="Times New Roman"/>
          <w:sz w:val="26"/>
          <w:szCs w:val="26"/>
        </w:rPr>
        <w:t>Информационные ресурсы, где размещалась информация муниципальном отборочном туре регионального этапа Всероссийского конкурса (сайты ОМС, организаций, информагентства, печатные и электронные СМИ, реклама и др.), количество и тематика публикаций;</w:t>
      </w:r>
    </w:p>
    <w:p w:rsidR="00450387" w:rsidRPr="00450387" w:rsidRDefault="00450387" w:rsidP="00450387">
      <w:pPr>
        <w:numPr>
          <w:ilvl w:val="3"/>
          <w:numId w:val="1"/>
        </w:numPr>
        <w:tabs>
          <w:tab w:val="left" w:pos="1215"/>
        </w:tabs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87">
        <w:rPr>
          <w:rFonts w:ascii="Times New Roman" w:eastAsia="Times New Roman" w:hAnsi="Times New Roman" w:cs="Times New Roman"/>
          <w:sz w:val="26"/>
          <w:szCs w:val="26"/>
        </w:rPr>
        <w:t>Фотоматериалы о проведении муниципального отборочного тура регионального этапа Всероссийского конкурса (прилагается ссылка);</w:t>
      </w:r>
    </w:p>
    <w:p w:rsidR="00B05DE4" w:rsidRDefault="00450387" w:rsidP="00450387">
      <w:r w:rsidRPr="004503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Видеоматериалы о проведении муниципального отборочного тура регионального этапа Всероссийского конкурса (прилагается ссылка</w:t>
      </w:r>
      <w:bookmarkStart w:id="0" w:name="_GoBack"/>
      <w:bookmarkEnd w:id="0"/>
    </w:p>
    <w:p w:rsidR="00450387" w:rsidRDefault="00450387"/>
    <w:sectPr w:rsidR="0045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3F28"/>
    <w:multiLevelType w:val="hybridMultilevel"/>
    <w:tmpl w:val="E39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E4"/>
    <w:rsid w:val="00450387"/>
    <w:rsid w:val="00B014C3"/>
    <w:rsid w:val="00B05DE4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939F-8ACB-404D-ACC2-826E2E7C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875/4f41fe599ce341751e4e34dc50a4b676674c1416/" TargetMode="External"/><Relationship Id="rId5" Type="http://schemas.openxmlformats.org/officeDocument/2006/relationships/hyperlink" Target="https://www.consultant.ru/document/cons_doc_LAW_422875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2025-03-12T02:23:00Z</dcterms:created>
  <dcterms:modified xsi:type="dcterms:W3CDTF">2025-03-12T02:23:00Z</dcterms:modified>
</cp:coreProperties>
</file>